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A0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A01" w:rsidRDefault="001A4A01" w:rsidP="00ED7965">
      <w:pPr>
        <w:ind w:left="142"/>
      </w:pPr>
    </w:p>
    <w:p w:rsidR="001A4A01" w:rsidRDefault="001A4A01" w:rsidP="00ED7965">
      <w:pPr>
        <w:ind w:left="142"/>
      </w:pPr>
    </w:p>
    <w:p w:rsidR="001A4A01" w:rsidRDefault="001A4A01" w:rsidP="00ED7965">
      <w:pPr>
        <w:ind w:left="142"/>
      </w:pPr>
    </w:p>
    <w:p w:rsidR="001A4A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A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A0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4A01" w:rsidRDefault="001A4A0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A4A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№СТП-3053/11</w:t>
      </w:r>
    </w:p>
    <w:p w:rsidR="001A4A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4A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4A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A4A0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C6113" w:rsidRPr="005C611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C6113" w:rsidRPr="005C6113">
        <w:rPr>
          <w:rFonts w:ascii="Times New Roman" w:hAnsi="Times New Roman"/>
          <w:b/>
          <w:sz w:val="26"/>
          <w:szCs w:val="26"/>
        </w:rPr>
        <w:t>го</w:t>
      </w:r>
      <w:r w:rsidR="005C6113"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C6113" w:rsidRPr="005C611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A4A01" w:rsidRDefault="001A4A0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1A4A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A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A0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4A01" w:rsidRDefault="001A4A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4A0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A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A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4A0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0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01" w:rsidRDefault="004C0CAD" w:rsidP="005C61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F0A13">
              <w:rPr>
                <w:rFonts w:ascii="Times New Roman" w:hAnsi="Times New Roman"/>
                <w:sz w:val="24"/>
                <w:szCs w:val="24"/>
              </w:rPr>
              <w:t>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26"/>
            <w:bookmarkStart w:id="1" w:name="OLE_LINK27"/>
            <w:bookmarkStart w:id="2" w:name="OLE_LINK28"/>
            <w:r>
              <w:rPr>
                <w:rFonts w:ascii="Times New Roman" w:hAnsi="Times New Roman"/>
                <w:sz w:val="24"/>
                <w:szCs w:val="24"/>
              </w:rPr>
              <w:t>1166400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A4A01" w:rsidRDefault="001A4A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A01" w:rsidRPr="00EF0A13" w:rsidRDefault="001C2FDF" w:rsidP="00EF0A1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1A4A01" w:rsidTr="00E34ACD">
        <w:tc>
          <w:tcPr>
            <w:tcW w:w="6520" w:type="dxa"/>
          </w:tcPr>
          <w:p w:rsidR="001A4A01" w:rsidRDefault="004F0000" w:rsidP="005C61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A4A01" w:rsidRDefault="004F0000" w:rsidP="005C61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1A4A01" w:rsidTr="00E34ACD">
        <w:tc>
          <w:tcPr>
            <w:tcW w:w="6520" w:type="dxa"/>
          </w:tcPr>
          <w:p w:rsidR="001A4A01" w:rsidRDefault="00EF0A13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20"/>
            <w:bookmarkStart w:id="4" w:name="OLE_LINK21"/>
            <w:bookmarkStart w:id="5" w:name="OLE_LINK22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Хажмусович</w:t>
            </w:r>
            <w:bookmarkEnd w:id="3"/>
            <w:bookmarkEnd w:id="4"/>
            <w:bookmarkEnd w:id="5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Кабардино-Балкарская Республика,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Зольский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 w:rsidR="00DB0B2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. Малка, ул.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Ошхунова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д. 2</w:t>
            </w:r>
          </w:p>
        </w:tc>
        <w:tc>
          <w:tcPr>
            <w:tcW w:w="3119" w:type="dxa"/>
          </w:tcPr>
          <w:p w:rsidR="001A4A0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2018-09-26 15:37:04</w:t>
            </w:r>
          </w:p>
        </w:tc>
      </w:tr>
    </w:tbl>
    <w:p w:rsidR="001A4A01" w:rsidRDefault="001A4A0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A4A01" w:rsidRDefault="001A4A0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A0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4A01" w:rsidRDefault="001A4A0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A01" w:rsidRPr="00EF0A1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F0A1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17"/>
      <w:bookmarkStart w:id="7" w:name="OLE_LINK18"/>
      <w:bookmarkStart w:id="8" w:name="OLE_LINK19"/>
      <w:r w:rsidRPr="00EF0A13">
        <w:rPr>
          <w:rFonts w:ascii="Times New Roman" w:hAnsi="Times New Roman"/>
          <w:b/>
          <w:sz w:val="24"/>
          <w:szCs w:val="24"/>
        </w:rPr>
        <w:t>Муниципально</w:t>
      </w:r>
      <w:r w:rsidR="005C6113" w:rsidRPr="005C6113">
        <w:rPr>
          <w:rFonts w:ascii="Times New Roman" w:hAnsi="Times New Roman"/>
          <w:b/>
          <w:sz w:val="24"/>
          <w:szCs w:val="24"/>
        </w:rPr>
        <w:t>го</w:t>
      </w:r>
      <w:r w:rsidRPr="00EF0A13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C6113" w:rsidRPr="005C6113">
        <w:rPr>
          <w:rFonts w:ascii="Times New Roman" w:hAnsi="Times New Roman"/>
          <w:b/>
          <w:sz w:val="24"/>
          <w:szCs w:val="24"/>
        </w:rPr>
        <w:t>го</w:t>
      </w:r>
      <w:r w:rsidRPr="00EF0A13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C6113" w:rsidRPr="005C6113">
        <w:rPr>
          <w:rFonts w:ascii="Times New Roman" w:hAnsi="Times New Roman"/>
          <w:b/>
          <w:sz w:val="24"/>
          <w:szCs w:val="24"/>
        </w:rPr>
        <w:t>я</w:t>
      </w:r>
      <w:r w:rsidRPr="00EF0A13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EF0A13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EF0A13">
        <w:rPr>
          <w:rFonts w:ascii="Times New Roman" w:hAnsi="Times New Roman"/>
          <w:b/>
          <w:sz w:val="24"/>
          <w:szCs w:val="24"/>
        </w:rPr>
        <w:t xml:space="preserve"> заказчика </w:t>
      </w:r>
      <w:bookmarkEnd w:id="6"/>
      <w:bookmarkEnd w:id="7"/>
      <w:bookmarkEnd w:id="8"/>
      <w:r w:rsidR="005C6113" w:rsidRPr="005C6113">
        <w:rPr>
          <w:rFonts w:ascii="Times New Roman" w:hAnsi="Times New Roman"/>
          <w:sz w:val="24"/>
          <w:szCs w:val="24"/>
        </w:rPr>
        <w:t>по л</w:t>
      </w:r>
      <w:r w:rsidRPr="00EF0A13">
        <w:rPr>
          <w:rFonts w:ascii="Times New Roman" w:hAnsi="Times New Roman"/>
          <w:sz w:val="24"/>
          <w:szCs w:val="24"/>
        </w:rPr>
        <w:t>от</w:t>
      </w:r>
      <w:r w:rsidR="005C6113" w:rsidRPr="005C6113">
        <w:rPr>
          <w:rFonts w:ascii="Times New Roman" w:hAnsi="Times New Roman"/>
          <w:sz w:val="24"/>
          <w:szCs w:val="24"/>
        </w:rPr>
        <w:t>у</w:t>
      </w:r>
      <w:r w:rsidRPr="00EF0A13">
        <w:rPr>
          <w:rFonts w:ascii="Times New Roman" w:hAnsi="Times New Roman"/>
          <w:sz w:val="24"/>
          <w:szCs w:val="24"/>
        </w:rPr>
        <w:t xml:space="preserve"> №11, </w:t>
      </w:r>
      <w:r w:rsidRPr="00EF0A1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F0A1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A4A01" w:rsidRPr="005C6113" w:rsidRDefault="001A4A0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5C6113" w:rsidRDefault="005C6113" w:rsidP="005C611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9" w:name="OLE_LINK606"/>
      <w:bookmarkStart w:id="10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</w:t>
      </w:r>
      <w:bookmarkStart w:id="11" w:name="_GoBack"/>
      <w:r>
        <w:rPr>
          <w:rFonts w:ascii="Times New Roman" w:hAnsi="Times New Roman"/>
          <w:sz w:val="24"/>
          <w:szCs w:val="24"/>
        </w:rPr>
        <w:t xml:space="preserve">открытом аукционе с открытой формой подачи предложений по цене имущества должника </w:t>
      </w:r>
      <w:bookmarkStart w:id="12" w:name="OLE_LINK12"/>
      <w:bookmarkStart w:id="13" w:name="OLE_LINK11"/>
      <w:bookmarkStart w:id="14" w:name="OLE_LINK23"/>
      <w:bookmarkStart w:id="15" w:name="OLE_LINK24"/>
      <w:bookmarkStart w:id="16" w:name="OLE_LINK25"/>
      <w:r w:rsidRPr="00AF1B99"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bookmarkEnd w:id="14"/>
      <w:bookmarkEnd w:id="15"/>
      <w:bookmarkEnd w:id="16"/>
      <w:r>
        <w:rPr>
          <w:rFonts w:ascii="Times New Roman" w:hAnsi="Times New Roman"/>
          <w:sz w:val="24"/>
          <w:szCs w:val="24"/>
        </w:rPr>
        <w:t>по лоту №</w:t>
      </w:r>
      <w:r w:rsidRPr="005C6113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2"/>
      <w:bookmarkEnd w:id="13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proofErr w:type="spellStart"/>
      <w:r>
        <w:rPr>
          <w:rFonts w:ascii="Times New Roman" w:hAnsi="Times New Roman"/>
          <w:sz w:val="24"/>
          <w:szCs w:val="24"/>
        </w:rPr>
        <w:t>Начоев</w:t>
      </w:r>
      <w:proofErr w:type="spellEnd"/>
      <w:r>
        <w:rPr>
          <w:rFonts w:ascii="Times New Roman" w:hAnsi="Times New Roman"/>
          <w:sz w:val="24"/>
          <w:szCs w:val="24"/>
        </w:rPr>
        <w:t xml:space="preserve"> Мурат </w:t>
      </w:r>
      <w:proofErr w:type="spellStart"/>
      <w:r>
        <w:rPr>
          <w:rFonts w:ascii="Times New Roman" w:hAnsi="Times New Roman"/>
          <w:sz w:val="24"/>
          <w:szCs w:val="24"/>
        </w:rPr>
        <w:t>Хажмусович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финансовый управляющий </w:t>
      </w:r>
      <w:r w:rsidRPr="00AF1B99">
        <w:rPr>
          <w:rFonts w:ascii="Times New Roman" w:hAnsi="Times New Roman"/>
          <w:sz w:val="24"/>
          <w:szCs w:val="24"/>
        </w:rPr>
        <w:t>Муниципального унитарного предприятия жилищного хозяйства-</w:t>
      </w:r>
      <w:r w:rsidRPr="00AF1B99">
        <w:rPr>
          <w:rFonts w:ascii="Times New Roman" w:hAnsi="Times New Roman"/>
          <w:sz w:val="24"/>
          <w:szCs w:val="24"/>
        </w:rPr>
        <w:lastRenderedPageBreak/>
        <w:t xml:space="preserve">служба заказчика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5C6113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 в соответствии с абзацем 2 пункта 17 статьи 110 Федерального закона от 26.10.2002 №127-ФЗ «О несостоятельности </w:t>
      </w:r>
      <w:bookmarkEnd w:id="11"/>
      <w:r>
        <w:rPr>
          <w:rFonts w:ascii="Times New Roman" w:hAnsi="Times New Roman"/>
          <w:sz w:val="24"/>
          <w:szCs w:val="24"/>
        </w:rPr>
        <w:t>(банкротстве)» по цене не ниже установленной начальной цены продажи имущества – 1</w:t>
      </w:r>
      <w:r w:rsidRPr="005C61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166</w:t>
      </w:r>
      <w:r w:rsidRPr="005C61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400,00 (</w:t>
      </w:r>
      <w:r w:rsidRPr="005C6113">
        <w:rPr>
          <w:rFonts w:ascii="Times New Roman" w:hAnsi="Times New Roman"/>
          <w:sz w:val="24"/>
          <w:szCs w:val="24"/>
        </w:rPr>
        <w:t>Один миллион сто шес</w:t>
      </w:r>
      <w:r>
        <w:rPr>
          <w:rFonts w:ascii="Times New Roman" w:hAnsi="Times New Roman"/>
          <w:sz w:val="24"/>
          <w:szCs w:val="24"/>
        </w:rPr>
        <w:t>тьдесят шесть тысяч</w:t>
      </w:r>
      <w:r w:rsidRPr="005C6113">
        <w:rPr>
          <w:rFonts w:ascii="Times New Roman" w:hAnsi="Times New Roman"/>
          <w:sz w:val="24"/>
          <w:szCs w:val="24"/>
        </w:rPr>
        <w:t xml:space="preserve"> четыреста</w:t>
      </w:r>
      <w:r>
        <w:rPr>
          <w:rFonts w:ascii="Times New Roman" w:hAnsi="Times New Roman"/>
          <w:sz w:val="24"/>
          <w:szCs w:val="24"/>
        </w:rPr>
        <w:t>) рублей 00 копеек.</w:t>
      </w:r>
      <w:bookmarkEnd w:id="9"/>
      <w:bookmarkEnd w:id="10"/>
    </w:p>
    <w:p w:rsidR="005C6113" w:rsidRPr="005C6113" w:rsidRDefault="005C611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C6113" w:rsidRPr="005C61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F2" w:rsidRDefault="00176FF2" w:rsidP="00ED7965">
      <w:pPr>
        <w:spacing w:after="0" w:line="240" w:lineRule="auto"/>
      </w:pPr>
      <w:r>
        <w:separator/>
      </w:r>
    </w:p>
  </w:endnote>
  <w:endnote w:type="continuationSeparator" w:id="0">
    <w:p w:rsidR="00176FF2" w:rsidRDefault="00176F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1A4A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1A4A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1A4A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F2" w:rsidRDefault="00176FF2" w:rsidP="00ED7965">
      <w:pPr>
        <w:spacing w:after="0" w:line="240" w:lineRule="auto"/>
      </w:pPr>
      <w:r>
        <w:separator/>
      </w:r>
    </w:p>
  </w:footnote>
  <w:footnote w:type="continuationSeparator" w:id="0">
    <w:p w:rsidR="00176FF2" w:rsidRDefault="00176F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AF1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AF1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01" w:rsidRDefault="00AF1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76FF2"/>
    <w:rsid w:val="00180752"/>
    <w:rsid w:val="00183F32"/>
    <w:rsid w:val="00192511"/>
    <w:rsid w:val="00197ADA"/>
    <w:rsid w:val="001A4A0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C6113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F1B99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0A13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tzb3Fa9sBZ2zRwGavZSIv4Z3f9AAel26yP2A9ONhnAY=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kZz1RI7x9spe3PC13CaXzet1OYgDTU9ri4N2lDMoIvk=</DigestValue>
    </Reference>
  </SignedInfo>
  <SignatureValue>pjTf7UFdlU1o6o0XV8hDFqGd5tzbbdaP/O78OAoyBEYlolhnr1tX5szFWZzZlJio
sDDdbzmwwJvy5t3JU1vvzQ==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hj+GLxycGC8c8hFM1+uB8JeA/Gc=</DigestValue>
      </Reference>
      <Reference URI="/word/endnotes.xml?ContentType=application/vnd.openxmlformats-officedocument.wordprocessingml.endnotes+xml">
        <DigestMethod Algorithm="http://www.w3.org/2000/09/xmldsig#sha1"/>
        <DigestValue>dDVmABvtnwfpVmwQ4XHGL9rEYU0=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Agrr0pRee8CosEWv13hSMcjQRuU=</DigestValue>
      </Reference>
      <Reference URI="/word/footer2.xml?ContentType=application/vnd.openxmlformats-officedocument.wordprocessingml.footer+xml">
        <DigestMethod Algorithm="http://www.w3.org/2000/09/xmldsig#sha1"/>
        <DigestValue>Agrr0pRee8CosEWv13hSMcjQRuU=</DigestValue>
      </Reference>
      <Reference URI="/word/footer3.xml?ContentType=application/vnd.openxmlformats-officedocument.wordprocessingml.footer+xml">
        <DigestMethod Algorithm="http://www.w3.org/2000/09/xmldsig#sha1"/>
        <DigestValue>Agrr0pRee8CosEWv13hSMcjQRuU=</DigestValue>
      </Reference>
      <Reference URI="/word/footnotes.xml?ContentType=application/vnd.openxmlformats-officedocument.wordprocessingml.footnotes+xml">
        <DigestMethod Algorithm="http://www.w3.org/2000/09/xmldsig#sha1"/>
        <DigestValue>0Lo2mxB8mw4MvviC5q/XmD3Kk3U=</DigestValue>
      </Reference>
      <Reference URI="/word/header1.xml?ContentType=application/vnd.openxmlformats-officedocument.wordprocessingml.header+xml">
        <DigestMethod Algorithm="http://www.w3.org/2000/09/xmldsig#sha1"/>
        <DigestValue>r0GTIqvDG+oFvDNppcucWOH4M34=</DigestValue>
      </Reference>
      <Reference URI="/word/header2.xml?ContentType=application/vnd.openxmlformats-officedocument.wordprocessingml.header+xml">
        <DigestMethod Algorithm="http://www.w3.org/2000/09/xmldsig#sha1"/>
        <DigestValue>AUhPEmK1bFAo1eAOTXZTpYazQUI=</DigestValue>
      </Reference>
      <Reference URI="/word/header3.xml?ContentType=application/vnd.openxmlformats-officedocument.wordprocessingml.header+xml">
        <DigestMethod Algorithm="http://www.w3.org/2000/09/xmldsig#sha1"/>
        <DigestValue>PUElRKKT8Dq12n2r/AoXSW5XJao=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/QiVrhw1RU69kNVjWI30y/fzmYo=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2018-10-03T09:02:00Z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2018-10-03T09:02:00Z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34F51-E865-4B22-BFDC-EA7057EB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2017-09-21T12:42:00Z</dcterms:created>
  <dcterms:modified xsi:type="dcterms:W3CDTF">2018-10-03T09:01:00Z</dcterms:modified>
</cp:coreProperties>
</file>