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DF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3DFD" w:rsidRDefault="00103DFD" w:rsidP="00EA619D">
      <w:pPr>
        <w:ind w:left="142"/>
      </w:pPr>
    </w:p>
    <w:p w:rsidR="00103DFD" w:rsidRDefault="00103DFD" w:rsidP="00EA619D">
      <w:pPr>
        <w:ind w:left="142"/>
      </w:pPr>
    </w:p>
    <w:p w:rsidR="00103DFD" w:rsidRDefault="00103DFD" w:rsidP="00EA619D">
      <w:pPr>
        <w:ind w:left="142"/>
      </w:pPr>
    </w:p>
    <w:p w:rsidR="00103DFD" w:rsidRDefault="00103DF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3DFD" w:rsidRDefault="00103DF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03DF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03DF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03DFD" w:rsidRDefault="00103DF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03DF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52395" w:rsidRPr="00FF002F">
        <w:rPr>
          <w:rFonts w:ascii="Times New Roman" w:hAnsi="Times New Roman" w:cs="Times New Roman"/>
          <w:sz w:val="24"/>
          <w:szCs w:val="24"/>
        </w:rPr>
        <w:t>22.02.2018</w:t>
      </w:r>
    </w:p>
    <w:p w:rsidR="00103DFD" w:rsidRDefault="00103DF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7644D" w:rsidRDefault="0087644D" w:rsidP="0087644D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Булатов Илдар Гильманович,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№СТП-2499/</w:t>
      </w:r>
      <w:r w:rsidR="000C133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</w:t>
      </w:r>
      <w:r w:rsidR="000A64F1" w:rsidRPr="000A64F1">
        <w:rPr>
          <w:rFonts w:ascii="Times New Roman" w:hAnsi="Times New Roman"/>
          <w:sz w:val="24"/>
          <w:szCs w:val="24"/>
        </w:rPr>
        <w:t>№2329121 от 20.12.2017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, газете «Коммерсантъ» №77032453548 от 16.12.2017 г., газете «Вперед» (г. Троицк Челябинской области) от 14.12.2017 г.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03DFD" w:rsidRDefault="00103DF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03DFD" w:rsidTr="008A1149">
        <w:tc>
          <w:tcPr>
            <w:tcW w:w="4981" w:type="dxa"/>
          </w:tcPr>
          <w:p w:rsidR="00103DF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03DF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52395" w:rsidTr="008A1149">
        <w:tc>
          <w:tcPr>
            <w:tcW w:w="4981" w:type="dxa"/>
          </w:tcPr>
          <w:p w:rsidR="00752395" w:rsidRPr="00FF002F" w:rsidRDefault="00752395" w:rsidP="00967B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>с 00:00 (мск) «20» февраля 2018г.</w:t>
            </w:r>
          </w:p>
          <w:p w:rsidR="00752395" w:rsidRPr="00FF002F" w:rsidRDefault="00752395" w:rsidP="00967B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002F">
              <w:rPr>
                <w:rFonts w:ascii="Times New Roman" w:hAnsi="Times New Roman"/>
                <w:sz w:val="24"/>
                <w:szCs w:val="24"/>
              </w:rPr>
              <w:t xml:space="preserve"> по 14:00 (мск) «22» февраля 2018г.</w:t>
            </w:r>
          </w:p>
        </w:tc>
        <w:tc>
          <w:tcPr>
            <w:tcW w:w="4800" w:type="dxa"/>
          </w:tcPr>
          <w:p w:rsidR="00752395" w:rsidRPr="00FF002F" w:rsidRDefault="00752395" w:rsidP="00967BE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10746.00</w:t>
            </w:r>
          </w:p>
        </w:tc>
      </w:tr>
    </w:tbl>
    <w:p w:rsidR="00103DFD" w:rsidRDefault="00103DF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03DF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2018-02-22 12:50:25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103DFD" w:rsidTr="0087644D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103D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103D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3DFD" w:rsidTr="0087644D">
        <w:tc>
          <w:tcPr>
            <w:tcW w:w="1134" w:type="dxa"/>
            <w:vAlign w:val="center"/>
          </w:tcPr>
          <w:p w:rsidR="00103DF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47" w:type="dxa"/>
            <w:vAlign w:val="center"/>
          </w:tcPr>
          <w:p w:rsidR="00103DFD" w:rsidRDefault="008A1149" w:rsidP="008764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мастерской (мехцех), общая площадь -617,6 кв. м., ., расположенное по адресу:  Челябинская обл., г. Троицк, ул. Энергетиков, д.1-Б</w:t>
            </w:r>
          </w:p>
        </w:tc>
      </w:tr>
    </w:tbl>
    <w:p w:rsidR="00103DFD" w:rsidRDefault="00103DF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03DFD" w:rsidTr="008A1149">
        <w:tc>
          <w:tcPr>
            <w:tcW w:w="4889" w:type="dxa"/>
          </w:tcPr>
          <w:p w:rsidR="00103DF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03D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03DFD" w:rsidTr="008A1149">
        <w:tc>
          <w:tcPr>
            <w:tcW w:w="4889" w:type="dxa"/>
          </w:tcPr>
          <w:p w:rsidR="00103DFD" w:rsidRPr="00752395" w:rsidRDefault="007523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395">
              <w:rPr>
                <w:rFonts w:ascii="Times New Roman" w:hAnsi="Times New Roman"/>
                <w:b/>
                <w:sz w:val="24"/>
                <w:szCs w:val="24"/>
              </w:rPr>
              <w:t>10746.00</w:t>
            </w:r>
          </w:p>
        </w:tc>
        <w:tc>
          <w:tcPr>
            <w:tcW w:w="4892" w:type="dxa"/>
          </w:tcPr>
          <w:p w:rsidR="00103D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80000.00</w:t>
            </w:r>
          </w:p>
        </w:tc>
      </w:tr>
    </w:tbl>
    <w:p w:rsidR="00103DFD" w:rsidRDefault="00103D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3D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03DFD" w:rsidTr="006D6214">
        <w:tc>
          <w:tcPr>
            <w:tcW w:w="1701" w:type="dxa"/>
            <w:vAlign w:val="center"/>
          </w:tcPr>
          <w:p w:rsidR="00103DF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3D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3D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3D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3D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3DFD" w:rsidRDefault="00103D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03D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3DFD" w:rsidTr="006D6214">
        <w:tc>
          <w:tcPr>
            <w:tcW w:w="1701" w:type="dxa"/>
          </w:tcPr>
          <w:p w:rsidR="00103D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536" w:type="dxa"/>
          </w:tcPr>
          <w:p w:rsidR="00103D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103D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03DF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</w:tbl>
    <w:p w:rsidR="00103DFD" w:rsidRDefault="00103DF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03DF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2018-02-22 13:12:05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647"/>
      </w:tblGrid>
      <w:tr w:rsidR="00103DFD" w:rsidTr="0087644D">
        <w:trPr>
          <w:trHeight w:hRule="exact" w:val="340"/>
        </w:trPr>
        <w:tc>
          <w:tcPr>
            <w:tcW w:w="1134" w:type="dxa"/>
            <w:shd w:val="clear" w:color="auto" w:fill="C0C0C0"/>
          </w:tcPr>
          <w:p w:rsidR="00103D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647" w:type="dxa"/>
            <w:shd w:val="clear" w:color="auto" w:fill="C0C0C0"/>
            <w:vAlign w:val="center"/>
          </w:tcPr>
          <w:p w:rsidR="00103D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3DFD" w:rsidTr="0087644D">
        <w:tc>
          <w:tcPr>
            <w:tcW w:w="1134" w:type="dxa"/>
            <w:vAlign w:val="center"/>
          </w:tcPr>
          <w:p w:rsidR="00103DF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647" w:type="dxa"/>
            <w:vAlign w:val="center"/>
          </w:tcPr>
          <w:p w:rsidR="00103DFD" w:rsidRDefault="008A1149" w:rsidP="008764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мастерской (мехцех), общая площадь -617,6 кв. м., ., расположенное по адресу:  Челябинская обл., г. Троицк, ул. Энергетиков, д.1-Б</w:t>
            </w:r>
          </w:p>
        </w:tc>
      </w:tr>
    </w:tbl>
    <w:p w:rsidR="00103DFD" w:rsidRDefault="00103DF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03DFD" w:rsidTr="008A1149">
        <w:tc>
          <w:tcPr>
            <w:tcW w:w="4889" w:type="dxa"/>
          </w:tcPr>
          <w:p w:rsidR="00103DF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03D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03DFD" w:rsidTr="008A1149">
        <w:tc>
          <w:tcPr>
            <w:tcW w:w="4889" w:type="dxa"/>
          </w:tcPr>
          <w:p w:rsidR="00103DFD" w:rsidRPr="00752395" w:rsidRDefault="007523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395">
              <w:rPr>
                <w:rFonts w:ascii="Times New Roman" w:hAnsi="Times New Roman"/>
                <w:b/>
                <w:sz w:val="24"/>
                <w:szCs w:val="24"/>
              </w:rPr>
              <w:t>10746.00</w:t>
            </w:r>
          </w:p>
        </w:tc>
        <w:tc>
          <w:tcPr>
            <w:tcW w:w="4892" w:type="dxa"/>
          </w:tcPr>
          <w:p w:rsidR="00103D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180000.00</w:t>
            </w:r>
          </w:p>
        </w:tc>
      </w:tr>
    </w:tbl>
    <w:p w:rsidR="00103DFD" w:rsidRDefault="00103D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3D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103DFD" w:rsidTr="006D6214">
        <w:tc>
          <w:tcPr>
            <w:tcW w:w="1701" w:type="dxa"/>
            <w:vAlign w:val="center"/>
          </w:tcPr>
          <w:p w:rsidR="00103DF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03D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87644D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3D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3D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3DFD" w:rsidRDefault="00103D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03D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3DFD" w:rsidTr="006D6214">
        <w:tc>
          <w:tcPr>
            <w:tcW w:w="1701" w:type="dxa"/>
          </w:tcPr>
          <w:p w:rsidR="00103DF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536" w:type="dxa"/>
          </w:tcPr>
          <w:p w:rsidR="00103DF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850" w:type="dxa"/>
          </w:tcPr>
          <w:p w:rsidR="00103DF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103DF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</w:tbl>
    <w:p w:rsidR="00103DFD" w:rsidRDefault="00103DF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03DF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2018-02-22 13:25:07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2"/>
        <w:gridCol w:w="8789"/>
      </w:tblGrid>
      <w:tr w:rsidR="00103DFD" w:rsidTr="0087644D">
        <w:trPr>
          <w:trHeight w:hRule="exact" w:val="340"/>
        </w:trPr>
        <w:tc>
          <w:tcPr>
            <w:tcW w:w="992" w:type="dxa"/>
            <w:shd w:val="clear" w:color="auto" w:fill="C0C0C0"/>
          </w:tcPr>
          <w:p w:rsidR="00103D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8789" w:type="dxa"/>
            <w:shd w:val="clear" w:color="auto" w:fill="C0C0C0"/>
            <w:vAlign w:val="center"/>
          </w:tcPr>
          <w:p w:rsidR="00103DF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03DFD" w:rsidTr="0087644D">
        <w:tc>
          <w:tcPr>
            <w:tcW w:w="992" w:type="dxa"/>
            <w:vAlign w:val="center"/>
          </w:tcPr>
          <w:p w:rsidR="00103DF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89" w:type="dxa"/>
            <w:vAlign w:val="center"/>
          </w:tcPr>
          <w:p w:rsidR="00103DFD" w:rsidRDefault="008A1149" w:rsidP="0087644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мастерской (мехцех), общая площадь -617,6 кв. м., ., расположенное по адресу:  Челябинская обл., г. Троицк, ул. Энергетиков, д.1-Б</w:t>
            </w:r>
          </w:p>
        </w:tc>
      </w:tr>
    </w:tbl>
    <w:p w:rsidR="00103DFD" w:rsidRDefault="00103DF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103DFD" w:rsidTr="008A1149">
        <w:tc>
          <w:tcPr>
            <w:tcW w:w="4889" w:type="dxa"/>
          </w:tcPr>
          <w:p w:rsidR="00103DF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03DF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03DFD" w:rsidTr="008A1149">
        <w:tc>
          <w:tcPr>
            <w:tcW w:w="4889" w:type="dxa"/>
          </w:tcPr>
          <w:p w:rsidR="00103DFD" w:rsidRPr="00752395" w:rsidRDefault="0075239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395">
              <w:rPr>
                <w:rFonts w:ascii="Times New Roman" w:hAnsi="Times New Roman"/>
                <w:b/>
                <w:sz w:val="24"/>
                <w:szCs w:val="24"/>
              </w:rPr>
              <w:t>10746.00</w:t>
            </w:r>
          </w:p>
        </w:tc>
        <w:tc>
          <w:tcPr>
            <w:tcW w:w="4892" w:type="dxa"/>
          </w:tcPr>
          <w:p w:rsidR="00103DF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34600.00</w:t>
            </w:r>
          </w:p>
        </w:tc>
      </w:tr>
    </w:tbl>
    <w:p w:rsidR="00103DFD" w:rsidRDefault="00103DF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3DF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110"/>
        <w:gridCol w:w="709"/>
        <w:gridCol w:w="3119"/>
      </w:tblGrid>
      <w:tr w:rsidR="00103DFD" w:rsidTr="0087644D">
        <w:tc>
          <w:tcPr>
            <w:tcW w:w="1843" w:type="dxa"/>
            <w:vAlign w:val="center"/>
          </w:tcPr>
          <w:p w:rsidR="00103DF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0" w:type="dxa"/>
            <w:vAlign w:val="center"/>
          </w:tcPr>
          <w:p w:rsidR="00103DF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  <w:r w:rsidR="0087644D">
              <w:rPr>
                <w:rFonts w:ascii="Times New Roman" w:hAnsi="Times New Roman" w:cs="Times New Roman"/>
              </w:rPr>
              <w:t xml:space="preserve"> </w:t>
            </w:r>
            <w:r w:rsidR="00EA619D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3DF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:rsidR="00103DF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3DFD" w:rsidRDefault="00103DF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03DF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5DAE" w:rsidTr="0087644D">
        <w:tc>
          <w:tcPr>
            <w:tcW w:w="1843" w:type="dxa"/>
          </w:tcPr>
          <w:p w:rsidR="00715DAE" w:rsidRDefault="00715DAE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110" w:type="dxa"/>
          </w:tcPr>
          <w:p w:rsidR="00715DAE" w:rsidRDefault="00715DAE" w:rsidP="00D66C9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709" w:type="dxa"/>
          </w:tcPr>
          <w:p w:rsidR="00715DAE" w:rsidRPr="003D21B1" w:rsidRDefault="001B3BC6" w:rsidP="00D66C9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715DAE" w:rsidRPr="003D21B1" w:rsidRDefault="00715DAE" w:rsidP="00D66C91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715DAE" w:rsidRPr="003D21B1" w:rsidRDefault="00715DAE" w:rsidP="008764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 w:rsidR="0087644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103DFD" w:rsidRDefault="00103DF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03DF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03DF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072"/>
        <w:gridCol w:w="850"/>
        <w:gridCol w:w="3119"/>
      </w:tblGrid>
      <w:tr w:rsidR="00103DFD" w:rsidTr="0087644D">
        <w:tc>
          <w:tcPr>
            <w:tcW w:w="1740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072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03DFD" w:rsidRDefault="00103DF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7644D" w:rsidTr="0087644D">
        <w:trPr>
          <w:trHeight w:val="73"/>
        </w:trPr>
        <w:tc>
          <w:tcPr>
            <w:tcW w:w="1740" w:type="dxa"/>
          </w:tcPr>
          <w:p w:rsidR="0087644D" w:rsidRDefault="0087644D" w:rsidP="008764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9957</w:t>
            </w:r>
          </w:p>
        </w:tc>
        <w:tc>
          <w:tcPr>
            <w:tcW w:w="4072" w:type="dxa"/>
          </w:tcPr>
          <w:p w:rsidR="0087644D" w:rsidRDefault="0087644D" w:rsidP="008764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Серебрякова Светлана Васильевна</w:t>
            </w:r>
          </w:p>
        </w:tc>
        <w:tc>
          <w:tcPr>
            <w:tcW w:w="850" w:type="dxa"/>
          </w:tcPr>
          <w:p w:rsidR="0087644D" w:rsidRDefault="001B3BC6" w:rsidP="008764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7644D" w:rsidRDefault="0087644D" w:rsidP="008764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741802910699</w:t>
            </w:r>
          </w:p>
        </w:tc>
      </w:tr>
      <w:tr w:rsidR="0087644D" w:rsidTr="0087644D">
        <w:trPr>
          <w:trHeight w:val="73"/>
        </w:trPr>
        <w:tc>
          <w:tcPr>
            <w:tcW w:w="1740" w:type="dxa"/>
          </w:tcPr>
          <w:p w:rsidR="0087644D" w:rsidRDefault="0087644D" w:rsidP="008764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9907</w:t>
            </w:r>
          </w:p>
        </w:tc>
        <w:tc>
          <w:tcPr>
            <w:tcW w:w="4072" w:type="dxa"/>
          </w:tcPr>
          <w:p w:rsidR="0087644D" w:rsidRDefault="0087644D" w:rsidP="008764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Половников Игорь Васильевич</w:t>
            </w:r>
          </w:p>
        </w:tc>
        <w:tc>
          <w:tcPr>
            <w:tcW w:w="850" w:type="dxa"/>
          </w:tcPr>
          <w:p w:rsidR="0087644D" w:rsidRDefault="001B3BC6" w:rsidP="008764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7644D" w:rsidRDefault="0087644D" w:rsidP="008764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741802062329</w:t>
            </w:r>
          </w:p>
        </w:tc>
      </w:tr>
      <w:tr w:rsidR="0087644D" w:rsidTr="0087644D">
        <w:trPr>
          <w:trHeight w:val="73"/>
        </w:trPr>
        <w:tc>
          <w:tcPr>
            <w:tcW w:w="1740" w:type="dxa"/>
          </w:tcPr>
          <w:p w:rsidR="0087644D" w:rsidRDefault="0087644D" w:rsidP="008764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10537</w:t>
            </w:r>
          </w:p>
        </w:tc>
        <w:tc>
          <w:tcPr>
            <w:tcW w:w="4072" w:type="dxa"/>
          </w:tcPr>
          <w:p w:rsidR="0087644D" w:rsidRDefault="0087644D" w:rsidP="0087644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Андреева Юлия Владимировна</w:t>
            </w:r>
          </w:p>
        </w:tc>
        <w:tc>
          <w:tcPr>
            <w:tcW w:w="850" w:type="dxa"/>
          </w:tcPr>
          <w:p w:rsidR="0087644D" w:rsidRPr="003D21B1" w:rsidRDefault="001B3BC6" w:rsidP="0087644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87644D" w:rsidRPr="003D21B1" w:rsidRDefault="0087644D" w:rsidP="0087644D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ИНН 027416341253</w:t>
            </w:r>
          </w:p>
          <w:p w:rsidR="0087644D" w:rsidRPr="003D21B1" w:rsidRDefault="0087644D" w:rsidP="0087644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D21B1">
              <w:rPr>
                <w:rFonts w:ascii="Times New Roman" w:hAnsi="Times New Roman"/>
                <w:sz w:val="24"/>
                <w:szCs w:val="24"/>
              </w:rPr>
              <w:t>ОГРНИП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21B1">
              <w:rPr>
                <w:rFonts w:ascii="Times New Roman" w:hAnsi="Times New Roman" w:cs="Times New Roman"/>
                <w:iCs/>
                <w:sz w:val="24"/>
                <w:szCs w:val="24"/>
              </w:rPr>
              <w:t>317565800005416</w:t>
            </w:r>
          </w:p>
        </w:tc>
      </w:tr>
    </w:tbl>
    <w:p w:rsidR="00103DFD" w:rsidRDefault="00103DF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3DF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03DFD" w:rsidTr="002B1008">
        <w:trPr>
          <w:trHeight w:val="797"/>
        </w:trPr>
        <w:tc>
          <w:tcPr>
            <w:tcW w:w="2552" w:type="dxa"/>
            <w:vAlign w:val="center"/>
          </w:tcPr>
          <w:p w:rsidR="00103DF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03DF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03DF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03DF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03DFD" w:rsidTr="002B1008">
        <w:tc>
          <w:tcPr>
            <w:tcW w:w="2552" w:type="dxa"/>
          </w:tcPr>
          <w:p w:rsidR="00103DFD" w:rsidRDefault="00103DF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03DFD" w:rsidRDefault="00103DF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03DFD" w:rsidRDefault="00103DF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03DFD" w:rsidRDefault="00103DF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03DF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03DF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03DF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03DF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03DFD" w:rsidRDefault="00103DF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644D" w:rsidRDefault="0087644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87644D" w:rsidRDefault="0087644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03DF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752395">
        <w:rPr>
          <w:rFonts w:ascii="Times New Roman" w:hAnsi="Times New Roman"/>
          <w:b/>
          <w:sz w:val="24"/>
          <w:szCs w:val="24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Булатов И.Г.</w:t>
      </w:r>
    </w:p>
    <w:sectPr w:rsidR="00103DF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3D7" w:rsidRDefault="00D673D7">
      <w:pPr>
        <w:spacing w:after="0" w:line="240" w:lineRule="auto"/>
      </w:pPr>
      <w:r>
        <w:separator/>
      </w:r>
    </w:p>
  </w:endnote>
  <w:endnote w:type="continuationSeparator" w:id="0">
    <w:p w:rsidR="00D673D7" w:rsidRDefault="00D67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DFD" w:rsidRDefault="00103DF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DFD" w:rsidRDefault="00103DF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DFD" w:rsidRDefault="00103DF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3D7" w:rsidRDefault="00D673D7">
      <w:pPr>
        <w:spacing w:after="0" w:line="240" w:lineRule="auto"/>
      </w:pPr>
      <w:r>
        <w:separator/>
      </w:r>
    </w:p>
  </w:footnote>
  <w:footnote w:type="continuationSeparator" w:id="0">
    <w:p w:rsidR="00D673D7" w:rsidRDefault="00D67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DFD" w:rsidRDefault="00344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DFD" w:rsidRDefault="00344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DFD" w:rsidRDefault="003442D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A64F1"/>
    <w:rsid w:val="000C1333"/>
    <w:rsid w:val="000D010C"/>
    <w:rsid w:val="000F3074"/>
    <w:rsid w:val="00103CFB"/>
    <w:rsid w:val="00103DFD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B3BC6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42D8"/>
    <w:rsid w:val="0034537A"/>
    <w:rsid w:val="00347E31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06160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17059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15DAE"/>
    <w:rsid w:val="00740EBF"/>
    <w:rsid w:val="00745C21"/>
    <w:rsid w:val="00752395"/>
    <w:rsid w:val="00756906"/>
    <w:rsid w:val="0076558A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7644D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673D7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4FB2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B3B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B3BC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RSpRIgJ/eUoToYMqNQrPm//vZ1Q/hv8wmOZFNVg4J9c=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EJ6z1EIAh6CSWo8eOm8fB1zZFk1cnrCnO680d6/8U2R9hMxJWK7wQgCwMVAwfsmxaDuIkBGi
    FysMszv2ALt4bA==
  </SignatureValue>
  <KeyInfo>
    <X509Data>
      <X509Certificate>
          MIIKqDCCClegAwIBAgIRAOKMJu+UCE2B6BEXCEBU8QkwCAYGKoUDAgIDMIIBbTEiMCAGCSqG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BgNVBAMMGtCe0J7QniAi0KPQpiDQotCV0J3Ql9Ce0KAiMB4XDTE4MDIwMjEyMzYwOVoXDTE5
          MDIwMjEyNDYwOVowggF5MSQwIgYDVQQJDBvRg9C7LtCX0LDQstC+0LTRgdC60LDRjywgMjkx
          MTAvBgNVBAgMKDc0INCn0LXQu9GP0LHQuNC90YHQutCw0Y8g0L7QsdC70LDRgdGC0YwxEzAR
          BgNVBAcMCtCf0LvQsNGB0YIxCzAJBgNVBAYTAlJVMSowKAYDVQQqDCHQmNC70LTQsNGAINCT
          0LjQu9GM0LzQsNC90L7QstC40YcxFzAVBgNVBAQMDtCR0YPQu9Cw0YLQvtCyMTkwNwYDVQQD
          DDDQkdGD0LvQsNGC0L7QsiDQmNC70LTQsNGAINCT0LjQu9GM0LzQsNC90L7QstC40YcxHzAd
          BgkqhkiG9w0BCQIMEElOTj03NDE2MDAwMzkwMDYxJzAlBgkqhkiG9w0BCQEWGGlsZGFyLmJ1
          bGF0b3ZAcmFtYmxlci5ydTEaMBgGCCqFAwOBAwEBEgw3NDE2MDAwMzkwMDYxFjAUBgUqhQNk
          AxILMTM4NzQ0MzUyODcwYzAcBgYqhQMCAhMwEgYHKoUDAgIkAAYHKoUDAgIeAQNDAARA2Ydz
          vGF8i28PEONKe4YuSbXMfqKS4cXnff7NTIZCkT6Y7zqaO+SNfh55d3pHvMHhNC2gv4uA6cq0
          IonxMEKlwaOCBr4wgga6MA4GA1UdDwEB/wQEAwIE8DCBpAYDVR0lBIGcMIGZBgcqhQMCAiIZ
          BgcqhQMCAiIaBgcqhQMCAiIGBggqhQMCQAEBAQYIKoUDA4EdAg0GCCqFAwM6AgELBggqhQMD
          CGQBEwYIKoUDAwhkASoGBiqFAwNZGAYGKoUDBigBBggqhQMGKQEBAQYIKoUDBioFBQUGCCqF
          AwYsAQEBBggqhQMGLQEBAQYIKwYBBQUHAwIGCCsGAQUFBwMEMB0GA1UdIAQWMBQwCAYGKoUD
          ZHEBMAgGBiqFA2RxAjAhBgUqhQNkbwQYDBbQmtGA0LjQv9GC0L7Qn9GA0L4gQ1NQMIIBhgYD
          VR0jBIIBfTCCAXmAFCH1D60mj8WPtyWgDMsPBGDg304XoYIBUqSCAU4wggFKMR4wHAYJKoZI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1xQVyAAAAAABRzAdBgNVHQ4EFgQUToSX5cce8v7pKST3EJ5Us1+Za98wKwYDVR0QBCQwIoAP
          MjAxODAyMDIxMjM2MDlagQ8yMDE5MDIwMjEyMzYwOVowggEzBgUqhQNkcASCASgwggEkDCsi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0YLRgdGC0LLQuNGPIOKEliDQodCkLzEyNC0zMDEwINC+0YIgMzAuMTIuMjAxNgxP0KHQtdGA
          0YLQuNGE0LjQutCw0YIg0YHQvtC+0YLQstC10YLRgdGC0LLQuNGPIOKEliDQodCkLzEyOC0y
          OTgzINC+0YIgMTguMTEuMjAxNjCB9gYDVR0fBIHuMIHrMDagNKAyhjBodHRwOi8vdGF4NS50
          ZW5zb3IucnUvcHViL2NybC91Y190ZW5zb3ItMjAxNy5jcmwwOaA3oDWGM2h0dHA6Ly9jcmwu
          dGVuc29yLnJ1L3RheDUvY2EvY3JsL3VjX3RlbnNvci0yMDE3LmNybDA6oDigNoY0aHR0cDov
          L2NybDIudGVuc29yLnJ1L3RheDUvY2EvY3JsL3VjX3RlbnNvci0yMDE3LmNybDA6oDigNoY0
          aHR0cDovL2NybDMudGVuc29yLnJ1L3RheDUvY2EvY3JsL3VjX3RlbnNvci0yMDE3LmNybDCC
          AbcGCCsGAQUFBwEBBIIBqTCCAaUwOQYIKwYBBQUHMAGGLWh0dHA6Ly90YXg0LnRlbnNvci5y
          dS9vY3NwLXVjX3RlbnNvci9vY3NwLnNyZjA4BggrBgEFBQcwAoYsaHR0cDovL3RheDUudGVu
          c29yLnJ1L3B1Yi91Y190ZW5zb3ItMjAxNy5jcnQwOwYIKwYBBQUHMAKGL2h0dHA6Ly9jcmwu
          dGVuc29yLnJ1L3RheDUvY2EvdWNfdGVuc29yLTIwMTcuY3J0MDwGCCsGAQUFBzAChjBodHRw
          Oi8vY3JsMi50ZW5zb3IucnUvdGF4NS9jYS91Y190ZW5zb3ItMjAxNy5jcnQwPAYIKwYBBQUH
          MAKGMGh0dHA6Ly9jcmwzLnRlbnNvci5ydS90YXg1L2NhL3VjX3RlbnNvci0yMDE3LmNydDAt
          BggrBgEFBQcwAoYhaHR0cDovL3RheDQudGVuc29yLnJ1L3RzcC90c3Auc3JmMEYGCCsGAQUF
          BzAChjpodHRwOi8vcmEvYWlhLzIxZjUwZmFkMjY4ZmM1OGZiNzI1YTAwY2NiMGYwNDYwZTBk
          ZjRlMTcuY3J0MAgGBiqFAwICAwNBAMFn90M05yua5Xkz8TtPq2U76G12HQaYz3XmKSZ3YrsT
          ONw5q+Xx+Ct9HmfFDIyZsDJSe2UqSa/RN17XElClLLw=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ZbiHQIM2vY9YTyQBV6m8bIgQaJM=</DigestValue>
      </Reference>
      <Reference URI="/word/endnotes.xml?ContentType=application/vnd.openxmlformats-officedocument.wordprocessingml.endnotes+xml">
        <DigestMethod Algorithm="http://www.w3.org/2000/09/xmldsig#sha1"/>
        <DigestValue>KYQDxGFHMK+2pSdgYTlf1yFdrRg=</DigestValue>
      </Reference>
      <Reference URI="/word/fontTable.xml?ContentType=application/vnd.openxmlformats-officedocument.wordprocessingml.fontTable+xml">
        <DigestMethod Algorithm="http://www.w3.org/2000/09/xmldsig#sha1"/>
        <DigestValue>HK7niXE1SHXspdzcpU7gM4a/0GU=</DigestValue>
      </Reference>
      <Reference URI="/word/footer1.xml?ContentType=application/vnd.openxmlformats-officedocument.wordprocessingml.footer+xml">
        <DigestMethod Algorithm="http://www.w3.org/2000/09/xmldsig#sha1"/>
        <DigestValue>hOmAKq6uz4EerG27Uvh6xQsmq5o=</DigestValue>
      </Reference>
      <Reference URI="/word/footer2.xml?ContentType=application/vnd.openxmlformats-officedocument.wordprocessingml.footer+xml">
        <DigestMethod Algorithm="http://www.w3.org/2000/09/xmldsig#sha1"/>
        <DigestValue>hOmAKq6uz4EerG27Uvh6xQsmq5o=</DigestValue>
      </Reference>
      <Reference URI="/word/footer3.xml?ContentType=application/vnd.openxmlformats-officedocument.wordprocessingml.footer+xml">
        <DigestMethod Algorithm="http://www.w3.org/2000/09/xmldsig#sha1"/>
        <DigestValue>hOmAKq6uz4EerG27Uvh6xQsmq5o=</DigestValue>
      </Reference>
      <Reference URI="/word/footnotes.xml?ContentType=application/vnd.openxmlformats-officedocument.wordprocessingml.footnotes+xml">
        <DigestMethod Algorithm="http://www.w3.org/2000/09/xmldsig#sha1"/>
        <DigestValue>XVNGt/Ld/YLZXY+LaaJYQseJdJE=</DigestValue>
      </Reference>
      <Reference URI="/word/header1.xml?ContentType=application/vnd.openxmlformats-officedocument.wordprocessingml.header+xml">
        <DigestMethod Algorithm="http://www.w3.org/2000/09/xmldsig#sha1"/>
        <DigestValue>rbOfzVnNCfi28MzREbFdnwN5r0E=</DigestValue>
      </Reference>
      <Reference URI="/word/header2.xml?ContentType=application/vnd.openxmlformats-officedocument.wordprocessingml.header+xml">
        <DigestMethod Algorithm="http://www.w3.org/2000/09/xmldsig#sha1"/>
        <DigestValue>2Y4Jyocj8Spnil+80CfkhyNOnds=</DigestValue>
      </Reference>
      <Reference URI="/word/header3.xml?ContentType=application/vnd.openxmlformats-officedocument.wordprocessingml.header+xml">
        <DigestMethod Algorithm="http://www.w3.org/2000/09/xmldsig#sha1"/>
        <DigestValue>bWutuoThMI1zGVbMaidEQvDft3A=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cmwY1GstrUPnxj22Zw0hvMSKmG0=</DigestValue>
      </Reference>
      <Reference URI="/word/styles.xml?ContentType=application/vnd.openxmlformats-officedocument.wordprocessingml.styles+xml">
        <DigestMethod Algorithm="http://www.w3.org/2000/09/xmldsig#sha1"/>
        <DigestValue>99UzLQpASo0cdReSt37GgXTAxsE=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2018-02-27T07:45:02Z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***</cp:lastModifiedBy>
  <cp:revision>57</cp:revision>
  <cp:lastPrinted>2018-02-23T06:30:00Z</cp:lastPrinted>
  <dcterms:created xsi:type="dcterms:W3CDTF">2017-09-20T06:43:00Z</dcterms:created>
  <dcterms:modified xsi:type="dcterms:W3CDTF">2018-02-27T07:44:00Z</dcterms:modified>
</cp:coreProperties>
</file>