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62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5621" w:rsidRDefault="009F5621" w:rsidP="00ED7965">
      <w:pPr>
        <w:ind w:left="142"/>
      </w:pPr>
    </w:p>
    <w:p w:rsidR="009F5621" w:rsidRDefault="009F5621" w:rsidP="00ED7965">
      <w:pPr>
        <w:ind w:left="142"/>
      </w:pPr>
    </w:p>
    <w:p w:rsidR="009F5621" w:rsidRDefault="009F5621" w:rsidP="00ED7965">
      <w:pPr>
        <w:ind w:left="142"/>
      </w:pPr>
    </w:p>
    <w:p w:rsidR="009F5621" w:rsidRDefault="009F562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F562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F562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F562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28.11.2017</w:t>
      </w:r>
    </w:p>
    <w:p w:rsidR="009F5621" w:rsidRDefault="009F562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562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Дорофеева Вера Александровна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Васильева Венера Вячеславовна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СТП-2356/1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5621" w:rsidRDefault="009F562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F562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2017-10-24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2017-11-28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F5621" w:rsidRDefault="009F562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562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562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562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F5621" w:rsidTr="002D3446">
        <w:trPr>
          <w:trHeight w:val="832"/>
        </w:trPr>
        <w:tc>
          <w:tcPr>
            <w:tcW w:w="2996" w:type="dxa"/>
            <w:vAlign w:val="center"/>
          </w:tcPr>
          <w:p w:rsidR="009F562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F562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ВАЗ 2108, 1990 года выпуска, идентификационный номер (VIN) XTA210800М0866669, гос. № АО976А21РУС, имущество, являющееся предметом залога </w:t>
            </w:r>
          </w:p>
        </w:tc>
      </w:tr>
    </w:tbl>
    <w:p w:rsidR="009F5621" w:rsidRDefault="009F562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562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4966E9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9F5621" w:rsidTr="003B2DE7">
        <w:tc>
          <w:tcPr>
            <w:tcW w:w="1276" w:type="dxa"/>
            <w:vAlign w:val="center"/>
          </w:tcPr>
          <w:p w:rsidR="009F562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F562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F562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F562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F562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F5621" w:rsidRDefault="009F562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9F562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F5621" w:rsidTr="003B2DE7">
        <w:tc>
          <w:tcPr>
            <w:tcW w:w="1276" w:type="dxa"/>
          </w:tcPr>
          <w:p w:rsidR="009F562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8050</w:t>
            </w:r>
          </w:p>
        </w:tc>
        <w:tc>
          <w:tcPr>
            <w:tcW w:w="5103" w:type="dxa"/>
          </w:tcPr>
          <w:p w:rsidR="009F562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850" w:type="dxa"/>
          </w:tcPr>
          <w:p w:rsidR="009F562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F562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212705397826</w:t>
            </w:r>
          </w:p>
        </w:tc>
      </w:tr>
    </w:tbl>
    <w:p w:rsidR="009F5621" w:rsidRDefault="009F562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562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F562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F5621" w:rsidTr="00BC360B">
        <w:tc>
          <w:tcPr>
            <w:tcW w:w="1276" w:type="dxa"/>
            <w:vAlign w:val="center"/>
          </w:tcPr>
          <w:p w:rsidR="009F562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F562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F562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  <w:bookmarkStart w:id="0" w:name="_GoBack"/>
            <w:bookmarkEnd w:id="0"/>
          </w:p>
          <w:p w:rsidR="009F562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F562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F5621" w:rsidRDefault="009F562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F562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A266B" w:rsidTr="00BC360B">
        <w:tc>
          <w:tcPr>
            <w:tcW w:w="1276" w:type="dxa"/>
          </w:tcPr>
          <w:p w:rsidR="005A266B" w:rsidRDefault="005A266B" w:rsidP="005A26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8050</w:t>
            </w:r>
          </w:p>
        </w:tc>
        <w:tc>
          <w:tcPr>
            <w:tcW w:w="5103" w:type="dxa"/>
          </w:tcPr>
          <w:p w:rsidR="005A266B" w:rsidRDefault="005A266B" w:rsidP="005A266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708" w:type="dxa"/>
          </w:tcPr>
          <w:p w:rsidR="005A266B" w:rsidRDefault="005A266B" w:rsidP="005A26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A266B" w:rsidRDefault="005A266B" w:rsidP="005A266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212705397826</w:t>
            </w:r>
          </w:p>
        </w:tc>
      </w:tr>
    </w:tbl>
    <w:p w:rsidR="009F5621" w:rsidRDefault="009F562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62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F562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2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F562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F562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2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2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62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F562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21" w:rsidRDefault="009F562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21" w:rsidRDefault="009F56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21" w:rsidRDefault="009F562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621" w:rsidRDefault="009F56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562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F562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F562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F562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F562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p w:rsidR="009F5621" w:rsidRDefault="009F5621" w:rsidP="00312484">
      <w:pPr>
        <w:pStyle w:val="ConsPlusNonformat"/>
        <w:jc w:val="both"/>
        <w:rPr>
          <w:sz w:val="22"/>
          <w:szCs w:val="22"/>
        </w:rPr>
      </w:pPr>
    </w:p>
    <w:sectPr w:rsidR="009F562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0EB" w:rsidRDefault="00DA20EB" w:rsidP="00ED7965">
      <w:pPr>
        <w:spacing w:after="0" w:line="240" w:lineRule="auto"/>
      </w:pPr>
      <w:r>
        <w:separator/>
      </w:r>
    </w:p>
  </w:endnote>
  <w:endnote w:type="continuationSeparator" w:id="0">
    <w:p w:rsidR="00DA20EB" w:rsidRDefault="00DA20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21" w:rsidRDefault="009F56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21" w:rsidRDefault="009F56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21" w:rsidRDefault="009F56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0EB" w:rsidRDefault="00DA20EB" w:rsidP="00ED7965">
      <w:pPr>
        <w:spacing w:after="0" w:line="240" w:lineRule="auto"/>
      </w:pPr>
      <w:r>
        <w:separator/>
      </w:r>
    </w:p>
  </w:footnote>
  <w:footnote w:type="continuationSeparator" w:id="0">
    <w:p w:rsidR="00DA20EB" w:rsidRDefault="00DA20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21" w:rsidRDefault="005A2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21" w:rsidRDefault="005A2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621" w:rsidRDefault="005A2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966E9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A266B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5621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A20EB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AA9110-121E-4CE9-BB23-6E42DF7D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veyx4Ml5F5NQslQLXCce1D45tpnXkUbce9pfGABVqc8=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+s33osyAQLJTQzVosqoYmHVdoNcvXxBZ2D0wk0ItfAQ=</DigestValue>
    </Reference>
  </SignedInfo>
  <SignatureValue>23+EdUD69wK2J5fCDr+58MFGrsfXY9vdU03HzV8qioVJk/l2Xz8TMNnmINu/YqGC
1idEI+cgEhaLGnjLfgPv/Q==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DwGaodg6X6yvD+aHG+/6GtlMkUo=</DigestValue>
      </Reference>
      <Reference URI="/word/endnotes.xml?ContentType=application/vnd.openxmlformats-officedocument.wordprocessingml.endnotes+xml">
        <DigestMethod Algorithm="http://www.w3.org/2000/09/xmldsig#sha1"/>
        <DigestValue>JKsGzZ09lPqgy4VjqkXZNShjp4I=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4GYaTChgBhjiyJy7sIPX8K6snII=</DigestValue>
      </Reference>
      <Reference URI="/word/footer2.xml?ContentType=application/vnd.openxmlformats-officedocument.wordprocessingml.footer+xml">
        <DigestMethod Algorithm="http://www.w3.org/2000/09/xmldsig#sha1"/>
        <DigestValue>4GYaTChgBhjiyJy7sIPX8K6snII=</DigestValue>
      </Reference>
      <Reference URI="/word/footer3.xml?ContentType=application/vnd.openxmlformats-officedocument.wordprocessingml.footer+xml">
        <DigestMethod Algorithm="http://www.w3.org/2000/09/xmldsig#sha1"/>
        <DigestValue>4GYaTChgBhjiyJy7sIPX8K6snII=</DigestValue>
      </Reference>
      <Reference URI="/word/footnotes.xml?ContentType=application/vnd.openxmlformats-officedocument.wordprocessingml.footnotes+xml">
        <DigestMethod Algorithm="http://www.w3.org/2000/09/xmldsig#sha1"/>
        <DigestValue>wkeRQNlHHjGwNwWpDkE4Ybmt1L4=</DigestValue>
      </Reference>
      <Reference URI="/word/header1.xml?ContentType=application/vnd.openxmlformats-officedocument.wordprocessingml.header+xml">
        <DigestMethod Algorithm="http://www.w3.org/2000/09/xmldsig#sha1"/>
        <DigestValue>R1DxOyAyWbco5eiDCufc6uWiFyI=</DigestValue>
      </Reference>
      <Reference URI="/word/header2.xml?ContentType=application/vnd.openxmlformats-officedocument.wordprocessingml.header+xml">
        <DigestMethod Algorithm="http://www.w3.org/2000/09/xmldsig#sha1"/>
        <DigestValue>9qoR+9gLh2+qc8Q5O9Yc/o5x3os=</DigestValue>
      </Reference>
      <Reference URI="/word/header3.xml?ContentType=application/vnd.openxmlformats-officedocument.wordprocessingml.header+xml">
        <DigestMethod Algorithm="http://www.w3.org/2000/09/xmldsig#sha1"/>
        <DigestValue>MNmNu6k69TKmeSJOaaqvTjlLOG8=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zugNSSmu8R/B9DWN1n6G5JPHvMk=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2017-11-29T06:38:33Z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2017-11-29T06:38:33Z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61E1A-15B3-4C17-88AC-86144B7E5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Евгения</cp:lastModifiedBy>
  <cp:revision>14</cp:revision>
  <dcterms:created xsi:type="dcterms:W3CDTF">2017-09-29T04:55:00Z</dcterms:created>
  <dcterms:modified xsi:type="dcterms:W3CDTF">2017-11-29T06:38:00Z</dcterms:modified>
</cp:coreProperties>
</file>