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558D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B558D" w:rsidRDefault="00FB558D" w:rsidP="00EA619D">
      <w:pPr>
        <w:ind w:left="142"/>
      </w:pPr>
    </w:p>
    <w:p w:rsidR="00FB558D" w:rsidRDefault="00FB558D" w:rsidP="00EA619D">
      <w:pPr>
        <w:ind w:left="142"/>
      </w:pPr>
    </w:p>
    <w:p w:rsidR="00FB558D" w:rsidRDefault="00FB558D" w:rsidP="00EA619D">
      <w:pPr>
        <w:ind w:left="142"/>
      </w:pPr>
    </w:p>
    <w:p w:rsidR="00FB558D" w:rsidRDefault="00FB558D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B558D" w:rsidRDefault="00FB558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B558D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B558D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B558D" w:rsidRDefault="00FB558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B558D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5266D7" w:rsidRPr="005266D7">
        <w:rPr>
          <w:rFonts w:ascii="Times New Roman" w:hAnsi="Times New Roman" w:cs="Times New Roman"/>
          <w:sz w:val="24"/>
          <w:szCs w:val="24"/>
        </w:rPr>
        <w:t>09.07.2019</w:t>
      </w:r>
    </w:p>
    <w:p w:rsidR="00FB558D" w:rsidRDefault="00FB558D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B558D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7076EE" w:rsidRPr="007076EE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7076EE" w:rsidRPr="007076EE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7076EE" w:rsidRPr="007076EE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7076EE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№СТП-3699/3,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05.06.2019, на 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FB558D" w:rsidRDefault="00FB558D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FB558D" w:rsidTr="008A1149">
        <w:tc>
          <w:tcPr>
            <w:tcW w:w="4981" w:type="dxa"/>
          </w:tcPr>
          <w:p w:rsidR="00FB558D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FB558D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5266D7" w:rsidTr="008A1149">
        <w:tc>
          <w:tcPr>
            <w:tcW w:w="4981" w:type="dxa"/>
          </w:tcPr>
          <w:p w:rsidR="005266D7" w:rsidRDefault="005266D7" w:rsidP="005266D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«05» июля 2019г. </w:t>
            </w:r>
          </w:p>
          <w:p w:rsidR="005266D7" w:rsidRDefault="005266D7" w:rsidP="005266D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«09» июля 2019г.</w:t>
            </w:r>
          </w:p>
        </w:tc>
        <w:tc>
          <w:tcPr>
            <w:tcW w:w="4800" w:type="dxa"/>
          </w:tcPr>
          <w:p w:rsidR="005266D7" w:rsidRDefault="005266D7" w:rsidP="005266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75670.61</w:t>
            </w:r>
          </w:p>
        </w:tc>
      </w:tr>
    </w:tbl>
    <w:p w:rsidR="00FB558D" w:rsidRDefault="00FB558D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FB558D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2019-07-09 11:14:03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FB558D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B558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FB558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B558D" w:rsidTr="008A1149">
        <w:tc>
          <w:tcPr>
            <w:tcW w:w="2996" w:type="dxa"/>
            <w:vAlign w:val="center"/>
          </w:tcPr>
          <w:p w:rsidR="00FB558D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85" w:type="dxa"/>
            <w:vAlign w:val="center"/>
          </w:tcPr>
          <w:p w:rsidR="00FB558D" w:rsidRDefault="008A1149" w:rsidP="007076E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подвальное помещение, пл. 87 кв. м., расположенное в жилом доме по адресу: КБР, г. Нальчик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Байсултанова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д. 21, кадастр. (условный) №07-07-01/013/2012-505. </w:t>
            </w:r>
          </w:p>
        </w:tc>
      </w:tr>
    </w:tbl>
    <w:p w:rsidR="00FB558D" w:rsidRDefault="00FB558D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FB558D" w:rsidTr="008A1149">
        <w:tc>
          <w:tcPr>
            <w:tcW w:w="4889" w:type="dxa"/>
          </w:tcPr>
          <w:p w:rsidR="00FB558D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FB558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B558D" w:rsidTr="008A1149">
        <w:tc>
          <w:tcPr>
            <w:tcW w:w="4889" w:type="dxa"/>
          </w:tcPr>
          <w:p w:rsidR="00FB558D" w:rsidRPr="005266D7" w:rsidRDefault="005266D7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66D7">
              <w:rPr>
                <w:rFonts w:ascii="Times New Roman" w:hAnsi="Times New Roman" w:cs="Times New Roman"/>
                <w:b/>
                <w:sz w:val="24"/>
                <w:szCs w:val="24"/>
              </w:rPr>
              <w:t>75670.61</w:t>
            </w:r>
          </w:p>
        </w:tc>
        <w:tc>
          <w:tcPr>
            <w:tcW w:w="4892" w:type="dxa"/>
          </w:tcPr>
          <w:p w:rsidR="00FB558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95555.00</w:t>
            </w:r>
          </w:p>
        </w:tc>
      </w:tr>
    </w:tbl>
    <w:p w:rsidR="00FB558D" w:rsidRDefault="00FB558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B558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4111"/>
        <w:gridCol w:w="850"/>
        <w:gridCol w:w="2694"/>
      </w:tblGrid>
      <w:tr w:rsidR="00FB558D" w:rsidTr="007076EE">
        <w:tc>
          <w:tcPr>
            <w:tcW w:w="2126" w:type="dxa"/>
            <w:vAlign w:val="center"/>
          </w:tcPr>
          <w:p w:rsidR="00FB558D" w:rsidRDefault="00A2036B" w:rsidP="007076E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FB558D" w:rsidRDefault="00645813" w:rsidP="007076E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B558D" w:rsidRDefault="00EA619D" w:rsidP="007076E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B558D" w:rsidRDefault="00EA619D" w:rsidP="007076E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B558D" w:rsidRDefault="00387C8F" w:rsidP="007076E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FB558D" w:rsidRDefault="00FB558D" w:rsidP="007076E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B558D" w:rsidRDefault="00EA619D" w:rsidP="007076E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B558D" w:rsidTr="007076EE">
        <w:tc>
          <w:tcPr>
            <w:tcW w:w="2126" w:type="dxa"/>
          </w:tcPr>
          <w:p w:rsidR="00FB558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3666123"/>
            <w:r>
              <w:rPr>
                <w:rFonts w:ascii="Times New Roman" w:hAnsi="Times New Roman"/>
                <w:sz w:val="24"/>
                <w:szCs w:val="24"/>
              </w:rPr>
              <w:t>17659</w:t>
            </w:r>
          </w:p>
        </w:tc>
        <w:tc>
          <w:tcPr>
            <w:tcW w:w="4111" w:type="dxa"/>
          </w:tcPr>
          <w:p w:rsidR="00FB558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Уколов Михаил Сергеевич</w:t>
            </w:r>
          </w:p>
        </w:tc>
        <w:tc>
          <w:tcPr>
            <w:tcW w:w="850" w:type="dxa"/>
          </w:tcPr>
          <w:p w:rsidR="00FB558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FB558D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071513821217</w:t>
            </w:r>
          </w:p>
        </w:tc>
      </w:tr>
      <w:bookmarkEnd w:id="0"/>
    </w:tbl>
    <w:p w:rsidR="00FB558D" w:rsidRDefault="00FB558D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B558D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2019-07-09 13:49:45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FB558D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B558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FB558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B558D" w:rsidTr="008A1149">
        <w:tc>
          <w:tcPr>
            <w:tcW w:w="2996" w:type="dxa"/>
            <w:vAlign w:val="center"/>
          </w:tcPr>
          <w:p w:rsidR="00FB558D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85" w:type="dxa"/>
            <w:vAlign w:val="center"/>
          </w:tcPr>
          <w:p w:rsidR="00FB558D" w:rsidRDefault="008A1149" w:rsidP="007076E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подвальное помещение, пл. 87 кв. м., расположенное в жилом доме по адресу: КБР, г. Нальчик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Байсултанова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д. 21, кадастр. (условный) №07-07-01/013/2012-505. </w:t>
            </w:r>
          </w:p>
        </w:tc>
      </w:tr>
    </w:tbl>
    <w:p w:rsidR="00FB558D" w:rsidRDefault="00FB558D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FB558D" w:rsidTr="008A1149">
        <w:tc>
          <w:tcPr>
            <w:tcW w:w="4889" w:type="dxa"/>
          </w:tcPr>
          <w:p w:rsidR="00FB558D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FB558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B558D" w:rsidTr="008A1149">
        <w:tc>
          <w:tcPr>
            <w:tcW w:w="4889" w:type="dxa"/>
          </w:tcPr>
          <w:p w:rsidR="00FB558D" w:rsidRPr="005266D7" w:rsidRDefault="005266D7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66D7">
              <w:rPr>
                <w:rFonts w:ascii="Times New Roman" w:hAnsi="Times New Roman" w:cs="Times New Roman"/>
                <w:b/>
                <w:sz w:val="24"/>
                <w:szCs w:val="24"/>
              </w:rPr>
              <w:t>75670.61</w:t>
            </w:r>
          </w:p>
        </w:tc>
        <w:tc>
          <w:tcPr>
            <w:tcW w:w="4892" w:type="dxa"/>
          </w:tcPr>
          <w:p w:rsidR="00FB558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91000.99</w:t>
            </w:r>
          </w:p>
        </w:tc>
      </w:tr>
    </w:tbl>
    <w:p w:rsidR="00FB558D" w:rsidRDefault="00FB558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B558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4111"/>
        <w:gridCol w:w="850"/>
        <w:gridCol w:w="2694"/>
      </w:tblGrid>
      <w:tr w:rsidR="00FB558D" w:rsidTr="007076EE">
        <w:tc>
          <w:tcPr>
            <w:tcW w:w="2126" w:type="dxa"/>
            <w:vAlign w:val="center"/>
          </w:tcPr>
          <w:p w:rsidR="00FB558D" w:rsidRDefault="00A2036B" w:rsidP="007076E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FB558D" w:rsidRDefault="00645813" w:rsidP="007076E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B558D" w:rsidRDefault="00EA619D" w:rsidP="007076E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B558D" w:rsidRDefault="00EA619D" w:rsidP="007076E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B558D" w:rsidRDefault="00387C8F" w:rsidP="007076E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FB558D" w:rsidRDefault="00FB558D" w:rsidP="007076E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B558D" w:rsidRDefault="00EA619D" w:rsidP="007076E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B558D" w:rsidTr="007076EE">
        <w:tc>
          <w:tcPr>
            <w:tcW w:w="2126" w:type="dxa"/>
          </w:tcPr>
          <w:p w:rsidR="00FB558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13666390"/>
            <w:r>
              <w:rPr>
                <w:rFonts w:ascii="Times New Roman" w:hAnsi="Times New Roman"/>
                <w:sz w:val="24"/>
                <w:szCs w:val="24"/>
              </w:rPr>
              <w:t>17701</w:t>
            </w:r>
          </w:p>
        </w:tc>
        <w:tc>
          <w:tcPr>
            <w:tcW w:w="4111" w:type="dxa"/>
          </w:tcPr>
          <w:p w:rsidR="00FB558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Пчелинцев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Николай Николаевич</w:t>
            </w:r>
          </w:p>
        </w:tc>
        <w:tc>
          <w:tcPr>
            <w:tcW w:w="850" w:type="dxa"/>
          </w:tcPr>
          <w:p w:rsidR="00FB558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FB558D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071407693034</w:t>
            </w:r>
          </w:p>
        </w:tc>
      </w:tr>
      <w:bookmarkEnd w:id="1"/>
    </w:tbl>
    <w:p w:rsidR="00FB558D" w:rsidRDefault="00FB558D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B558D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2019-07-09 14:28:24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FB558D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B558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FB558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B558D" w:rsidTr="008A1149">
        <w:tc>
          <w:tcPr>
            <w:tcW w:w="2996" w:type="dxa"/>
            <w:vAlign w:val="center"/>
          </w:tcPr>
          <w:p w:rsidR="00FB558D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85" w:type="dxa"/>
            <w:vAlign w:val="center"/>
          </w:tcPr>
          <w:p w:rsidR="00FB558D" w:rsidRDefault="008A1149" w:rsidP="007076E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подвальное помещение, пл. 87 кв. м., расположенное в жилом доме по адресу: КБР, г. Нальчик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Байсултанова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д. 21, кадастр. (условный) №07-07-01/013/2012-505. </w:t>
            </w:r>
          </w:p>
        </w:tc>
      </w:tr>
    </w:tbl>
    <w:p w:rsidR="00FB558D" w:rsidRDefault="00FB558D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FB558D" w:rsidTr="008A1149">
        <w:tc>
          <w:tcPr>
            <w:tcW w:w="4889" w:type="dxa"/>
          </w:tcPr>
          <w:p w:rsidR="00FB558D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FB558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B558D" w:rsidTr="008A1149">
        <w:tc>
          <w:tcPr>
            <w:tcW w:w="4889" w:type="dxa"/>
          </w:tcPr>
          <w:p w:rsidR="00FB558D" w:rsidRPr="005266D7" w:rsidRDefault="005266D7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66D7">
              <w:rPr>
                <w:rFonts w:ascii="Times New Roman" w:hAnsi="Times New Roman" w:cs="Times New Roman"/>
                <w:b/>
                <w:sz w:val="24"/>
                <w:szCs w:val="24"/>
              </w:rPr>
              <w:t>75670.61</w:t>
            </w:r>
          </w:p>
        </w:tc>
        <w:tc>
          <w:tcPr>
            <w:tcW w:w="4892" w:type="dxa"/>
          </w:tcPr>
          <w:p w:rsidR="00FB558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87111.11</w:t>
            </w:r>
          </w:p>
        </w:tc>
      </w:tr>
    </w:tbl>
    <w:p w:rsidR="00FB558D" w:rsidRDefault="00FB558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B558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4111"/>
        <w:gridCol w:w="850"/>
        <w:gridCol w:w="2694"/>
      </w:tblGrid>
      <w:tr w:rsidR="00FB558D" w:rsidTr="007076EE">
        <w:tc>
          <w:tcPr>
            <w:tcW w:w="2126" w:type="dxa"/>
            <w:vAlign w:val="center"/>
          </w:tcPr>
          <w:p w:rsidR="00FB558D" w:rsidRDefault="00A2036B" w:rsidP="007076E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FB558D" w:rsidRDefault="00645813" w:rsidP="007076E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B558D" w:rsidRDefault="00EA619D" w:rsidP="007076E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B558D" w:rsidRDefault="00EA619D" w:rsidP="007076E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B558D" w:rsidRDefault="00387C8F" w:rsidP="007076E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FB558D" w:rsidRDefault="00FB558D" w:rsidP="007076E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B558D" w:rsidRDefault="00EA619D" w:rsidP="007076E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B558D" w:rsidTr="007076EE">
        <w:tc>
          <w:tcPr>
            <w:tcW w:w="2126" w:type="dxa"/>
          </w:tcPr>
          <w:p w:rsidR="00FB558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13666423"/>
            <w:r>
              <w:rPr>
                <w:rFonts w:ascii="Times New Roman" w:hAnsi="Times New Roman"/>
                <w:sz w:val="24"/>
                <w:szCs w:val="24"/>
              </w:rPr>
              <w:t>15372</w:t>
            </w:r>
          </w:p>
        </w:tc>
        <w:tc>
          <w:tcPr>
            <w:tcW w:w="4111" w:type="dxa"/>
          </w:tcPr>
          <w:p w:rsidR="00FB558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Шогенов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Залим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Борисович</w:t>
            </w:r>
          </w:p>
        </w:tc>
        <w:tc>
          <w:tcPr>
            <w:tcW w:w="850" w:type="dxa"/>
          </w:tcPr>
          <w:p w:rsidR="00FB558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FB558D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070702088307</w:t>
            </w:r>
          </w:p>
        </w:tc>
      </w:tr>
      <w:bookmarkEnd w:id="2"/>
    </w:tbl>
    <w:p w:rsidR="00FB558D" w:rsidRDefault="00FB558D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B558D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2019-07-09 14:36:27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FB558D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B558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FB558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B558D" w:rsidTr="008A1149">
        <w:tc>
          <w:tcPr>
            <w:tcW w:w="2996" w:type="dxa"/>
            <w:vAlign w:val="center"/>
          </w:tcPr>
          <w:p w:rsidR="00FB558D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85" w:type="dxa"/>
            <w:vAlign w:val="center"/>
          </w:tcPr>
          <w:p w:rsidR="00FB558D" w:rsidRDefault="008A1149" w:rsidP="007076E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подвальное помещение, пл. 87 кв. м., расположенное в жилом доме по адресу: КБР, г. Нальчик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Байсултанова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д. 21, кадастр. (условный) №07-07-01/013/2012-505. </w:t>
            </w:r>
          </w:p>
        </w:tc>
      </w:tr>
    </w:tbl>
    <w:p w:rsidR="00FB558D" w:rsidRDefault="00FB558D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FB558D" w:rsidTr="008A1149">
        <w:tc>
          <w:tcPr>
            <w:tcW w:w="4889" w:type="dxa"/>
          </w:tcPr>
          <w:p w:rsidR="00FB558D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FB558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B558D" w:rsidTr="008A1149">
        <w:tc>
          <w:tcPr>
            <w:tcW w:w="4889" w:type="dxa"/>
          </w:tcPr>
          <w:p w:rsidR="00FB558D" w:rsidRPr="005266D7" w:rsidRDefault="005266D7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66D7">
              <w:rPr>
                <w:rFonts w:ascii="Times New Roman" w:hAnsi="Times New Roman" w:cs="Times New Roman"/>
                <w:b/>
                <w:sz w:val="24"/>
                <w:szCs w:val="24"/>
              </w:rPr>
              <w:t>75670.61</w:t>
            </w:r>
          </w:p>
        </w:tc>
        <w:tc>
          <w:tcPr>
            <w:tcW w:w="4892" w:type="dxa"/>
          </w:tcPr>
          <w:p w:rsidR="00FB558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80000.00</w:t>
            </w:r>
          </w:p>
        </w:tc>
      </w:tr>
    </w:tbl>
    <w:p w:rsidR="00FB558D" w:rsidRDefault="00FB558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B558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4111"/>
        <w:gridCol w:w="850"/>
        <w:gridCol w:w="2694"/>
      </w:tblGrid>
      <w:tr w:rsidR="00FB558D" w:rsidTr="007076EE">
        <w:tc>
          <w:tcPr>
            <w:tcW w:w="2126" w:type="dxa"/>
            <w:vAlign w:val="center"/>
          </w:tcPr>
          <w:p w:rsidR="00FB558D" w:rsidRDefault="00A2036B" w:rsidP="007076E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FB558D" w:rsidRDefault="00645813" w:rsidP="007076E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B558D" w:rsidRDefault="00EA619D" w:rsidP="007076E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B558D" w:rsidRDefault="00EA619D" w:rsidP="007076E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B558D" w:rsidRDefault="00387C8F" w:rsidP="007076E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FB558D" w:rsidRDefault="00FB558D" w:rsidP="007076E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B558D" w:rsidRDefault="00EA619D" w:rsidP="007076E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B558D" w:rsidTr="007076EE">
        <w:tc>
          <w:tcPr>
            <w:tcW w:w="2126" w:type="dxa"/>
          </w:tcPr>
          <w:p w:rsidR="00FB558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_Hlk13666450"/>
            <w:r>
              <w:rPr>
                <w:rFonts w:ascii="Times New Roman" w:hAnsi="Times New Roman"/>
                <w:sz w:val="24"/>
                <w:szCs w:val="24"/>
              </w:rPr>
              <w:t>17706</w:t>
            </w:r>
          </w:p>
        </w:tc>
        <w:tc>
          <w:tcPr>
            <w:tcW w:w="4111" w:type="dxa"/>
          </w:tcPr>
          <w:p w:rsidR="00FB558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Кумышев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Азамат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Мухамедович</w:t>
            </w:r>
          </w:p>
        </w:tc>
        <w:tc>
          <w:tcPr>
            <w:tcW w:w="850" w:type="dxa"/>
          </w:tcPr>
          <w:p w:rsidR="00FB558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FB558D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071304919307</w:t>
            </w:r>
          </w:p>
        </w:tc>
      </w:tr>
      <w:bookmarkEnd w:id="3"/>
    </w:tbl>
    <w:p w:rsidR="00FB558D" w:rsidRDefault="00FB558D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B558D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FB558D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6"/>
        <w:gridCol w:w="4150"/>
        <w:gridCol w:w="850"/>
        <w:gridCol w:w="2655"/>
      </w:tblGrid>
      <w:tr w:rsidR="00FB558D" w:rsidTr="007076EE">
        <w:tc>
          <w:tcPr>
            <w:tcW w:w="2126" w:type="dxa"/>
            <w:vAlign w:val="center"/>
          </w:tcPr>
          <w:p w:rsidR="00FB558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50" w:type="dxa"/>
            <w:vAlign w:val="center"/>
          </w:tcPr>
          <w:p w:rsidR="00FB558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B558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B558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B558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№ лота </w:t>
            </w:r>
          </w:p>
          <w:p w:rsidR="00FB558D" w:rsidRDefault="00FB558D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FB558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84FCC" w:rsidTr="007076EE">
        <w:trPr>
          <w:trHeight w:val="73"/>
        </w:trPr>
        <w:tc>
          <w:tcPr>
            <w:tcW w:w="2126" w:type="dxa"/>
          </w:tcPr>
          <w:p w:rsidR="00984FCC" w:rsidRPr="00984FCC" w:rsidRDefault="00984FCC" w:rsidP="00984FC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4F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17701</w:t>
            </w:r>
          </w:p>
        </w:tc>
        <w:tc>
          <w:tcPr>
            <w:tcW w:w="4150" w:type="dxa"/>
          </w:tcPr>
          <w:p w:rsidR="00984FCC" w:rsidRPr="00984FCC" w:rsidRDefault="00984FCC" w:rsidP="00984FC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OLE_LINK3727"/>
            <w:bookmarkStart w:id="5" w:name="OLE_LINK3728"/>
            <w:bookmarkStart w:id="6" w:name="OLE_LINK3729"/>
            <w:proofErr w:type="spellStart"/>
            <w:r w:rsidRPr="00984FC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bookmarkEnd w:id="4"/>
            <w:bookmarkEnd w:id="5"/>
            <w:bookmarkEnd w:id="6"/>
            <w:r w:rsidRPr="00984FCC">
              <w:rPr>
                <w:rFonts w:ascii="Times New Roman" w:hAnsi="Times New Roman" w:cs="Times New Roman"/>
                <w:sz w:val="24"/>
                <w:szCs w:val="24"/>
              </w:rPr>
              <w:t>челинцев</w:t>
            </w:r>
            <w:proofErr w:type="spellEnd"/>
            <w:r w:rsidRPr="00984FCC">
              <w:rPr>
                <w:rFonts w:ascii="Times New Roman" w:hAnsi="Times New Roman" w:cs="Times New Roman"/>
                <w:sz w:val="24"/>
                <w:szCs w:val="24"/>
              </w:rPr>
              <w:t xml:space="preserve"> Николай Николаевич</w:t>
            </w:r>
          </w:p>
        </w:tc>
        <w:tc>
          <w:tcPr>
            <w:tcW w:w="850" w:type="dxa"/>
          </w:tcPr>
          <w:p w:rsidR="00984FCC" w:rsidRPr="00984FCC" w:rsidRDefault="00984FCC" w:rsidP="00984FC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4FC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55" w:type="dxa"/>
          </w:tcPr>
          <w:p w:rsidR="00984FCC" w:rsidRPr="00984FCC" w:rsidRDefault="00984FCC" w:rsidP="00984FC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4FCC">
              <w:rPr>
                <w:rFonts w:ascii="Times New Roman" w:hAnsi="Times New Roman" w:cs="Times New Roman"/>
                <w:sz w:val="24"/>
                <w:szCs w:val="24"/>
              </w:rPr>
              <w:t>ИНН 071407693034</w:t>
            </w:r>
          </w:p>
        </w:tc>
      </w:tr>
      <w:tr w:rsidR="00984FCC" w:rsidTr="007076EE">
        <w:trPr>
          <w:trHeight w:val="73"/>
        </w:trPr>
        <w:tc>
          <w:tcPr>
            <w:tcW w:w="2126" w:type="dxa"/>
          </w:tcPr>
          <w:p w:rsidR="00984FCC" w:rsidRPr="00984FCC" w:rsidRDefault="00984FCC" w:rsidP="00984FCC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4F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15372</w:t>
            </w:r>
          </w:p>
        </w:tc>
        <w:tc>
          <w:tcPr>
            <w:tcW w:w="4150" w:type="dxa"/>
          </w:tcPr>
          <w:p w:rsidR="00984FCC" w:rsidRPr="00984FCC" w:rsidRDefault="00984FCC" w:rsidP="00984FCC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4F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Шогенов</w:t>
            </w:r>
            <w:proofErr w:type="spellEnd"/>
            <w:r w:rsidRPr="00984F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84F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Залим</w:t>
            </w:r>
            <w:proofErr w:type="spellEnd"/>
            <w:r w:rsidRPr="00984F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Борисович</w:t>
            </w:r>
          </w:p>
        </w:tc>
        <w:tc>
          <w:tcPr>
            <w:tcW w:w="850" w:type="dxa"/>
          </w:tcPr>
          <w:p w:rsidR="00984FCC" w:rsidRPr="00984FCC" w:rsidRDefault="00984FCC" w:rsidP="00984FCC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4F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655" w:type="dxa"/>
          </w:tcPr>
          <w:p w:rsidR="00984FCC" w:rsidRPr="00984FCC" w:rsidRDefault="00984FCC" w:rsidP="00984FCC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4F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ИНН 070702088307</w:t>
            </w:r>
          </w:p>
        </w:tc>
      </w:tr>
      <w:tr w:rsidR="00984FCC" w:rsidTr="007076EE">
        <w:trPr>
          <w:trHeight w:val="73"/>
        </w:trPr>
        <w:tc>
          <w:tcPr>
            <w:tcW w:w="2126" w:type="dxa"/>
          </w:tcPr>
          <w:p w:rsidR="00984FCC" w:rsidRPr="00984FCC" w:rsidRDefault="00984FCC" w:rsidP="00984FCC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4F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17706</w:t>
            </w:r>
          </w:p>
        </w:tc>
        <w:tc>
          <w:tcPr>
            <w:tcW w:w="4150" w:type="dxa"/>
          </w:tcPr>
          <w:p w:rsidR="00984FCC" w:rsidRPr="00984FCC" w:rsidRDefault="00984FCC" w:rsidP="00984FCC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4F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Кумышев</w:t>
            </w:r>
            <w:proofErr w:type="spellEnd"/>
            <w:r w:rsidRPr="00984F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84F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Азамат</w:t>
            </w:r>
            <w:proofErr w:type="spellEnd"/>
            <w:r w:rsidRPr="00984F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Мухамедович</w:t>
            </w:r>
          </w:p>
        </w:tc>
        <w:tc>
          <w:tcPr>
            <w:tcW w:w="850" w:type="dxa"/>
          </w:tcPr>
          <w:p w:rsidR="00984FCC" w:rsidRPr="00984FCC" w:rsidRDefault="00984FCC" w:rsidP="00984FCC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4F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655" w:type="dxa"/>
          </w:tcPr>
          <w:p w:rsidR="00984FCC" w:rsidRPr="00984FCC" w:rsidRDefault="00984FCC" w:rsidP="00984FCC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4F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ИНН 071304919307</w:t>
            </w:r>
          </w:p>
        </w:tc>
      </w:tr>
    </w:tbl>
    <w:p w:rsidR="00FB558D" w:rsidRDefault="00FB558D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B558D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FB558D" w:rsidTr="002B1008">
        <w:trPr>
          <w:trHeight w:val="797"/>
        </w:trPr>
        <w:tc>
          <w:tcPr>
            <w:tcW w:w="2552" w:type="dxa"/>
            <w:vAlign w:val="center"/>
          </w:tcPr>
          <w:p w:rsidR="00FB558D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B558D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B558D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FB558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FB558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FB558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B558D" w:rsidTr="002B1008">
        <w:tc>
          <w:tcPr>
            <w:tcW w:w="2552" w:type="dxa"/>
          </w:tcPr>
          <w:p w:rsidR="00FB558D" w:rsidRDefault="00193634" w:rsidP="00984FC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3634">
              <w:rPr>
                <w:rFonts w:ascii="Times New Roman" w:hAnsi="Times New Roman" w:cs="Times New Roman"/>
                <w:sz w:val="24"/>
                <w:szCs w:val="24"/>
              </w:rPr>
              <w:t>Уколов Михаил Сергеевич</w:t>
            </w:r>
          </w:p>
        </w:tc>
        <w:tc>
          <w:tcPr>
            <w:tcW w:w="1568" w:type="dxa"/>
          </w:tcPr>
          <w:p w:rsidR="00FB558D" w:rsidRPr="00193634" w:rsidRDefault="00193634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975" w:type="dxa"/>
          </w:tcPr>
          <w:p w:rsidR="00FB558D" w:rsidRDefault="00193634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193634">
              <w:rPr>
                <w:rFonts w:ascii="Times New Roman" w:hAnsi="Times New Roman" w:cs="Times New Roman"/>
                <w:sz w:val="24"/>
                <w:szCs w:val="24"/>
              </w:rPr>
              <w:t>ИНН 071513821217</w:t>
            </w:r>
          </w:p>
        </w:tc>
        <w:tc>
          <w:tcPr>
            <w:tcW w:w="3686" w:type="dxa"/>
          </w:tcPr>
          <w:p w:rsidR="00FB558D" w:rsidRPr="00984FCC" w:rsidRDefault="00984FCC" w:rsidP="00984FC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4FCC">
              <w:rPr>
                <w:rFonts w:ascii="Times New Roman" w:hAnsi="Times New Roman" w:cs="Times New Roman"/>
                <w:sz w:val="24"/>
                <w:szCs w:val="24"/>
              </w:rPr>
              <w:t xml:space="preserve"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торгов: при проверке документов, прикрепленным к заявке на участие в торгах организатор торгов выявил в платежном поручении несоответствие номера ИНН получателя задатка, в </w:t>
            </w:r>
            <w:proofErr w:type="gramStart"/>
            <w:r w:rsidRPr="00984FCC">
              <w:rPr>
                <w:rFonts w:ascii="Times New Roman" w:hAnsi="Times New Roman" w:cs="Times New Roman"/>
                <w:sz w:val="24"/>
                <w:szCs w:val="24"/>
              </w:rPr>
              <w:t>связи</w:t>
            </w:r>
            <w:proofErr w:type="gramEnd"/>
            <w:r w:rsidRPr="00984FCC">
              <w:rPr>
                <w:rFonts w:ascii="Times New Roman" w:hAnsi="Times New Roman" w:cs="Times New Roman"/>
                <w:sz w:val="24"/>
                <w:szCs w:val="24"/>
              </w:rPr>
              <w:t xml:space="preserve"> с чем денежные средства на счет организатора торгов не поступили.</w:t>
            </w:r>
            <w:bookmarkStart w:id="7" w:name="_GoBack"/>
            <w:bookmarkEnd w:id="7"/>
            <w:r w:rsidRPr="00984F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FB558D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FB558D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1) </w:t>
      </w:r>
      <w:bookmarkStart w:id="8" w:name="OLE_LINK3705"/>
      <w:bookmarkStart w:id="9" w:name="OLE_LINK3706"/>
      <w:bookmarkStart w:id="10" w:name="OLE_LINK3707"/>
      <w:bookmarkStart w:id="11" w:name="OLE_LINK3708"/>
      <w:r>
        <w:rPr>
          <w:rFonts w:ascii="Times New Roman" w:hAnsi="Times New Roman"/>
          <w:sz w:val="16"/>
          <w:szCs w:val="16"/>
        </w:rPr>
        <w:t>заявка на участие в торгах не соответствует требованиям, установленным в соответствии с №127-ФЗ и указанным в сообщении о проведении торгов</w:t>
      </w:r>
      <w:bookmarkEnd w:id="8"/>
      <w:bookmarkEnd w:id="9"/>
      <w:bookmarkEnd w:id="10"/>
      <w:bookmarkEnd w:id="11"/>
      <w:r>
        <w:rPr>
          <w:rFonts w:ascii="Times New Roman" w:hAnsi="Times New Roman"/>
          <w:sz w:val="16"/>
          <w:szCs w:val="16"/>
        </w:rPr>
        <w:t>;</w:t>
      </w:r>
    </w:p>
    <w:p w:rsidR="00FB558D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B558D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3) </w:t>
      </w:r>
      <w:bookmarkStart w:id="12" w:name="OLE_LINK3725"/>
      <w:bookmarkStart w:id="13" w:name="OLE_LINK3726"/>
      <w:r>
        <w:rPr>
          <w:rFonts w:ascii="Times New Roman" w:hAnsi="Times New Roman"/>
          <w:sz w:val="16"/>
          <w:szCs w:val="16"/>
        </w:rPr>
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</w:t>
      </w:r>
      <w:bookmarkEnd w:id="12"/>
      <w:bookmarkEnd w:id="13"/>
      <w:r>
        <w:rPr>
          <w:rFonts w:ascii="Times New Roman" w:hAnsi="Times New Roman"/>
          <w:sz w:val="16"/>
          <w:szCs w:val="16"/>
        </w:rPr>
        <w:t>.</w:t>
      </w:r>
    </w:p>
    <w:p w:rsidR="00FB558D" w:rsidRDefault="00FB558D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  <w:lang w:val="en-US"/>
        </w:rPr>
      </w:pPr>
    </w:p>
    <w:p w:rsidR="007076EE" w:rsidRPr="007076EE" w:rsidRDefault="007076EE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  <w:lang w:val="en-US"/>
        </w:rPr>
      </w:pPr>
    </w:p>
    <w:p w:rsidR="005266D7" w:rsidRDefault="005266D7" w:rsidP="002B1008">
      <w:pPr>
        <w:pStyle w:val="ConsPlusNonformat"/>
        <w:ind w:left="284" w:right="140"/>
        <w:rPr>
          <w:rFonts w:ascii="Times New Roman" w:hAnsi="Times New Roman"/>
          <w:b/>
          <w:sz w:val="24"/>
          <w:szCs w:val="24"/>
        </w:rPr>
      </w:pPr>
    </w:p>
    <w:p w:rsidR="00FB558D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7076EE" w:rsidRPr="007076EE">
        <w:rPr>
          <w:rFonts w:ascii="Times New Roman" w:hAnsi="Times New Roman"/>
          <w:b/>
          <w:sz w:val="24"/>
          <w:szCs w:val="24"/>
        </w:rPr>
        <w:tab/>
      </w:r>
      <w:r w:rsidR="007076EE" w:rsidRPr="007076EE">
        <w:rPr>
          <w:rFonts w:ascii="Times New Roman" w:hAnsi="Times New Roman"/>
          <w:b/>
          <w:sz w:val="24"/>
          <w:szCs w:val="24"/>
        </w:rPr>
        <w:tab/>
      </w:r>
      <w:r w:rsidR="007076EE" w:rsidRPr="007076EE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О</w:t>
      </w:r>
      <w:r w:rsidR="005266D7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FB558D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7C02" w:rsidRDefault="00397C02">
      <w:pPr>
        <w:spacing w:after="0" w:line="240" w:lineRule="auto"/>
      </w:pPr>
      <w:r>
        <w:separator/>
      </w:r>
    </w:p>
  </w:endnote>
  <w:endnote w:type="continuationSeparator" w:id="0">
    <w:p w:rsidR="00397C02" w:rsidRDefault="00397C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558D" w:rsidRDefault="00FB558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558D" w:rsidRDefault="00FB558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558D" w:rsidRDefault="00FB558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7C02" w:rsidRDefault="00397C02">
      <w:pPr>
        <w:spacing w:after="0" w:line="240" w:lineRule="auto"/>
      </w:pPr>
      <w:r>
        <w:separator/>
      </w:r>
    </w:p>
  </w:footnote>
  <w:footnote w:type="continuationSeparator" w:id="0">
    <w:p w:rsidR="00397C02" w:rsidRDefault="00397C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558D" w:rsidRDefault="00984F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558D" w:rsidRDefault="00984F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558D" w:rsidRDefault="00984F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3634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2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66D7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076EE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84FCC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017AE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58D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z8keF2zUtJ2x9GPVhgBeXutVmIRMkPmq27V+RRhc/0k=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JiJJef/ADON/FMi6HK3NpTIq+2LDZOZZDTWQwsE5qfo=</DigestValue>
    </Reference>
  </SignedInfo>
  <SignatureValue>JUaJKoDc4BiruJBWu6VQ4TIIw2uzV9+wBtSBsHUdchcKRZ/rkZe3NNovJpafIA+v
AVcdy0NtsvnxAKhQxk3/PA==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EYAZYRtZHEc8GKpsUIs+xjHaRvA=</DigestValue>
      </Reference>
      <Reference URI="/word/endnotes.xml?ContentType=application/vnd.openxmlformats-officedocument.wordprocessingml.endnotes+xml">
        <DigestMethod Algorithm="http://www.w3.org/2000/09/xmldsig#sha1"/>
        <DigestValue>d0c11s7hDO0BtM2yPXasQmO6FuI=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TI+tjNah+ChmdHsvVCEH6qKCU3Q=</DigestValue>
      </Reference>
      <Reference URI="/word/footer2.xml?ContentType=application/vnd.openxmlformats-officedocument.wordprocessingml.footer+xml">
        <DigestMethod Algorithm="http://www.w3.org/2000/09/xmldsig#sha1"/>
        <DigestValue>TI+tjNah+ChmdHsvVCEH6qKCU3Q=</DigestValue>
      </Reference>
      <Reference URI="/word/footer3.xml?ContentType=application/vnd.openxmlformats-officedocument.wordprocessingml.footer+xml">
        <DigestMethod Algorithm="http://www.w3.org/2000/09/xmldsig#sha1"/>
        <DigestValue>TI+tjNah+ChmdHsvVCEH6qKCU3Q=</DigestValue>
      </Reference>
      <Reference URI="/word/footnotes.xml?ContentType=application/vnd.openxmlformats-officedocument.wordprocessingml.footnotes+xml">
        <DigestMethod Algorithm="http://www.w3.org/2000/09/xmldsig#sha1"/>
        <DigestValue>8gjXDXi08QasL36wmGKPmQ/EiqA=</DigestValue>
      </Reference>
      <Reference URI="/word/header1.xml?ContentType=application/vnd.openxmlformats-officedocument.wordprocessingml.header+xml">
        <DigestMethod Algorithm="http://www.w3.org/2000/09/xmldsig#sha1"/>
        <DigestValue>7apF8pF65zUeAul73Svx5FDqh3k=</DigestValue>
      </Reference>
      <Reference URI="/word/header2.xml?ContentType=application/vnd.openxmlformats-officedocument.wordprocessingml.header+xml">
        <DigestMethod Algorithm="http://www.w3.org/2000/09/xmldsig#sha1"/>
        <DigestValue>QBT4uB9rIPlYaddAMHjLO5275C8=</DigestValue>
      </Reference>
      <Reference URI="/word/header3.xml?ContentType=application/vnd.openxmlformats-officedocument.wordprocessingml.header+xml">
        <DigestMethod Algorithm="http://www.w3.org/2000/09/xmldsig#sha1"/>
        <DigestValue>vCLiWTm8SAk3lZMkJ8YgwGsafeo=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hLkSz78Tlg1891GbUHx4iPglTJY=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uydZhHeH9HxqJhUu+J5nIxYdeYs=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2019-07-10T12:59:43Z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2019-07-10T12:59:43Z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768</Words>
  <Characters>4382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5140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Пользователь Windows</cp:lastModifiedBy>
  <cp:revision>4</cp:revision>
  <dcterms:created xsi:type="dcterms:W3CDTF">2019-07-10T12:40:00Z</dcterms:created>
  <dcterms:modified xsi:type="dcterms:W3CDTF">2019-07-10T12:59:00Z</dcterms:modified>
</cp:coreProperties>
</file>