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№СТП-2692/7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2018-05-03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(д/ж №29), (при овцекомплексе); нежилое здание; пл. 114,2 кв.м., КН 26:22:110108:20; 1974 г.п.; Овчарня, нежилое здание, КН 26:22:110108:11; 1974 г.п., пл. 1833,1 кв.м. Адрес: СК, Нефтекумский р-н, а.Тукуй-Мектеб, участок №1, (д/ж №29), начальная цена 1376800.00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qB8XDgWDUhx+MCVI4kR/X74pJ6i+drBOU7tKo42zPNg=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1J4R/AojfUU4JbDVIp0hPPHYEGDquaYQFqQIgBs+w2fvRRLcz2ntC2RXw4OKycg3CStl087s
    yh8B3OFfX0p2Cg==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B4U3NmQ9JN3rr6IQ6b37DNkjIoQ=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2018-05-03T10:30:12Z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