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1C" w:rsidRDefault="00B5691C">
      <w:pPr>
        <w:pStyle w:val="ConsPlusNormal"/>
        <w:widowControl/>
        <w:ind w:firstLine="0"/>
        <w:jc w:val="both"/>
        <w:outlineLvl w:val="0"/>
      </w:pPr>
      <w:bookmarkStart w:id="0" w:name="_GoBack"/>
      <w:bookmarkEnd w:id="0"/>
    </w:p>
    <w:p w:rsidR="00B5691C" w:rsidRDefault="00B5691C">
      <w:pPr>
        <w:pStyle w:val="ConsPlusNormal"/>
        <w:widowControl/>
        <w:ind w:firstLine="0"/>
        <w:jc w:val="both"/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ДОГОВОР</w:t>
      </w:r>
    </w:p>
    <w:p w:rsidR="00B5691C" w:rsidRPr="00296FEE" w:rsidRDefault="00A31C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ЗАДАТКЕ N</w:t>
      </w:r>
      <w:r w:rsidR="00B5691C" w:rsidRPr="00296FEE">
        <w:rPr>
          <w:rFonts w:ascii="Times New Roman" w:hAnsi="Times New Roman" w:cs="Times New Roman"/>
          <w:sz w:val="24"/>
          <w:szCs w:val="24"/>
        </w:rPr>
        <w:t>. _____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96FEE">
        <w:rPr>
          <w:rFonts w:ascii="Times New Roman" w:hAnsi="Times New Roman" w:cs="Times New Roman"/>
          <w:sz w:val="24"/>
          <w:szCs w:val="24"/>
        </w:rPr>
        <w:t>"__" _____ 20</w:t>
      </w:r>
      <w:r w:rsidR="00197234" w:rsidRPr="00296FEE">
        <w:rPr>
          <w:rFonts w:ascii="Times New Roman" w:hAnsi="Times New Roman" w:cs="Times New Roman"/>
          <w:sz w:val="24"/>
          <w:szCs w:val="24"/>
        </w:rPr>
        <w:t>1</w:t>
      </w:r>
      <w:r w:rsidR="000229F1">
        <w:rPr>
          <w:rFonts w:ascii="Times New Roman" w:hAnsi="Times New Roman" w:cs="Times New Roman"/>
          <w:sz w:val="24"/>
          <w:szCs w:val="24"/>
        </w:rPr>
        <w:t>8</w:t>
      </w:r>
      <w:r w:rsidR="00385C7B">
        <w:rPr>
          <w:rFonts w:ascii="Times New Roman" w:hAnsi="Times New Roman" w:cs="Times New Roman"/>
          <w:sz w:val="24"/>
          <w:szCs w:val="24"/>
        </w:rPr>
        <w:t xml:space="preserve"> </w:t>
      </w:r>
      <w:r w:rsidRPr="00296FEE">
        <w:rPr>
          <w:rFonts w:ascii="Times New Roman" w:hAnsi="Times New Roman" w:cs="Times New Roman"/>
          <w:sz w:val="24"/>
          <w:szCs w:val="24"/>
        </w:rPr>
        <w:t>г.</w:t>
      </w:r>
    </w:p>
    <w:p w:rsidR="00B5691C" w:rsidRPr="00296FEE" w:rsidRDefault="00B5691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C5217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2170">
        <w:rPr>
          <w:rFonts w:ascii="Times New Roman" w:hAnsi="Times New Roman" w:cs="Times New Roman"/>
          <w:b/>
          <w:sz w:val="24"/>
          <w:szCs w:val="24"/>
        </w:rPr>
        <w:t>Автономная некоммерческая организация «Специализированная организация «Межрегиональный аукционный центр»</w:t>
      </w:r>
      <w:r w:rsidRPr="00C52170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385C7B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Pr="00C52170">
        <w:rPr>
          <w:rFonts w:ascii="Times New Roman" w:hAnsi="Times New Roman" w:cs="Times New Roman"/>
          <w:sz w:val="24"/>
          <w:szCs w:val="24"/>
        </w:rPr>
        <w:t>генерального директора</w:t>
      </w:r>
      <w:r w:rsidR="00385C7B">
        <w:rPr>
          <w:rFonts w:ascii="Times New Roman" w:hAnsi="Times New Roman" w:cs="Times New Roman"/>
          <w:sz w:val="24"/>
          <w:szCs w:val="24"/>
        </w:rPr>
        <w:t xml:space="preserve"> Федорина Михаила Валерьевича</w:t>
      </w:r>
      <w:r w:rsidR="00197234" w:rsidRPr="00C52170">
        <w:rPr>
          <w:rFonts w:ascii="Times New Roman" w:hAnsi="Times New Roman" w:cs="Times New Roman"/>
          <w:sz w:val="24"/>
          <w:szCs w:val="24"/>
        </w:rPr>
        <w:t>,  действующего на основании Уст</w:t>
      </w:r>
      <w:r w:rsidR="00783787" w:rsidRPr="00C52170">
        <w:rPr>
          <w:rFonts w:ascii="Times New Roman" w:hAnsi="Times New Roman" w:cs="Times New Roman"/>
          <w:sz w:val="24"/>
          <w:szCs w:val="24"/>
        </w:rPr>
        <w:t xml:space="preserve">ава,  </w:t>
      </w:r>
      <w:r w:rsidR="00197234" w:rsidRPr="00C52170">
        <w:rPr>
          <w:rFonts w:ascii="Times New Roman" w:hAnsi="Times New Roman" w:cs="Times New Roman"/>
          <w:sz w:val="24"/>
          <w:szCs w:val="24"/>
        </w:rPr>
        <w:t xml:space="preserve">и </w:t>
      </w:r>
      <w:r w:rsidR="000229F1">
        <w:rPr>
          <w:rFonts w:ascii="Times New Roman" w:hAnsi="Times New Roman" w:cs="Times New Roman"/>
          <w:sz w:val="24"/>
          <w:szCs w:val="24"/>
        </w:rPr>
        <w:t xml:space="preserve"> ОО</w:t>
      </w:r>
      <w:r w:rsidR="00AD0F77" w:rsidRPr="00C52170">
        <w:rPr>
          <w:rFonts w:ascii="Times New Roman" w:hAnsi="Times New Roman" w:cs="Times New Roman"/>
          <w:sz w:val="24"/>
          <w:szCs w:val="24"/>
        </w:rPr>
        <w:t xml:space="preserve">О </w:t>
      </w:r>
      <w:r w:rsidRPr="00C52170">
        <w:rPr>
          <w:rFonts w:ascii="Times New Roman" w:hAnsi="Times New Roman" w:cs="Times New Roman"/>
          <w:sz w:val="24"/>
          <w:szCs w:val="24"/>
        </w:rPr>
        <w:t xml:space="preserve"> </w:t>
      </w:r>
      <w:r w:rsidR="00AD0F77" w:rsidRPr="00C52170">
        <w:rPr>
          <w:rFonts w:ascii="Times New Roman" w:hAnsi="Times New Roman" w:cs="Times New Roman"/>
          <w:sz w:val="24"/>
          <w:szCs w:val="24"/>
        </w:rPr>
        <w:t>«</w:t>
      </w:r>
      <w:r w:rsidR="000229F1">
        <w:rPr>
          <w:rFonts w:ascii="Times New Roman" w:hAnsi="Times New Roman" w:cs="Times New Roman"/>
          <w:sz w:val="24"/>
          <w:szCs w:val="24"/>
        </w:rPr>
        <w:t>Колорит-1</w:t>
      </w:r>
      <w:r w:rsidR="00AD0F77" w:rsidRPr="00C52170">
        <w:rPr>
          <w:rFonts w:ascii="Times New Roman" w:hAnsi="Times New Roman" w:cs="Times New Roman"/>
          <w:sz w:val="24"/>
          <w:szCs w:val="24"/>
        </w:rPr>
        <w:t>»</w:t>
      </w:r>
      <w:r w:rsidRPr="00C52170">
        <w:rPr>
          <w:rFonts w:ascii="Times New Roman" w:hAnsi="Times New Roman" w:cs="Times New Roman"/>
          <w:sz w:val="24"/>
          <w:szCs w:val="24"/>
        </w:rPr>
        <w:t xml:space="preserve"> в лице конкурсного управляющего </w:t>
      </w:r>
      <w:r w:rsidR="000229F1">
        <w:rPr>
          <w:rFonts w:ascii="Times New Roman" w:hAnsi="Times New Roman" w:cs="Times New Roman"/>
          <w:sz w:val="24"/>
          <w:szCs w:val="24"/>
        </w:rPr>
        <w:t xml:space="preserve"> Аветисян Владимир Рубенович </w:t>
      </w:r>
      <w:r w:rsidRPr="00C52170">
        <w:rPr>
          <w:rFonts w:ascii="Times New Roman" w:hAnsi="Times New Roman" w:cs="Times New Roman"/>
          <w:sz w:val="24"/>
          <w:szCs w:val="24"/>
        </w:rPr>
        <w:t>действующего на основании определения Арбитражно</w:t>
      </w:r>
      <w:r w:rsidR="000229F1">
        <w:rPr>
          <w:rFonts w:ascii="Times New Roman" w:hAnsi="Times New Roman" w:cs="Times New Roman"/>
          <w:sz w:val="24"/>
          <w:szCs w:val="24"/>
        </w:rPr>
        <w:t>го суда Московской области от 26.02.2018 г.</w:t>
      </w:r>
      <w:r w:rsidR="00197234" w:rsidRPr="00C52170">
        <w:rPr>
          <w:rFonts w:ascii="Times New Roman" w:hAnsi="Times New Roman" w:cs="Times New Roman"/>
          <w:sz w:val="24"/>
          <w:szCs w:val="24"/>
        </w:rPr>
        <w:t>,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 </w:t>
      </w:r>
      <w:r w:rsidR="00B5691C" w:rsidRPr="00296FEE">
        <w:rPr>
          <w:rFonts w:ascii="Times New Roman" w:hAnsi="Times New Roman" w:cs="Times New Roman"/>
          <w:sz w:val="24"/>
          <w:szCs w:val="24"/>
        </w:rPr>
        <w:t>с одной стороны, и _____________, именуемое в дальнейшем "Претендент" ("Участник"), в лице __________________, действующий на основании __________, с другой стороны, а вместе именуемые "Стороны", заключили настоящий Договор о нижеследующем: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1.1. В соответствии с информационным сообщением о проведении открытого аукциона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 (конкурса)</w:t>
      </w:r>
      <w:r w:rsidRPr="00296FEE">
        <w:rPr>
          <w:rFonts w:ascii="Times New Roman" w:hAnsi="Times New Roman" w:cs="Times New Roman"/>
          <w:sz w:val="24"/>
          <w:szCs w:val="24"/>
        </w:rPr>
        <w:t xml:space="preserve"> по 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продаже </w:t>
      </w:r>
      <w:r w:rsidR="000229F1">
        <w:rPr>
          <w:rFonts w:ascii="Times New Roman" w:hAnsi="Times New Roman" w:cs="Times New Roman"/>
          <w:sz w:val="24"/>
          <w:szCs w:val="24"/>
        </w:rPr>
        <w:t xml:space="preserve"> дебиторской задолженности ОО</w:t>
      </w:r>
      <w:r w:rsidR="00AD0F77" w:rsidRPr="00296FEE">
        <w:rPr>
          <w:rFonts w:ascii="Times New Roman" w:hAnsi="Times New Roman" w:cs="Times New Roman"/>
          <w:sz w:val="24"/>
          <w:szCs w:val="24"/>
        </w:rPr>
        <w:t>О</w:t>
      </w:r>
      <w:r w:rsidR="00C52170">
        <w:rPr>
          <w:rFonts w:ascii="Times New Roman" w:hAnsi="Times New Roman" w:cs="Times New Roman"/>
          <w:sz w:val="24"/>
          <w:szCs w:val="24"/>
        </w:rPr>
        <w:t xml:space="preserve"> </w:t>
      </w:r>
      <w:r w:rsidR="00AD0F77" w:rsidRPr="00296FEE">
        <w:rPr>
          <w:rFonts w:ascii="Times New Roman" w:hAnsi="Times New Roman" w:cs="Times New Roman"/>
          <w:sz w:val="24"/>
          <w:szCs w:val="24"/>
        </w:rPr>
        <w:t xml:space="preserve"> «</w:t>
      </w:r>
      <w:r w:rsidR="000229F1">
        <w:rPr>
          <w:rFonts w:ascii="Times New Roman" w:hAnsi="Times New Roman" w:cs="Times New Roman"/>
          <w:sz w:val="24"/>
          <w:szCs w:val="24"/>
        </w:rPr>
        <w:t>Колорит-1</w:t>
      </w:r>
      <w:r w:rsidR="00AD0F77" w:rsidRPr="00296FEE">
        <w:rPr>
          <w:rFonts w:ascii="Times New Roman" w:hAnsi="Times New Roman" w:cs="Times New Roman"/>
          <w:sz w:val="24"/>
          <w:szCs w:val="24"/>
        </w:rPr>
        <w:t>»:</w:t>
      </w:r>
      <w:r w:rsidR="00296FEE" w:rsidRPr="00296FEE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296FEE">
        <w:rPr>
          <w:rFonts w:ascii="Times New Roman" w:hAnsi="Times New Roman" w:cs="Times New Roman"/>
          <w:sz w:val="24"/>
          <w:szCs w:val="24"/>
        </w:rPr>
        <w:t>, Претендент вносит, а Организатор принимает задаток на участие в аукционе.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1.2. Размер задатка составляет </w:t>
      </w:r>
      <w:r w:rsidR="003D4218">
        <w:rPr>
          <w:rFonts w:ascii="Times New Roman" w:hAnsi="Times New Roman" w:cs="Times New Roman"/>
          <w:sz w:val="24"/>
          <w:szCs w:val="24"/>
        </w:rPr>
        <w:t xml:space="preserve"> 1</w:t>
      </w:r>
      <w:r w:rsidR="00783787" w:rsidRPr="00296FEE">
        <w:rPr>
          <w:rFonts w:ascii="Times New Roman" w:hAnsi="Times New Roman" w:cs="Times New Roman"/>
          <w:sz w:val="24"/>
          <w:szCs w:val="24"/>
        </w:rPr>
        <w:t xml:space="preserve">0% от стартовой цены </w:t>
      </w:r>
      <w:r w:rsidRPr="00296FE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2. ПОРЯДОК РАСЧЕТОВ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2.1. Претендент перечисляет на расчетный счет Организатора всю сумму задатка, указанную в п. 1.2 настоящего Договора, и одновременно с подачей заявки на участие в аукционе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 (конкурсе)</w:t>
      </w:r>
      <w:r w:rsidRPr="00296FEE">
        <w:rPr>
          <w:rFonts w:ascii="Times New Roman" w:hAnsi="Times New Roman" w:cs="Times New Roman"/>
          <w:sz w:val="24"/>
          <w:szCs w:val="24"/>
        </w:rPr>
        <w:t xml:space="preserve"> предъявляет </w:t>
      </w:r>
      <w:r w:rsidR="00197234" w:rsidRPr="00296FEE">
        <w:rPr>
          <w:rFonts w:ascii="Times New Roman" w:hAnsi="Times New Roman" w:cs="Times New Roman"/>
          <w:sz w:val="24"/>
          <w:szCs w:val="24"/>
        </w:rPr>
        <w:t>подлинник</w:t>
      </w:r>
      <w:r w:rsidRPr="00296FEE">
        <w:rPr>
          <w:rFonts w:ascii="Times New Roman" w:hAnsi="Times New Roman" w:cs="Times New Roman"/>
          <w:sz w:val="24"/>
          <w:szCs w:val="24"/>
        </w:rPr>
        <w:t xml:space="preserve"> платежного поручения с отметкой банка о его исполнении.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2.2. Претендент в платежном поручении в назначении платежа указывает:</w:t>
      </w:r>
      <w:r w:rsidR="00296FEE">
        <w:rPr>
          <w:rFonts w:ascii="Times New Roman" w:hAnsi="Times New Roman" w:cs="Times New Roman"/>
          <w:sz w:val="24"/>
          <w:szCs w:val="24"/>
        </w:rPr>
        <w:t xml:space="preserve"> "Задаток по договору от ____ N</w:t>
      </w:r>
      <w:r w:rsidRPr="00296FEE">
        <w:rPr>
          <w:rFonts w:ascii="Times New Roman" w:hAnsi="Times New Roman" w:cs="Times New Roman"/>
          <w:sz w:val="24"/>
          <w:szCs w:val="24"/>
        </w:rPr>
        <w:t xml:space="preserve">. ___ </w:t>
      </w:r>
      <w:r w:rsidR="00385C7B">
        <w:rPr>
          <w:rFonts w:ascii="Times New Roman" w:hAnsi="Times New Roman" w:cs="Times New Roman"/>
          <w:sz w:val="24"/>
          <w:szCs w:val="24"/>
        </w:rPr>
        <w:t xml:space="preserve"> по лоту №……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для участия в аукционе (конкурсе) по продаже имущества </w:t>
      </w:r>
      <w:r w:rsidR="000229F1">
        <w:rPr>
          <w:rFonts w:ascii="Times New Roman" w:hAnsi="Times New Roman" w:cs="Times New Roman"/>
          <w:sz w:val="24"/>
          <w:szCs w:val="24"/>
        </w:rPr>
        <w:t>ОО</w:t>
      </w:r>
      <w:r w:rsidR="00AD0F77" w:rsidRPr="00296FEE">
        <w:rPr>
          <w:rFonts w:ascii="Times New Roman" w:hAnsi="Times New Roman" w:cs="Times New Roman"/>
          <w:sz w:val="24"/>
          <w:szCs w:val="24"/>
        </w:rPr>
        <w:t>О «</w:t>
      </w:r>
      <w:r w:rsidR="000229F1">
        <w:rPr>
          <w:rFonts w:ascii="Times New Roman" w:hAnsi="Times New Roman" w:cs="Times New Roman"/>
          <w:sz w:val="24"/>
          <w:szCs w:val="24"/>
        </w:rPr>
        <w:t>Кодорит-1</w:t>
      </w:r>
      <w:r w:rsidR="00AD0F77" w:rsidRPr="00296FEE">
        <w:rPr>
          <w:rFonts w:ascii="Times New Roman" w:hAnsi="Times New Roman" w:cs="Times New Roman"/>
          <w:sz w:val="24"/>
          <w:szCs w:val="24"/>
        </w:rPr>
        <w:t>»</w:t>
      </w:r>
      <w:r w:rsidRPr="00296FEE">
        <w:rPr>
          <w:rFonts w:ascii="Times New Roman" w:hAnsi="Times New Roman" w:cs="Times New Roman"/>
          <w:sz w:val="24"/>
          <w:szCs w:val="24"/>
        </w:rPr>
        <w:t>".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3.1. Претендент перечисляет, а Организатор принимает задаток на участие в аукционе</w:t>
      </w:r>
      <w:r w:rsidR="00197234" w:rsidRPr="00296FEE">
        <w:rPr>
          <w:rFonts w:ascii="Times New Roman" w:hAnsi="Times New Roman" w:cs="Times New Roman"/>
          <w:sz w:val="24"/>
          <w:szCs w:val="24"/>
        </w:rPr>
        <w:t xml:space="preserve"> (конкурсе)</w:t>
      </w:r>
      <w:r w:rsidRPr="00296FEE">
        <w:rPr>
          <w:rFonts w:ascii="Times New Roman" w:hAnsi="Times New Roman" w:cs="Times New Roman"/>
          <w:sz w:val="24"/>
          <w:szCs w:val="24"/>
        </w:rPr>
        <w:t xml:space="preserve"> согласно условиям настоящего Договора.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3.2. Претенденту, который прошел квалификационный отбор, присваивается статус Участника.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3.3. Организатор возвращает задаток на расчетный счет Претендента (Участника), указанный в Договоре, в случае, если: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3.3.1. Участник не будет признан победителем аукциона (конкурса). Задаток возвращается в течение 5 (пяти) банковских дней со дня проведения аукциона (конкурса).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3.3.2. Аукцион (конкурс) признан несостоявшимся. Задаток возвращается в течение 5 (пяти) банковских дней после подписания протокола об итогах аукциона (конкурса).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3.3.3. Претендент отзывает заявку до даты окончания приема заяво</w:t>
      </w:r>
      <w:r w:rsidR="00C52170">
        <w:rPr>
          <w:rFonts w:ascii="Times New Roman" w:hAnsi="Times New Roman" w:cs="Times New Roman"/>
          <w:sz w:val="24"/>
          <w:szCs w:val="24"/>
        </w:rPr>
        <w:t xml:space="preserve">к. Дата окончания приема заявок. </w:t>
      </w:r>
      <w:r w:rsidRPr="00296FEE">
        <w:rPr>
          <w:rFonts w:ascii="Times New Roman" w:hAnsi="Times New Roman" w:cs="Times New Roman"/>
          <w:sz w:val="24"/>
          <w:szCs w:val="24"/>
        </w:rPr>
        <w:t>Задаток возвращается в течение 5 (пяти) банковских дней после получения Организатором отзыва заявки.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3.3.4. Претендент не прошел квалификационный отбор. Задаток возвращается в течение 5 (пяти) банковских дней со дня принятия решения </w:t>
      </w:r>
      <w:r w:rsidR="00197234" w:rsidRPr="00296FEE">
        <w:rPr>
          <w:rFonts w:ascii="Times New Roman" w:hAnsi="Times New Roman" w:cs="Times New Roman"/>
          <w:sz w:val="24"/>
          <w:szCs w:val="24"/>
        </w:rPr>
        <w:t>об отказе в допуске к аукциону (конкурсу)</w:t>
      </w:r>
      <w:r w:rsidRPr="00296FEE">
        <w:rPr>
          <w:rFonts w:ascii="Times New Roman" w:hAnsi="Times New Roman" w:cs="Times New Roman"/>
          <w:sz w:val="24"/>
          <w:szCs w:val="24"/>
        </w:rPr>
        <w:t>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lastRenderedPageBreak/>
        <w:t>3.4. Задаток не может быть истребован Участником к возврату до истечения 5 (пяти) банковских дней со дня проведения аукциона (конкурса).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3.5. В случае объявления Участника победителем аукциона (конкурса) сумма внесенного им задатка засчитывается в счет оплаты приобретенного имущества.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3.6. Организатор не возвращает задаток в случае: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3.6.1. Отказа Участника от заключения договора купли-продажи приобретенного по результатам аукциона имущества в течение пятнадцати (пятнадцати) рабочих дней с момента подписания протокола о признании его победителем аукциона (конкурса).</w:t>
      </w:r>
    </w:p>
    <w:p w:rsidR="00B667A3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3.6.2. Отзыва Претендентом заявки после даты окончания приема заявок. </w:t>
      </w:r>
    </w:p>
    <w:p w:rsidR="0051512B" w:rsidRPr="00296FEE" w:rsidRDefault="0051512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3.6.3. В случае неявки Участника на торги в назначенный день, даже если торги будут признаны состоявшимися.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3</w:t>
      </w:r>
      <w:r w:rsidR="0051512B" w:rsidRPr="00296FEE">
        <w:rPr>
          <w:rFonts w:ascii="Times New Roman" w:hAnsi="Times New Roman" w:cs="Times New Roman"/>
          <w:sz w:val="24"/>
          <w:szCs w:val="24"/>
        </w:rPr>
        <w:t>.</w:t>
      </w:r>
      <w:r w:rsidRPr="00296FEE">
        <w:rPr>
          <w:rFonts w:ascii="Times New Roman" w:hAnsi="Times New Roman" w:cs="Times New Roman"/>
          <w:sz w:val="24"/>
          <w:szCs w:val="24"/>
        </w:rPr>
        <w:t xml:space="preserve">7. На денежные средства, перечисленные Претендентом на расчетный счет Организатора в счет задатка, проценты не начисляются. 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4. СРОК ДЕЙСТВИЯ ДОГОВОРА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67A3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4.1. Настоящий Договор вступает в силу со дня его подписания и действует до </w:t>
      </w:r>
      <w:r w:rsidR="00B667A3">
        <w:rPr>
          <w:rFonts w:ascii="Times New Roman" w:hAnsi="Times New Roman" w:cs="Times New Roman"/>
          <w:sz w:val="24"/>
          <w:szCs w:val="24"/>
        </w:rPr>
        <w:t xml:space="preserve">даты окончания приема заявок. 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4.2. Договор о задатке прекращается при возврате суммы задатка Претенденту (Участнику)</w:t>
      </w:r>
      <w:r w:rsidR="0051512B" w:rsidRPr="00296FEE">
        <w:rPr>
          <w:rFonts w:ascii="Times New Roman" w:hAnsi="Times New Roman" w:cs="Times New Roman"/>
          <w:sz w:val="24"/>
          <w:szCs w:val="24"/>
        </w:rPr>
        <w:t xml:space="preserve"> либо наступления обстоятельств, предусмотренных п. 3.6 настоящего Договора</w:t>
      </w:r>
      <w:r w:rsidRPr="00296FEE">
        <w:rPr>
          <w:rFonts w:ascii="Times New Roman" w:hAnsi="Times New Roman" w:cs="Times New Roman"/>
          <w:sz w:val="24"/>
          <w:szCs w:val="24"/>
        </w:rPr>
        <w:t>.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5. РАЗРЕШЕНИЕ СПОРОВ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5.1. Споры, которые могут возникнуть при исполнении условий настоящего Договора, Стороны будут стремиться решать путем переговоров.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 xml:space="preserve">При </w:t>
      </w:r>
      <w:r w:rsidR="00CC4BEF" w:rsidRPr="00296FEE">
        <w:rPr>
          <w:rFonts w:ascii="Times New Roman" w:hAnsi="Times New Roman" w:cs="Times New Roman"/>
          <w:sz w:val="24"/>
          <w:szCs w:val="24"/>
        </w:rPr>
        <w:t>не достижении</w:t>
      </w:r>
      <w:r w:rsidRPr="00296FEE">
        <w:rPr>
          <w:rFonts w:ascii="Times New Roman" w:hAnsi="Times New Roman" w:cs="Times New Roman"/>
          <w:sz w:val="24"/>
          <w:szCs w:val="24"/>
        </w:rPr>
        <w:t xml:space="preserve"> соглашения спорные вопросы разрешаются в судебном порядке</w:t>
      </w:r>
      <w:r w:rsidR="006561B0" w:rsidRPr="00296FEE">
        <w:rPr>
          <w:rFonts w:ascii="Times New Roman" w:hAnsi="Times New Roman" w:cs="Times New Roman"/>
          <w:sz w:val="24"/>
          <w:szCs w:val="24"/>
        </w:rPr>
        <w:t xml:space="preserve"> в Арбитражном Суде г. Москвы</w:t>
      </w:r>
      <w:r w:rsidRPr="00296FEE">
        <w:rPr>
          <w:rFonts w:ascii="Times New Roman" w:hAnsi="Times New Roman" w:cs="Times New Roman"/>
          <w:sz w:val="24"/>
          <w:szCs w:val="24"/>
        </w:rPr>
        <w:t>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5.2. Взаимоотношения Сторон, не предусмотренные настоящим Договором, регулируются действующим законодательством Российской Федерации.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6. ЗАКЛЮЧИТЕЛЬНЫЕ ПОЛОЖЕНИЯ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6.1. Настоящий Договор составлен в двух экземплярах - по одному для каждой из Сторон. Оба экземпляра идентичны и имеют равную юридическую силу.</w:t>
      </w:r>
    </w:p>
    <w:p w:rsidR="00B5691C" w:rsidRPr="00296FEE" w:rsidRDefault="00B569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6.2. Все изменения и дополнения к настоящему Договору действительны, если они совершены в письменной форме и подписаны уполномоченными представителями Сторон.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5691C" w:rsidRPr="00296FEE" w:rsidRDefault="00B5691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96FEE">
        <w:rPr>
          <w:rFonts w:ascii="Times New Roman" w:hAnsi="Times New Roman" w:cs="Times New Roman"/>
          <w:sz w:val="24"/>
          <w:szCs w:val="24"/>
        </w:rPr>
        <w:t>7. АДРЕСА, БАНКОВСКИЕ РЕКВИЗИТЫ И ПОДПИСИ СТОРОН</w:t>
      </w:r>
    </w:p>
    <w:p w:rsidR="00B5691C" w:rsidRPr="00296FEE" w:rsidRDefault="00B5691C" w:rsidP="00B5691C">
      <w:pPr>
        <w:pStyle w:val="a3"/>
        <w:spacing w:before="0" w:line="240" w:lineRule="auto"/>
        <w:ind w:right="-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691C" w:rsidRPr="00296FEE" w:rsidRDefault="00B5691C" w:rsidP="00B5691C">
      <w:pPr>
        <w:pStyle w:val="a3"/>
        <w:spacing w:before="0" w:line="240" w:lineRule="auto"/>
        <w:ind w:right="-6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FEE">
        <w:rPr>
          <w:rFonts w:ascii="Times New Roman" w:hAnsi="Times New Roman"/>
          <w:b/>
          <w:bCs/>
          <w:sz w:val="24"/>
          <w:szCs w:val="24"/>
        </w:rPr>
        <w:t>«ОРГАНИЗАТОР ТОРГОВ»</w:t>
      </w:r>
    </w:p>
    <w:p w:rsidR="00B5691C" w:rsidRPr="00296FEE" w:rsidRDefault="00B569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52170" w:rsidRPr="006C461E" w:rsidRDefault="00C52170" w:rsidP="00C52170">
      <w:pPr>
        <w:jc w:val="center"/>
      </w:pPr>
      <w:r w:rsidRPr="006C461E">
        <w:rPr>
          <w:b/>
        </w:rPr>
        <w:t>Автономная некоммерческая организация «Специализированная организация «Межрегиональный аукционный центр»</w:t>
      </w:r>
    </w:p>
    <w:p w:rsidR="00C52170" w:rsidRPr="00C52170" w:rsidRDefault="00C52170" w:rsidP="00C52170">
      <w:pPr>
        <w:jc w:val="center"/>
      </w:pPr>
    </w:p>
    <w:p w:rsidR="00C52170" w:rsidRPr="00C52170" w:rsidRDefault="00C52170" w:rsidP="00C5217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52170">
        <w:rPr>
          <w:rFonts w:ascii="Times New Roman" w:hAnsi="Times New Roman"/>
          <w:sz w:val="24"/>
          <w:szCs w:val="24"/>
        </w:rPr>
        <w:t>142700, Россия, Московская область, г. Видное, проспект Ленинского Комсомола, д.1 в</w:t>
      </w:r>
    </w:p>
    <w:p w:rsidR="00C52170" w:rsidRPr="00C52170" w:rsidRDefault="00C52170" w:rsidP="00C521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52170" w:rsidRPr="00C52170" w:rsidRDefault="00C52170" w:rsidP="00C52170">
      <w:pPr>
        <w:jc w:val="center"/>
      </w:pPr>
      <w:r w:rsidRPr="00C52170">
        <w:t>ИНН/КПП 5003059717/500301001</w:t>
      </w:r>
    </w:p>
    <w:p w:rsidR="00C52170" w:rsidRPr="00C52170" w:rsidRDefault="00C52170" w:rsidP="00C52170">
      <w:pPr>
        <w:pStyle w:val="a6"/>
        <w:tabs>
          <w:tab w:val="clear" w:pos="4153"/>
          <w:tab w:val="clear" w:pos="8306"/>
          <w:tab w:val="left" w:pos="930"/>
        </w:tabs>
        <w:ind w:right="-2"/>
        <w:jc w:val="center"/>
        <w:rPr>
          <w:sz w:val="24"/>
          <w:szCs w:val="24"/>
        </w:rPr>
      </w:pPr>
    </w:p>
    <w:p w:rsidR="00C52170" w:rsidRPr="00C52170" w:rsidRDefault="00C52170" w:rsidP="00C52170">
      <w:pPr>
        <w:jc w:val="center"/>
      </w:pPr>
      <w:r w:rsidRPr="00C52170">
        <w:t>р/сч 40703810901030000003</w:t>
      </w:r>
    </w:p>
    <w:p w:rsidR="00C52170" w:rsidRPr="00C52170" w:rsidRDefault="00C52170" w:rsidP="00C52170">
      <w:pPr>
        <w:jc w:val="center"/>
      </w:pPr>
      <w:r w:rsidRPr="00C52170">
        <w:lastRenderedPageBreak/>
        <w:t>в КБ «СДМ-БАНК» (ОАО) г. Москва</w:t>
      </w:r>
    </w:p>
    <w:p w:rsidR="00C52170" w:rsidRPr="00C52170" w:rsidRDefault="003D4218" w:rsidP="00C52170">
      <w:pPr>
        <w:jc w:val="center"/>
      </w:pPr>
      <w:r>
        <w:t>БИК 044525685</w:t>
      </w:r>
    </w:p>
    <w:p w:rsidR="00C52170" w:rsidRPr="00C52170" w:rsidRDefault="003D4218" w:rsidP="00C52170">
      <w:pPr>
        <w:jc w:val="center"/>
      </w:pPr>
      <w:r>
        <w:t>Кор/сч 30101810845250000685</w:t>
      </w:r>
    </w:p>
    <w:p w:rsidR="00C52170" w:rsidRPr="006C461E" w:rsidRDefault="00C52170" w:rsidP="00C52170">
      <w:pPr>
        <w:pStyle w:val="a6"/>
        <w:tabs>
          <w:tab w:val="clear" w:pos="4153"/>
          <w:tab w:val="clear" w:pos="8306"/>
        </w:tabs>
        <w:ind w:right="-2"/>
        <w:jc w:val="both"/>
        <w:rPr>
          <w:sz w:val="24"/>
          <w:szCs w:val="24"/>
        </w:rPr>
      </w:pPr>
    </w:p>
    <w:p w:rsidR="00C52170" w:rsidRPr="006C461E" w:rsidRDefault="00C52170" w:rsidP="00C52170">
      <w:pPr>
        <w:jc w:val="both"/>
      </w:pPr>
      <w:r w:rsidRPr="006C461E">
        <w:t xml:space="preserve"> </w:t>
      </w:r>
    </w:p>
    <w:p w:rsidR="00CC4BEF" w:rsidRPr="00C52170" w:rsidRDefault="00385C7B" w:rsidP="00C5217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генерального</w:t>
      </w:r>
      <w:r w:rsidR="00C52170" w:rsidRPr="00C52170">
        <w:rPr>
          <w:rFonts w:ascii="Times New Roman" w:hAnsi="Times New Roman" w:cs="Times New Roman"/>
          <w:sz w:val="24"/>
          <w:szCs w:val="24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52170" w:rsidRPr="00C52170">
        <w:rPr>
          <w:rFonts w:ascii="Times New Roman" w:hAnsi="Times New Roman" w:cs="Times New Roman"/>
          <w:sz w:val="24"/>
          <w:szCs w:val="24"/>
        </w:rPr>
        <w:t>__________(</w:t>
      </w:r>
      <w:r>
        <w:rPr>
          <w:rFonts w:ascii="Times New Roman" w:hAnsi="Times New Roman" w:cs="Times New Roman"/>
          <w:sz w:val="24"/>
          <w:szCs w:val="24"/>
        </w:rPr>
        <w:t>Федорин М.В.</w:t>
      </w:r>
      <w:r w:rsidR="00C52170" w:rsidRPr="00C52170">
        <w:rPr>
          <w:rFonts w:ascii="Times New Roman" w:hAnsi="Times New Roman" w:cs="Times New Roman"/>
          <w:sz w:val="24"/>
          <w:szCs w:val="24"/>
        </w:rPr>
        <w:t>)</w:t>
      </w:r>
    </w:p>
    <w:p w:rsidR="00B667A3" w:rsidRDefault="00B667A3" w:rsidP="00B5691C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67A3" w:rsidRDefault="00B667A3" w:rsidP="00B5691C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BEF" w:rsidRDefault="00B667A3" w:rsidP="00B5691C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Продавец</w:t>
      </w:r>
    </w:p>
    <w:p w:rsidR="000229F1" w:rsidRPr="00192B96" w:rsidRDefault="000229F1" w:rsidP="000229F1">
      <w:pPr>
        <w:rPr>
          <w:b/>
        </w:rPr>
      </w:pPr>
      <w:r>
        <w:rPr>
          <w:b/>
        </w:rPr>
        <w:t>ОО</w:t>
      </w:r>
      <w:r w:rsidRPr="00192B96">
        <w:rPr>
          <w:b/>
        </w:rPr>
        <w:t>О «</w:t>
      </w:r>
      <w:r>
        <w:rPr>
          <w:b/>
        </w:rPr>
        <w:t>Колорит-1</w:t>
      </w:r>
      <w:r w:rsidRPr="00192B96">
        <w:rPr>
          <w:b/>
        </w:rPr>
        <w:t>»</w:t>
      </w:r>
    </w:p>
    <w:p w:rsidR="000229F1" w:rsidRPr="004B14F1" w:rsidRDefault="000229F1" w:rsidP="000229F1">
      <w:pPr>
        <w:pStyle w:val="a3"/>
        <w:spacing w:before="0" w:line="240" w:lineRule="auto"/>
        <w:ind w:right="-8"/>
        <w:rPr>
          <w:rFonts w:ascii="Times New Roman" w:hAnsi="Times New Roman"/>
          <w:b/>
          <w:bCs/>
          <w:sz w:val="28"/>
          <w:szCs w:val="28"/>
        </w:rPr>
      </w:pPr>
      <w:r w:rsidRPr="004B14F1">
        <w:rPr>
          <w:rFonts w:ascii="Times New Roman" w:hAnsi="Times New Roman"/>
          <w:noProof/>
          <w:sz w:val="28"/>
          <w:szCs w:val="28"/>
        </w:rPr>
        <w:t>140411, Московская обл, г. Коломна,  Проспект Кирова, д. 64А</w:t>
      </w:r>
      <w:r w:rsidRPr="004B14F1">
        <w:rPr>
          <w:rFonts w:ascii="Times New Roman" w:hAnsi="Times New Roman"/>
          <w:sz w:val="28"/>
          <w:szCs w:val="28"/>
        </w:rPr>
        <w:t>,</w:t>
      </w:r>
      <w:r w:rsidRPr="004B14F1">
        <w:rPr>
          <w:rFonts w:ascii="Times New Roman" w:hAnsi="Times New Roman"/>
          <w:noProof/>
          <w:sz w:val="28"/>
          <w:szCs w:val="28"/>
        </w:rPr>
        <w:t xml:space="preserve"> ИНН 5022069774, ОГРН 1065022013913, КПП 502201001</w:t>
      </w:r>
    </w:p>
    <w:p w:rsidR="00C52170" w:rsidRPr="006C461E" w:rsidRDefault="00C52170" w:rsidP="00C52170">
      <w:pPr>
        <w:pStyle w:val="3"/>
        <w:rPr>
          <w:sz w:val="24"/>
          <w:szCs w:val="24"/>
        </w:rPr>
      </w:pPr>
    </w:p>
    <w:p w:rsidR="00C52170" w:rsidRPr="006C461E" w:rsidRDefault="00C52170" w:rsidP="00C52170">
      <w:pPr>
        <w:pStyle w:val="3"/>
        <w:jc w:val="center"/>
        <w:rPr>
          <w:sz w:val="24"/>
          <w:szCs w:val="24"/>
        </w:rPr>
      </w:pPr>
    </w:p>
    <w:p w:rsidR="00C52170" w:rsidRPr="006C461E" w:rsidRDefault="00C52170" w:rsidP="00C52170">
      <w:pPr>
        <w:pStyle w:val="3"/>
        <w:jc w:val="center"/>
        <w:rPr>
          <w:sz w:val="24"/>
          <w:szCs w:val="24"/>
        </w:rPr>
      </w:pPr>
      <w:r w:rsidRPr="006C461E">
        <w:rPr>
          <w:sz w:val="24"/>
          <w:szCs w:val="24"/>
        </w:rPr>
        <w:t>Конкурсный управляющий__________(</w:t>
      </w:r>
      <w:r w:rsidR="000229F1">
        <w:rPr>
          <w:sz w:val="24"/>
          <w:szCs w:val="24"/>
        </w:rPr>
        <w:t>Аветисян В.Р.</w:t>
      </w:r>
      <w:r w:rsidR="00385C7B">
        <w:rPr>
          <w:sz w:val="24"/>
          <w:szCs w:val="24"/>
        </w:rPr>
        <w:t>)</w:t>
      </w:r>
    </w:p>
    <w:p w:rsidR="00C52170" w:rsidRPr="006C461E" w:rsidRDefault="00C52170" w:rsidP="00C52170">
      <w:pPr>
        <w:jc w:val="center"/>
        <w:rPr>
          <w:b/>
        </w:rPr>
      </w:pPr>
    </w:p>
    <w:p w:rsidR="00B667A3" w:rsidRDefault="00B667A3" w:rsidP="00B569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667A3" w:rsidRPr="00B667A3" w:rsidRDefault="00B667A3" w:rsidP="00B667A3"/>
    <w:p w:rsidR="00B667A3" w:rsidRPr="00B667A3" w:rsidRDefault="00B667A3" w:rsidP="00B667A3"/>
    <w:p w:rsidR="00B667A3" w:rsidRDefault="00B667A3" w:rsidP="00B667A3"/>
    <w:p w:rsidR="00B667A3" w:rsidRPr="00296FEE" w:rsidRDefault="00B667A3" w:rsidP="00B667A3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FEE">
        <w:rPr>
          <w:rFonts w:ascii="Times New Roman" w:hAnsi="Times New Roman" w:cs="Times New Roman"/>
          <w:b/>
          <w:sz w:val="24"/>
          <w:szCs w:val="24"/>
        </w:rPr>
        <w:t>«ПРЕТЕНДЕНТ»</w:t>
      </w:r>
    </w:p>
    <w:p w:rsidR="00B5691C" w:rsidRPr="00B667A3" w:rsidRDefault="00B5691C" w:rsidP="00B667A3">
      <w:pPr>
        <w:tabs>
          <w:tab w:val="left" w:pos="2788"/>
        </w:tabs>
      </w:pPr>
    </w:p>
    <w:sectPr w:rsidR="00B5691C" w:rsidRPr="00B667A3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34"/>
    <w:rsid w:val="000128F6"/>
    <w:rsid w:val="000229F1"/>
    <w:rsid w:val="00192B96"/>
    <w:rsid w:val="00197234"/>
    <w:rsid w:val="00296FEE"/>
    <w:rsid w:val="00385C7B"/>
    <w:rsid w:val="00395FAA"/>
    <w:rsid w:val="003D4218"/>
    <w:rsid w:val="004B14F1"/>
    <w:rsid w:val="0051512B"/>
    <w:rsid w:val="005315E7"/>
    <w:rsid w:val="006561B0"/>
    <w:rsid w:val="006A1945"/>
    <w:rsid w:val="006C461E"/>
    <w:rsid w:val="00783787"/>
    <w:rsid w:val="00827159"/>
    <w:rsid w:val="0083140E"/>
    <w:rsid w:val="008854C1"/>
    <w:rsid w:val="00A31CF6"/>
    <w:rsid w:val="00AD0F77"/>
    <w:rsid w:val="00B5691C"/>
    <w:rsid w:val="00B667A3"/>
    <w:rsid w:val="00C52170"/>
    <w:rsid w:val="00CC4BEF"/>
    <w:rsid w:val="00FD06B9"/>
    <w:rsid w:val="00FD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52170"/>
    <w:pPr>
      <w:keepNext/>
      <w:widowControl w:val="0"/>
      <w:overflowPunct w:val="0"/>
      <w:autoSpaceDE w:val="0"/>
      <w:autoSpaceDN w:val="0"/>
      <w:adjustRightInd w:val="0"/>
      <w:spacing w:line="360" w:lineRule="auto"/>
      <w:ind w:firstLine="567"/>
      <w:jc w:val="center"/>
      <w:textAlignment w:val="baseline"/>
      <w:outlineLvl w:val="1"/>
    </w:pPr>
    <w:rPr>
      <w:b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52170"/>
    <w:rPr>
      <w:rFonts w:cs="Times New Roman"/>
      <w:b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"/>
    <w:basedOn w:val="a"/>
    <w:link w:val="a4"/>
    <w:uiPriority w:val="99"/>
    <w:rsid w:val="00B5691C"/>
    <w:pPr>
      <w:widowControl w:val="0"/>
      <w:spacing w:before="120" w:line="340" w:lineRule="auto"/>
    </w:pPr>
    <w:rPr>
      <w:rFonts w:ascii="Courier New" w:hAnsi="Courier New"/>
      <w:sz w:val="16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No Spacing"/>
    <w:uiPriority w:val="1"/>
    <w:qFormat/>
    <w:rsid w:val="00CC4BEF"/>
    <w:pPr>
      <w:spacing w:after="0" w:line="240" w:lineRule="auto"/>
    </w:pPr>
    <w:rPr>
      <w:sz w:val="24"/>
      <w:szCs w:val="24"/>
    </w:rPr>
  </w:style>
  <w:style w:type="paragraph" w:styleId="a6">
    <w:name w:val="footer"/>
    <w:basedOn w:val="a"/>
    <w:link w:val="a7"/>
    <w:uiPriority w:val="99"/>
    <w:rsid w:val="00C5217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5217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C5217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52170"/>
    <w:rPr>
      <w:rFonts w:cs="Times New Roman"/>
      <w:sz w:val="16"/>
      <w:szCs w:val="16"/>
    </w:rPr>
  </w:style>
  <w:style w:type="paragraph" w:styleId="a8">
    <w:name w:val="List Paragraph"/>
    <w:basedOn w:val="a"/>
    <w:uiPriority w:val="99"/>
    <w:qFormat/>
    <w:rsid w:val="00C521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52170"/>
    <w:pPr>
      <w:keepNext/>
      <w:widowControl w:val="0"/>
      <w:overflowPunct w:val="0"/>
      <w:autoSpaceDE w:val="0"/>
      <w:autoSpaceDN w:val="0"/>
      <w:adjustRightInd w:val="0"/>
      <w:spacing w:line="360" w:lineRule="auto"/>
      <w:ind w:firstLine="567"/>
      <w:jc w:val="center"/>
      <w:textAlignment w:val="baseline"/>
      <w:outlineLvl w:val="1"/>
    </w:pPr>
    <w:rPr>
      <w:b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52170"/>
    <w:rPr>
      <w:rFonts w:cs="Times New Roman"/>
      <w:b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"/>
    <w:basedOn w:val="a"/>
    <w:link w:val="a4"/>
    <w:uiPriority w:val="99"/>
    <w:rsid w:val="00B5691C"/>
    <w:pPr>
      <w:widowControl w:val="0"/>
      <w:spacing w:before="120" w:line="340" w:lineRule="auto"/>
    </w:pPr>
    <w:rPr>
      <w:rFonts w:ascii="Courier New" w:hAnsi="Courier New"/>
      <w:sz w:val="16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No Spacing"/>
    <w:uiPriority w:val="1"/>
    <w:qFormat/>
    <w:rsid w:val="00CC4BEF"/>
    <w:pPr>
      <w:spacing w:after="0" w:line="240" w:lineRule="auto"/>
    </w:pPr>
    <w:rPr>
      <w:sz w:val="24"/>
      <w:szCs w:val="24"/>
    </w:rPr>
  </w:style>
  <w:style w:type="paragraph" w:styleId="a6">
    <w:name w:val="footer"/>
    <w:basedOn w:val="a"/>
    <w:link w:val="a7"/>
    <w:uiPriority w:val="99"/>
    <w:rsid w:val="00C5217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C5217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C5217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52170"/>
    <w:rPr>
      <w:rFonts w:cs="Times New Roman"/>
      <w:sz w:val="16"/>
      <w:szCs w:val="16"/>
    </w:rPr>
  </w:style>
  <w:style w:type="paragraph" w:styleId="a8">
    <w:name w:val="List Paragraph"/>
    <w:basedOn w:val="a"/>
    <w:uiPriority w:val="99"/>
    <w:qFormat/>
    <w:rsid w:val="00C521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SUeWEXY2xUzQqjjonAroNNVEzJEN1Gn+eK42SQyv8iY=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XP6k5cv1Utxf5qy3duqI08h6Y8uJFtXdi1TQ7vlybFg=</DigestValue>
    </Reference>
  </SignedInfo>
  <SignatureValue>wmReujTo09y3+qhi3O+o7xCQu2I9YsKZ4jwbj8L1NJF4hkfuQGEjyupkLNj/kUXO
SVLbQ8gHBf/JARvO9Y3p7A==</SignatureValue>
  <KeyInfo>
    <X509Data>
      <X509Certificate>MIIMRTCCC/SgAwIBAgIRAOkZuenyQBag6BH1obTlI8gwCAYGKoUDAgIDMIIBhzEi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0J7QoCIwHhcNMTgwODE3MDgwNjA3WhcNMTkwODE3MDgxNjA3WjCCAlMxRzBFBgNV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gNGP0Y7RidC40Lkg0YbQtdC90YLRgIIKMvG12QAAAAABhDAdBgNVHQ4EFgQUdQ0V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xCnFlBf6MMgchJTGecZo0KbLYBs=</DigestValue>
      </Reference>
      <Reference URI="/word/styles.xml?ContentType=application/vnd.openxmlformats-officedocument.wordprocessingml.styles+xml">
        <DigestMethod Algorithm="http://www.w3.org/2000/09/xmldsig#sha1"/>
        <DigestValue>8Ieb8MSgefRq75EiGSzOX0ZPMh8=</DigestValue>
      </Reference>
      <Reference URI="/word/stylesWithEffects.xml?ContentType=application/vnd.ms-word.stylesWithEffects+xml">
        <DigestMethod Algorithm="http://www.w3.org/2000/09/xmldsig#sha1"/>
        <DigestValue>Mxgh+XwlQvQXdaOsrv6UHSbbXLY=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settings.xml?ContentType=application/vnd.openxmlformats-officedocument.wordprocessingml.settings+xml">
        <DigestMethod Algorithm="http://www.w3.org/2000/09/xmldsig#sha1"/>
        <DigestValue>Z5xJOeKPAwZ5uZ1YkRfnafNTN3c=</DigestValue>
      </Reference>
      <Reference URI="/word/document.xml?ContentType=application/vnd.openxmlformats-officedocument.wordprocessingml.document.main+xml">
        <DigestMethod Algorithm="http://www.w3.org/2000/09/xmldsig#sha1"/>
        <DigestValue>HzQE6mKrsrleIbugRu5p2rcXoTw=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kZrV7npjzmqODIIrxv2p8eb8oNU=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2019-01-21T12:08:42Z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2019-01-21T12:08:42Z</xd:SigningTime>
          <xd:SigningCertificate>
            <xd:Cert>
              <xd:CertDigest>
                <DigestMethod Algorithm="http://www.w3.org/2000/09/xmldsig#sha1"/>
                <DigestValue>yqQobW6wVL9fRE9ZWIxvnN3v624=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309843701220260160949404331781357118408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82A12-B34D-4709-A368-2D42FB20A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lenovo</cp:lastModifiedBy>
  <cp:revision>2</cp:revision>
  <cp:lastPrinted>2016-07-06T13:52:00Z</cp:lastPrinted>
  <dcterms:created xsi:type="dcterms:W3CDTF">2019-01-21T12:08:00Z</dcterms:created>
  <dcterms:modified xsi:type="dcterms:W3CDTF">2019-01-21T12:08:00Z</dcterms:modified>
</cp:coreProperties>
</file>