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3301" w:rsidRPr="00FB52D4" w:rsidRDefault="00393301" w:rsidP="00086C1C">
      <w:pPr>
        <w:shd w:val="clear" w:color="auto" w:fill="FFFFFF"/>
        <w:ind w:right="2"/>
        <w:jc w:val="center"/>
        <w:rPr>
          <w:sz w:val="22"/>
          <w:szCs w:val="22"/>
        </w:rPr>
      </w:pPr>
      <w:r w:rsidRPr="00FB52D4">
        <w:rPr>
          <w:b/>
          <w:bCs/>
          <w:color w:val="000000"/>
          <w:spacing w:val="1"/>
          <w:sz w:val="22"/>
          <w:szCs w:val="22"/>
        </w:rPr>
        <w:t>ДОГОВОР О ЗАДАТКЕ</w:t>
      </w:r>
    </w:p>
    <w:p w:rsidR="00393301" w:rsidRPr="00FB52D4" w:rsidRDefault="00393301" w:rsidP="00086C1C">
      <w:pPr>
        <w:shd w:val="clear" w:color="auto" w:fill="FFFFFF"/>
        <w:jc w:val="center"/>
        <w:rPr>
          <w:sz w:val="22"/>
          <w:szCs w:val="22"/>
        </w:rPr>
      </w:pPr>
      <w:r w:rsidRPr="00FB52D4">
        <w:rPr>
          <w:color w:val="000000"/>
          <w:spacing w:val="1"/>
          <w:sz w:val="22"/>
          <w:szCs w:val="22"/>
        </w:rPr>
        <w:t>в счет обеспечения оплаты имущества, приобретаемого на торгах</w:t>
      </w:r>
    </w:p>
    <w:p w:rsidR="00393301" w:rsidRDefault="00393301" w:rsidP="00086C1C">
      <w:pPr>
        <w:shd w:val="clear" w:color="auto" w:fill="FFFFFF"/>
        <w:tabs>
          <w:tab w:val="left" w:pos="7013"/>
        </w:tabs>
        <w:jc w:val="center"/>
        <w:rPr>
          <w:color w:val="000000"/>
          <w:spacing w:val="2"/>
          <w:sz w:val="22"/>
          <w:szCs w:val="22"/>
        </w:rPr>
      </w:pPr>
    </w:p>
    <w:p w:rsidR="00393301" w:rsidRPr="00FB52D4" w:rsidRDefault="00393301" w:rsidP="00393301">
      <w:pPr>
        <w:shd w:val="clear" w:color="auto" w:fill="FFFFFF"/>
        <w:tabs>
          <w:tab w:val="left" w:pos="7013"/>
        </w:tabs>
        <w:rPr>
          <w:sz w:val="22"/>
          <w:szCs w:val="22"/>
        </w:rPr>
      </w:pPr>
      <w:r w:rsidRPr="00FB52D4">
        <w:rPr>
          <w:color w:val="000000"/>
          <w:spacing w:val="2"/>
          <w:sz w:val="22"/>
          <w:szCs w:val="22"/>
        </w:rPr>
        <w:t>г.</w:t>
      </w:r>
      <w:r>
        <w:rPr>
          <w:color w:val="000000"/>
          <w:spacing w:val="2"/>
          <w:sz w:val="22"/>
          <w:szCs w:val="22"/>
        </w:rPr>
        <w:t>Екатеринбург</w:t>
      </w:r>
      <w:r w:rsidRPr="00FB52D4">
        <w:rPr>
          <w:color w:val="000000"/>
          <w:spacing w:val="2"/>
          <w:sz w:val="22"/>
          <w:szCs w:val="22"/>
        </w:rPr>
        <w:t xml:space="preserve">                                                                                   </w:t>
      </w:r>
      <w:r>
        <w:rPr>
          <w:color w:val="000000"/>
          <w:sz w:val="22"/>
          <w:szCs w:val="22"/>
        </w:rPr>
        <w:t>«</w:t>
      </w:r>
      <w:r w:rsidRPr="00FB52D4">
        <w:rPr>
          <w:color w:val="000000"/>
          <w:sz w:val="22"/>
          <w:szCs w:val="22"/>
        </w:rPr>
        <w:t>__</w:t>
      </w:r>
      <w:r>
        <w:rPr>
          <w:color w:val="000000"/>
          <w:sz w:val="22"/>
          <w:szCs w:val="22"/>
        </w:rPr>
        <w:t xml:space="preserve">» </w:t>
      </w:r>
      <w:r w:rsidRPr="00FB52D4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______</w:t>
      </w:r>
      <w:r w:rsidRPr="00FB52D4">
        <w:rPr>
          <w:color w:val="000000"/>
          <w:sz w:val="22"/>
          <w:szCs w:val="22"/>
        </w:rPr>
        <w:t>________ 201</w:t>
      </w:r>
      <w:r>
        <w:rPr>
          <w:color w:val="000000"/>
          <w:sz w:val="22"/>
          <w:szCs w:val="22"/>
        </w:rPr>
        <w:t>7</w:t>
      </w:r>
      <w:r w:rsidRPr="00FB52D4">
        <w:rPr>
          <w:color w:val="000000"/>
          <w:sz w:val="22"/>
          <w:szCs w:val="22"/>
        </w:rPr>
        <w:t xml:space="preserve"> г.</w:t>
      </w:r>
    </w:p>
    <w:p w:rsidR="00393301" w:rsidRDefault="00393301" w:rsidP="00393301">
      <w:pPr>
        <w:shd w:val="clear" w:color="auto" w:fill="FFFFFF"/>
        <w:spacing w:line="274" w:lineRule="exact"/>
        <w:ind w:left="5" w:right="62" w:firstLine="533"/>
        <w:jc w:val="both"/>
        <w:rPr>
          <w:b/>
          <w:bCs/>
          <w:color w:val="000000"/>
          <w:spacing w:val="8"/>
          <w:sz w:val="22"/>
          <w:szCs w:val="22"/>
        </w:rPr>
      </w:pPr>
    </w:p>
    <w:p w:rsidR="00393301" w:rsidRDefault="00393301" w:rsidP="00393301">
      <w:pPr>
        <w:shd w:val="clear" w:color="auto" w:fill="FFFFFF"/>
        <w:spacing w:line="274" w:lineRule="exact"/>
        <w:ind w:left="5" w:right="62" w:firstLine="704"/>
        <w:jc w:val="both"/>
        <w:rPr>
          <w:color w:val="000000"/>
          <w:sz w:val="22"/>
          <w:szCs w:val="22"/>
        </w:rPr>
      </w:pPr>
      <w:r w:rsidRPr="00FB52D4">
        <w:rPr>
          <w:b/>
          <w:bCs/>
          <w:color w:val="000000"/>
          <w:spacing w:val="8"/>
          <w:sz w:val="22"/>
          <w:szCs w:val="22"/>
        </w:rPr>
        <w:t>Общество с ограниченной ответственностью «</w:t>
      </w:r>
      <w:r>
        <w:rPr>
          <w:b/>
          <w:bCs/>
          <w:color w:val="000000"/>
          <w:spacing w:val="8"/>
          <w:sz w:val="22"/>
          <w:szCs w:val="22"/>
        </w:rPr>
        <w:t xml:space="preserve">Ивдельский </w:t>
      </w:r>
      <w:r w:rsidR="00B47AA8">
        <w:rPr>
          <w:b/>
          <w:bCs/>
          <w:color w:val="000000"/>
          <w:spacing w:val="8"/>
          <w:sz w:val="22"/>
          <w:szCs w:val="22"/>
        </w:rPr>
        <w:t>лестранхоз</w:t>
      </w:r>
      <w:r w:rsidRPr="00FB52D4">
        <w:rPr>
          <w:b/>
          <w:bCs/>
          <w:color w:val="000000"/>
          <w:spacing w:val="8"/>
          <w:sz w:val="22"/>
          <w:szCs w:val="22"/>
        </w:rPr>
        <w:t xml:space="preserve">», </w:t>
      </w:r>
      <w:r w:rsidRPr="00FB52D4">
        <w:rPr>
          <w:sz w:val="22"/>
          <w:szCs w:val="22"/>
        </w:rPr>
        <w:t xml:space="preserve">в лице </w:t>
      </w:r>
      <w:r>
        <w:rPr>
          <w:sz w:val="22"/>
          <w:szCs w:val="22"/>
        </w:rPr>
        <w:t>конкурсного управляющего Дрожащих О.С.</w:t>
      </w:r>
      <w:r w:rsidRPr="00FB52D4">
        <w:rPr>
          <w:sz w:val="22"/>
          <w:szCs w:val="22"/>
        </w:rPr>
        <w:t>, действующе</w:t>
      </w:r>
      <w:r w:rsidR="00B47AA8">
        <w:rPr>
          <w:sz w:val="22"/>
          <w:szCs w:val="22"/>
        </w:rPr>
        <w:t>го</w:t>
      </w:r>
      <w:r w:rsidRPr="00FB52D4">
        <w:rPr>
          <w:sz w:val="22"/>
          <w:szCs w:val="22"/>
        </w:rPr>
        <w:t xml:space="preserve"> на основании </w:t>
      </w:r>
      <w:r>
        <w:rPr>
          <w:sz w:val="22"/>
          <w:szCs w:val="22"/>
        </w:rPr>
        <w:t>Решения Арбитражного суда Свердловской области от 25.07.2016г по делу № А60-58336/2015</w:t>
      </w:r>
      <w:r w:rsidRPr="00FB52D4">
        <w:rPr>
          <w:color w:val="000000"/>
          <w:spacing w:val="2"/>
          <w:sz w:val="22"/>
          <w:szCs w:val="22"/>
        </w:rPr>
        <w:t>, именуемое в дальнейшем «Общество», с одной стороны, и_______________</w:t>
      </w:r>
      <w:r w:rsidRPr="00FB52D4">
        <w:rPr>
          <w:b/>
          <w:bCs/>
          <w:color w:val="000000"/>
          <w:spacing w:val="8"/>
          <w:sz w:val="22"/>
          <w:szCs w:val="22"/>
        </w:rPr>
        <w:t xml:space="preserve">, </w:t>
      </w:r>
      <w:r w:rsidRPr="00FB52D4">
        <w:rPr>
          <w:color w:val="000000"/>
          <w:spacing w:val="8"/>
          <w:sz w:val="22"/>
          <w:szCs w:val="22"/>
        </w:rPr>
        <w:t>в лице _________________</w:t>
      </w:r>
      <w:r w:rsidRPr="00FB52D4">
        <w:rPr>
          <w:color w:val="000000"/>
          <w:spacing w:val="9"/>
          <w:sz w:val="22"/>
          <w:szCs w:val="22"/>
        </w:rPr>
        <w:t>, действующего на основании ______________</w:t>
      </w:r>
      <w:r w:rsidRPr="00FB52D4">
        <w:rPr>
          <w:color w:val="000000"/>
          <w:spacing w:val="2"/>
          <w:sz w:val="22"/>
          <w:szCs w:val="22"/>
        </w:rPr>
        <w:t xml:space="preserve">, </w:t>
      </w:r>
      <w:r w:rsidRPr="00FB52D4">
        <w:rPr>
          <w:color w:val="000000"/>
          <w:spacing w:val="1"/>
          <w:sz w:val="22"/>
          <w:szCs w:val="22"/>
        </w:rPr>
        <w:t xml:space="preserve"> именуемое в </w:t>
      </w:r>
      <w:r w:rsidRPr="00FB52D4">
        <w:rPr>
          <w:color w:val="000000"/>
          <w:sz w:val="22"/>
          <w:szCs w:val="22"/>
        </w:rPr>
        <w:t>дальнейшем «Претендент», заключили настоящий договор о нижеследующем:</w:t>
      </w:r>
    </w:p>
    <w:p w:rsidR="00393301" w:rsidRPr="00FB52D4" w:rsidRDefault="00393301" w:rsidP="00393301">
      <w:pPr>
        <w:shd w:val="clear" w:color="auto" w:fill="FFFFFF"/>
        <w:spacing w:line="274" w:lineRule="exact"/>
        <w:ind w:left="5" w:right="62" w:firstLine="704"/>
        <w:jc w:val="both"/>
        <w:rPr>
          <w:sz w:val="22"/>
          <w:szCs w:val="22"/>
        </w:rPr>
      </w:pPr>
    </w:p>
    <w:p w:rsidR="00393301" w:rsidRPr="00FB52D4" w:rsidRDefault="00393301" w:rsidP="00393301">
      <w:pPr>
        <w:ind w:firstLine="704"/>
        <w:jc w:val="both"/>
        <w:rPr>
          <w:rStyle w:val="paragraph"/>
          <w:sz w:val="22"/>
          <w:szCs w:val="22"/>
        </w:rPr>
      </w:pPr>
      <w:r w:rsidRPr="00FB52D4">
        <w:rPr>
          <w:sz w:val="22"/>
          <w:szCs w:val="22"/>
        </w:rPr>
        <w:t xml:space="preserve">1. В счет обеспечения участия в торгах </w:t>
      </w:r>
      <w:r w:rsidRPr="00FB52D4">
        <w:rPr>
          <w:rStyle w:val="paragraph"/>
          <w:sz w:val="22"/>
          <w:szCs w:val="22"/>
        </w:rPr>
        <w:t xml:space="preserve">проводимых обществом по </w:t>
      </w:r>
      <w:r w:rsidRPr="00FB52D4">
        <w:rPr>
          <w:sz w:val="22"/>
          <w:szCs w:val="22"/>
        </w:rPr>
        <w:t xml:space="preserve">реализации </w:t>
      </w:r>
      <w:r w:rsidRPr="00FB52D4">
        <w:rPr>
          <w:rStyle w:val="paragraph"/>
          <w:sz w:val="22"/>
          <w:szCs w:val="22"/>
        </w:rPr>
        <w:t xml:space="preserve">имущества </w:t>
      </w:r>
      <w:r>
        <w:rPr>
          <w:rStyle w:val="paragraph"/>
          <w:sz w:val="22"/>
          <w:szCs w:val="22"/>
        </w:rPr>
        <w:t>_______________________________</w:t>
      </w:r>
      <w:r w:rsidRPr="00FB52D4">
        <w:rPr>
          <w:rStyle w:val="paragraph"/>
          <w:sz w:val="22"/>
          <w:szCs w:val="22"/>
        </w:rPr>
        <w:t xml:space="preserve">состоящего </w:t>
      </w:r>
      <w:proofErr w:type="gramStart"/>
      <w:r w:rsidRPr="00FB52D4">
        <w:rPr>
          <w:rStyle w:val="paragraph"/>
          <w:sz w:val="22"/>
          <w:szCs w:val="22"/>
        </w:rPr>
        <w:t>из</w:t>
      </w:r>
      <w:proofErr w:type="gramEnd"/>
      <w:r w:rsidRPr="00FB52D4">
        <w:rPr>
          <w:rStyle w:val="paragraph"/>
          <w:sz w:val="22"/>
          <w:szCs w:val="22"/>
        </w:rPr>
        <w:t>:</w:t>
      </w:r>
    </w:p>
    <w:p w:rsidR="00393301" w:rsidRPr="00FB52D4" w:rsidRDefault="00393301" w:rsidP="00393301">
      <w:pPr>
        <w:ind w:firstLine="704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</w:t>
      </w:r>
      <w:r w:rsidR="00772526">
        <w:rPr>
          <w:sz w:val="22"/>
          <w:szCs w:val="22"/>
        </w:rPr>
        <w:t>___________</w:t>
      </w:r>
    </w:p>
    <w:p w:rsidR="00393301" w:rsidRPr="00FB52D4" w:rsidRDefault="00393301" w:rsidP="00393301">
      <w:pPr>
        <w:pStyle w:val="a4"/>
        <w:ind w:firstLine="704"/>
        <w:jc w:val="both"/>
        <w:rPr>
          <w:rStyle w:val="paragraph"/>
          <w:sz w:val="22"/>
          <w:szCs w:val="22"/>
        </w:rPr>
      </w:pPr>
      <w:r>
        <w:rPr>
          <w:sz w:val="22"/>
          <w:szCs w:val="22"/>
        </w:rPr>
        <w:t>Имущество расположено</w:t>
      </w:r>
      <w:r w:rsidR="00772526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____________________________________________________________</w:t>
      </w:r>
      <w:r w:rsidRPr="00FB52D4">
        <w:rPr>
          <w:rStyle w:val="paragraph"/>
          <w:sz w:val="22"/>
          <w:szCs w:val="22"/>
        </w:rPr>
        <w:t xml:space="preserve">. </w:t>
      </w:r>
    </w:p>
    <w:p w:rsidR="00393301" w:rsidRPr="00FB52D4" w:rsidRDefault="00393301" w:rsidP="00393301">
      <w:pPr>
        <w:pStyle w:val="a4"/>
        <w:ind w:firstLine="704"/>
        <w:jc w:val="both"/>
        <w:rPr>
          <w:sz w:val="22"/>
          <w:szCs w:val="22"/>
        </w:rPr>
      </w:pPr>
      <w:r w:rsidRPr="00FB52D4">
        <w:rPr>
          <w:sz w:val="22"/>
          <w:szCs w:val="22"/>
        </w:rPr>
        <w:t>Претендент обязуется внести на счет Общества</w:t>
      </w:r>
      <w:r>
        <w:rPr>
          <w:sz w:val="22"/>
          <w:szCs w:val="22"/>
        </w:rPr>
        <w:t xml:space="preserve"> __.__.201</w:t>
      </w:r>
      <w:r w:rsidR="00772526">
        <w:rPr>
          <w:sz w:val="22"/>
          <w:szCs w:val="22"/>
        </w:rPr>
        <w:t>7</w:t>
      </w:r>
      <w:r>
        <w:rPr>
          <w:sz w:val="22"/>
          <w:szCs w:val="22"/>
        </w:rPr>
        <w:t>г.</w:t>
      </w:r>
      <w:r w:rsidRPr="00FB52D4">
        <w:rPr>
          <w:sz w:val="22"/>
          <w:szCs w:val="22"/>
        </w:rPr>
        <w:t xml:space="preserve"> задаток в сумме </w:t>
      </w:r>
      <w:r>
        <w:rPr>
          <w:sz w:val="22"/>
          <w:szCs w:val="22"/>
        </w:rPr>
        <w:t>_______</w:t>
      </w:r>
      <w:r w:rsidRPr="00FB52D4">
        <w:rPr>
          <w:sz w:val="22"/>
          <w:szCs w:val="22"/>
        </w:rPr>
        <w:t>(</w:t>
      </w:r>
      <w:r>
        <w:rPr>
          <w:sz w:val="22"/>
          <w:szCs w:val="22"/>
        </w:rPr>
        <w:t>____________________</w:t>
      </w:r>
      <w:r w:rsidRPr="00FB52D4">
        <w:rPr>
          <w:sz w:val="22"/>
          <w:szCs w:val="22"/>
        </w:rPr>
        <w:t>) рублей и обеспечить его поступление на счет Общества.</w:t>
      </w:r>
    </w:p>
    <w:p w:rsidR="00393301" w:rsidRPr="00FB52D4" w:rsidRDefault="00393301" w:rsidP="00393301">
      <w:pPr>
        <w:pStyle w:val="ConsPlusNormal"/>
        <w:widowControl/>
        <w:ind w:firstLine="704"/>
        <w:jc w:val="both"/>
        <w:rPr>
          <w:rFonts w:ascii="Times New Roman" w:hAnsi="Times New Roman" w:cs="Times New Roman"/>
          <w:sz w:val="22"/>
          <w:szCs w:val="22"/>
        </w:rPr>
      </w:pPr>
      <w:r w:rsidRPr="00FB52D4">
        <w:rPr>
          <w:rFonts w:ascii="Times New Roman" w:hAnsi="Times New Roman" w:cs="Times New Roman"/>
          <w:sz w:val="22"/>
          <w:szCs w:val="22"/>
        </w:rPr>
        <w:t>2. В случае признания Претендента победителем торгов, перечисленный задаток засчитывается в счет</w:t>
      </w:r>
      <w:r w:rsidR="00772526">
        <w:rPr>
          <w:rFonts w:ascii="Times New Roman" w:hAnsi="Times New Roman" w:cs="Times New Roman"/>
          <w:sz w:val="22"/>
          <w:szCs w:val="22"/>
        </w:rPr>
        <w:t xml:space="preserve"> частичной</w:t>
      </w:r>
      <w:r w:rsidRPr="00FB52D4">
        <w:rPr>
          <w:rFonts w:ascii="Times New Roman" w:hAnsi="Times New Roman" w:cs="Times New Roman"/>
          <w:sz w:val="22"/>
          <w:szCs w:val="22"/>
        </w:rPr>
        <w:t xml:space="preserve"> оплаты по заключенному договору купли-продажи.</w:t>
      </w:r>
    </w:p>
    <w:p w:rsidR="00393301" w:rsidRPr="00FB52D4" w:rsidRDefault="00393301" w:rsidP="00393301">
      <w:pPr>
        <w:pStyle w:val="ConsPlusNormal"/>
        <w:widowControl/>
        <w:ind w:firstLine="704"/>
        <w:jc w:val="both"/>
        <w:rPr>
          <w:rFonts w:ascii="Times New Roman" w:hAnsi="Times New Roman" w:cs="Times New Roman"/>
          <w:sz w:val="22"/>
          <w:szCs w:val="22"/>
        </w:rPr>
      </w:pPr>
      <w:r w:rsidRPr="00FB52D4">
        <w:rPr>
          <w:rFonts w:ascii="Times New Roman" w:hAnsi="Times New Roman" w:cs="Times New Roman"/>
          <w:sz w:val="22"/>
          <w:szCs w:val="22"/>
        </w:rPr>
        <w:t>3. При отказе Претендента от подписания протокола о результатах торгов или заключения договора купли-продажи задаток не возвращается.</w:t>
      </w:r>
    </w:p>
    <w:p w:rsidR="00393301" w:rsidRPr="00FB52D4" w:rsidRDefault="00393301" w:rsidP="00393301">
      <w:pPr>
        <w:pStyle w:val="ConsPlusNormal"/>
        <w:widowControl/>
        <w:ind w:firstLine="704"/>
        <w:jc w:val="both"/>
        <w:rPr>
          <w:rFonts w:ascii="Times New Roman" w:hAnsi="Times New Roman" w:cs="Times New Roman"/>
          <w:sz w:val="22"/>
          <w:szCs w:val="22"/>
        </w:rPr>
      </w:pPr>
      <w:r w:rsidRPr="00FB52D4">
        <w:rPr>
          <w:rFonts w:ascii="Times New Roman" w:hAnsi="Times New Roman" w:cs="Times New Roman"/>
          <w:sz w:val="22"/>
          <w:szCs w:val="22"/>
        </w:rPr>
        <w:t xml:space="preserve">4. В случае не признания Претендента победителем торгов Общество обязано вернуть задаток в 5-ти </w:t>
      </w:r>
      <w:proofErr w:type="spellStart"/>
      <w:r w:rsidRPr="00FB52D4">
        <w:rPr>
          <w:rFonts w:ascii="Times New Roman" w:hAnsi="Times New Roman" w:cs="Times New Roman"/>
          <w:sz w:val="22"/>
          <w:szCs w:val="22"/>
        </w:rPr>
        <w:t>дневный</w:t>
      </w:r>
      <w:proofErr w:type="spellEnd"/>
      <w:r w:rsidRPr="00FB52D4">
        <w:rPr>
          <w:rFonts w:ascii="Times New Roman" w:hAnsi="Times New Roman" w:cs="Times New Roman"/>
          <w:sz w:val="22"/>
          <w:szCs w:val="22"/>
        </w:rPr>
        <w:t xml:space="preserve"> срок со дня подписания протокола о результатах проведения торгов. </w:t>
      </w:r>
    </w:p>
    <w:p w:rsidR="00393301" w:rsidRPr="00FB52D4" w:rsidRDefault="00393301" w:rsidP="00030AE9">
      <w:pPr>
        <w:shd w:val="clear" w:color="auto" w:fill="FFFFFF"/>
        <w:tabs>
          <w:tab w:val="left" w:pos="1022"/>
        </w:tabs>
        <w:spacing w:line="278" w:lineRule="exact"/>
        <w:ind w:left="14" w:right="499" w:firstLine="704"/>
        <w:jc w:val="both"/>
        <w:rPr>
          <w:color w:val="000000"/>
          <w:spacing w:val="4"/>
          <w:sz w:val="22"/>
          <w:szCs w:val="22"/>
        </w:rPr>
      </w:pPr>
      <w:r w:rsidRPr="00FB52D4">
        <w:rPr>
          <w:color w:val="000000"/>
          <w:spacing w:val="6"/>
          <w:sz w:val="22"/>
          <w:szCs w:val="22"/>
        </w:rPr>
        <w:t xml:space="preserve"> </w:t>
      </w:r>
      <w:r w:rsidR="00030AE9">
        <w:rPr>
          <w:color w:val="000000"/>
          <w:spacing w:val="6"/>
          <w:sz w:val="22"/>
          <w:szCs w:val="22"/>
        </w:rPr>
        <w:t>5.</w:t>
      </w:r>
      <w:r w:rsidRPr="00FB52D4">
        <w:rPr>
          <w:color w:val="000000"/>
          <w:spacing w:val="6"/>
          <w:sz w:val="22"/>
          <w:szCs w:val="22"/>
        </w:rPr>
        <w:t xml:space="preserve"> Настоящий договор составлен в двух экземплярах, имеющих одинаковую</w:t>
      </w:r>
      <w:r w:rsidR="00030AE9">
        <w:rPr>
          <w:color w:val="000000"/>
          <w:spacing w:val="6"/>
          <w:sz w:val="22"/>
          <w:szCs w:val="22"/>
        </w:rPr>
        <w:t xml:space="preserve"> ю</w:t>
      </w:r>
      <w:r w:rsidRPr="00FB52D4">
        <w:rPr>
          <w:color w:val="000000"/>
          <w:spacing w:val="4"/>
          <w:sz w:val="22"/>
          <w:szCs w:val="22"/>
        </w:rPr>
        <w:t xml:space="preserve">ридическую силу. </w:t>
      </w:r>
    </w:p>
    <w:p w:rsidR="00393301" w:rsidRDefault="00393301" w:rsidP="00393301">
      <w:pPr>
        <w:shd w:val="clear" w:color="auto" w:fill="FFFFFF"/>
        <w:tabs>
          <w:tab w:val="left" w:pos="1022"/>
        </w:tabs>
        <w:spacing w:line="278" w:lineRule="exact"/>
        <w:ind w:left="14" w:right="499" w:firstLine="704"/>
        <w:jc w:val="both"/>
        <w:rPr>
          <w:color w:val="000000"/>
          <w:spacing w:val="4"/>
          <w:sz w:val="22"/>
          <w:szCs w:val="22"/>
        </w:rPr>
      </w:pPr>
    </w:p>
    <w:tbl>
      <w:tblPr>
        <w:tblStyle w:val="a3"/>
        <w:tblW w:w="0" w:type="auto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76"/>
        <w:gridCol w:w="4784"/>
      </w:tblGrid>
      <w:tr w:rsidR="00030AE9" w:rsidTr="00030AE9">
        <w:tc>
          <w:tcPr>
            <w:tcW w:w="4787" w:type="dxa"/>
          </w:tcPr>
          <w:p w:rsidR="00030AE9" w:rsidRDefault="00086C1C" w:rsidP="00030AE9">
            <w:pPr>
              <w:spacing w:line="278" w:lineRule="exact"/>
              <w:ind w:right="499"/>
              <w:jc w:val="both"/>
              <w:rPr>
                <w:color w:val="000000"/>
                <w:spacing w:val="4"/>
                <w:sz w:val="22"/>
                <w:szCs w:val="22"/>
              </w:rPr>
            </w:pPr>
            <w:r>
              <w:rPr>
                <w:color w:val="000000"/>
                <w:spacing w:val="4"/>
                <w:sz w:val="22"/>
                <w:szCs w:val="22"/>
              </w:rPr>
              <w:t>Общество:</w:t>
            </w:r>
          </w:p>
        </w:tc>
        <w:tc>
          <w:tcPr>
            <w:tcW w:w="4787" w:type="dxa"/>
          </w:tcPr>
          <w:p w:rsidR="00030AE9" w:rsidRDefault="00086C1C" w:rsidP="00030AE9">
            <w:pPr>
              <w:spacing w:line="278" w:lineRule="exact"/>
              <w:ind w:right="499"/>
              <w:jc w:val="both"/>
              <w:rPr>
                <w:color w:val="000000"/>
                <w:spacing w:val="4"/>
                <w:sz w:val="22"/>
                <w:szCs w:val="22"/>
              </w:rPr>
            </w:pPr>
            <w:r>
              <w:rPr>
                <w:color w:val="000000"/>
                <w:spacing w:val="4"/>
                <w:sz w:val="22"/>
                <w:szCs w:val="22"/>
              </w:rPr>
              <w:t>Претендент:</w:t>
            </w:r>
          </w:p>
        </w:tc>
      </w:tr>
      <w:tr w:rsidR="00086C1C" w:rsidRPr="00E77F62" w:rsidTr="00030AE9">
        <w:tc>
          <w:tcPr>
            <w:tcW w:w="4787" w:type="dxa"/>
          </w:tcPr>
          <w:p w:rsidR="00086C1C" w:rsidRDefault="00086C1C" w:rsidP="00EC4133">
            <w:pPr>
              <w:spacing w:line="278" w:lineRule="exact"/>
              <w:ind w:right="47"/>
              <w:jc w:val="both"/>
              <w:rPr>
                <w:color w:val="000000"/>
                <w:spacing w:val="4"/>
                <w:sz w:val="22"/>
                <w:szCs w:val="22"/>
              </w:rPr>
            </w:pPr>
            <w:r>
              <w:rPr>
                <w:color w:val="000000"/>
                <w:spacing w:val="4"/>
                <w:sz w:val="22"/>
                <w:szCs w:val="22"/>
              </w:rPr>
              <w:t>Общество с ограниченной ответственностью «Ивдельский лестранхоз»</w:t>
            </w:r>
          </w:p>
          <w:p w:rsidR="00086C1C" w:rsidRDefault="00086C1C" w:rsidP="00EC4133">
            <w:pPr>
              <w:spacing w:line="278" w:lineRule="exact"/>
              <w:ind w:right="47"/>
              <w:jc w:val="both"/>
            </w:pPr>
            <w:proofErr w:type="spellStart"/>
            <w:r>
              <w:rPr>
                <w:color w:val="000000"/>
                <w:spacing w:val="4"/>
                <w:sz w:val="22"/>
                <w:szCs w:val="22"/>
              </w:rPr>
              <w:t>Юр.адрес</w:t>
            </w:r>
            <w:proofErr w:type="spellEnd"/>
            <w:r>
              <w:rPr>
                <w:color w:val="000000"/>
                <w:spacing w:val="4"/>
                <w:sz w:val="22"/>
                <w:szCs w:val="22"/>
              </w:rPr>
              <w:t xml:space="preserve">: </w:t>
            </w:r>
            <w:r>
              <w:t xml:space="preserve">624577, Свердловская обл., </w:t>
            </w:r>
            <w:proofErr w:type="spellStart"/>
            <w:r>
              <w:t>г.Ивдель</w:t>
            </w:r>
            <w:proofErr w:type="spellEnd"/>
            <w:r>
              <w:t xml:space="preserve">, </w:t>
            </w:r>
            <w:proofErr w:type="spellStart"/>
            <w:r>
              <w:t>пос.Полуночное</w:t>
            </w:r>
            <w:proofErr w:type="spellEnd"/>
            <w:r>
              <w:t xml:space="preserve">,  </w:t>
            </w:r>
            <w:proofErr w:type="spellStart"/>
            <w:r>
              <w:t>ул.Советская</w:t>
            </w:r>
            <w:proofErr w:type="spellEnd"/>
            <w:r>
              <w:t xml:space="preserve">  д.10.</w:t>
            </w:r>
          </w:p>
          <w:p w:rsidR="00086C1C" w:rsidRDefault="00086C1C" w:rsidP="00EC4133">
            <w:pPr>
              <w:spacing w:line="278" w:lineRule="exact"/>
              <w:ind w:right="47"/>
              <w:jc w:val="both"/>
            </w:pPr>
            <w:r>
              <w:t>Почтовый адрес: 620000, г.Екатеринбург, проспект Ленина, 39, а/я 62 (для Дрожащих О.С.)</w:t>
            </w:r>
          </w:p>
          <w:p w:rsidR="00086C1C" w:rsidRDefault="00086C1C" w:rsidP="00EC4133">
            <w:pPr>
              <w:spacing w:line="278" w:lineRule="exact"/>
              <w:ind w:right="47"/>
              <w:jc w:val="both"/>
            </w:pPr>
            <w:r>
              <w:rPr>
                <w:color w:val="000000"/>
                <w:spacing w:val="4"/>
                <w:sz w:val="22"/>
                <w:szCs w:val="22"/>
              </w:rPr>
              <w:t>ИНН/</w:t>
            </w:r>
            <w:proofErr w:type="spellStart"/>
            <w:r>
              <w:rPr>
                <w:color w:val="000000"/>
                <w:spacing w:val="4"/>
                <w:sz w:val="22"/>
                <w:szCs w:val="22"/>
              </w:rPr>
              <w:t>КПП</w:t>
            </w:r>
            <w:proofErr w:type="spellEnd"/>
            <w:r>
              <w:rPr>
                <w:color w:val="000000"/>
                <w:spacing w:val="4"/>
                <w:sz w:val="22"/>
                <w:szCs w:val="22"/>
              </w:rPr>
              <w:t xml:space="preserve">  </w:t>
            </w:r>
            <w:r>
              <w:t>6631008115 / 661701001</w:t>
            </w:r>
          </w:p>
          <w:p w:rsidR="00086C1C" w:rsidRDefault="00086C1C" w:rsidP="00EC4133">
            <w:pPr>
              <w:spacing w:line="278" w:lineRule="exact"/>
              <w:ind w:right="47"/>
              <w:jc w:val="both"/>
            </w:pPr>
            <w:r>
              <w:t>ОГРН 1069631002803</w:t>
            </w:r>
          </w:p>
          <w:p w:rsidR="00086C1C" w:rsidRDefault="00086C1C" w:rsidP="00EC4133">
            <w:pPr>
              <w:ind w:right="47"/>
            </w:pPr>
            <w:r>
              <w:t>Банковские ре</w:t>
            </w:r>
            <w:bookmarkStart w:id="0" w:name="_GoBack"/>
            <w:bookmarkEnd w:id="0"/>
            <w:r>
              <w:t>квизиты: Р/</w:t>
            </w:r>
            <w:proofErr w:type="spellStart"/>
            <w:r>
              <w:t>сч</w:t>
            </w:r>
            <w:proofErr w:type="spellEnd"/>
            <w:r>
              <w:t xml:space="preserve"> </w:t>
            </w:r>
            <w:r w:rsidR="00E77F62" w:rsidRPr="00E77F62">
              <w:t>40702810595270000312</w:t>
            </w:r>
            <w:r>
              <w:t xml:space="preserve"> в </w:t>
            </w:r>
            <w:proofErr w:type="spellStart"/>
            <w:r>
              <w:t>ПАО</w:t>
            </w:r>
            <w:proofErr w:type="spellEnd"/>
            <w:r>
              <w:t xml:space="preserve"> «РОСБАНК» Уральский Филиал,</w:t>
            </w:r>
          </w:p>
          <w:p w:rsidR="00086C1C" w:rsidRPr="00E77F62" w:rsidRDefault="00086C1C" w:rsidP="00EC4133">
            <w:pPr>
              <w:spacing w:line="278" w:lineRule="exact"/>
              <w:ind w:right="47"/>
              <w:jc w:val="both"/>
              <w:rPr>
                <w:lang w:val="en-US"/>
              </w:rPr>
            </w:pPr>
            <w:r>
              <w:t>Кор</w:t>
            </w:r>
            <w:r w:rsidRPr="00E77F62">
              <w:rPr>
                <w:lang w:val="en-US"/>
              </w:rPr>
              <w:t>/</w:t>
            </w:r>
            <w:proofErr w:type="spellStart"/>
            <w:r>
              <w:t>сч</w:t>
            </w:r>
            <w:proofErr w:type="spellEnd"/>
            <w:r w:rsidRPr="00E77F62">
              <w:rPr>
                <w:lang w:val="en-US"/>
              </w:rPr>
              <w:t xml:space="preserve"> 30101810200000000903 </w:t>
            </w:r>
            <w:proofErr w:type="spellStart"/>
            <w:r>
              <w:t>БИК</w:t>
            </w:r>
            <w:proofErr w:type="spellEnd"/>
            <w:r w:rsidRPr="00E77F62">
              <w:rPr>
                <w:lang w:val="en-US"/>
              </w:rPr>
              <w:t xml:space="preserve"> 046577903</w:t>
            </w:r>
          </w:p>
          <w:p w:rsidR="00086C1C" w:rsidRPr="00E77F62" w:rsidRDefault="00086C1C" w:rsidP="00EC4133">
            <w:pPr>
              <w:spacing w:line="278" w:lineRule="exact"/>
              <w:ind w:right="47"/>
              <w:jc w:val="both"/>
              <w:rPr>
                <w:color w:val="000000"/>
                <w:spacing w:val="4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>e-mail</w:t>
            </w:r>
            <w:r w:rsidRPr="00E77F62">
              <w:rPr>
                <w:lang w:val="en-US"/>
              </w:rPr>
              <w:t xml:space="preserve">: </w:t>
            </w:r>
            <w:hyperlink r:id="rId5" w:history="1">
              <w:r w:rsidRPr="00E77F62">
                <w:rPr>
                  <w:rStyle w:val="a5"/>
                  <w:lang w:val="en-US"/>
                </w:rPr>
                <w:t>2047505</w:t>
              </w:r>
              <w:r>
                <w:rPr>
                  <w:rStyle w:val="a5"/>
                  <w:lang w:val="en-US"/>
                </w:rPr>
                <w:t>@mail.ru</w:t>
              </w:r>
            </w:hyperlink>
            <w:r w:rsidRPr="00E77F62">
              <w:rPr>
                <w:lang w:val="en-US"/>
              </w:rPr>
              <w:t xml:space="preserve"> </w:t>
            </w:r>
          </w:p>
        </w:tc>
        <w:tc>
          <w:tcPr>
            <w:tcW w:w="4787" w:type="dxa"/>
          </w:tcPr>
          <w:p w:rsidR="00086C1C" w:rsidRPr="00E77F62" w:rsidRDefault="00086C1C" w:rsidP="00EC4133">
            <w:pPr>
              <w:spacing w:line="278" w:lineRule="exact"/>
              <w:ind w:right="2"/>
              <w:jc w:val="both"/>
              <w:rPr>
                <w:color w:val="000000"/>
                <w:spacing w:val="4"/>
                <w:sz w:val="22"/>
                <w:szCs w:val="22"/>
                <w:lang w:val="en-US"/>
              </w:rPr>
            </w:pPr>
          </w:p>
        </w:tc>
      </w:tr>
      <w:tr w:rsidR="00EC4133" w:rsidTr="00030AE9">
        <w:tc>
          <w:tcPr>
            <w:tcW w:w="4787" w:type="dxa"/>
          </w:tcPr>
          <w:p w:rsidR="00EC4133" w:rsidRDefault="00EC4133" w:rsidP="00EC4133">
            <w:pPr>
              <w:spacing w:line="278" w:lineRule="exact"/>
              <w:ind w:right="47"/>
              <w:jc w:val="both"/>
              <w:rPr>
                <w:color w:val="000000"/>
                <w:spacing w:val="4"/>
                <w:sz w:val="22"/>
                <w:szCs w:val="22"/>
              </w:rPr>
            </w:pPr>
            <w:r>
              <w:rPr>
                <w:color w:val="000000"/>
                <w:spacing w:val="4"/>
                <w:sz w:val="22"/>
                <w:szCs w:val="22"/>
              </w:rPr>
              <w:t>Конкурсный управляющий</w:t>
            </w:r>
          </w:p>
          <w:p w:rsidR="00EC4133" w:rsidRDefault="00EC4133" w:rsidP="00EC4133">
            <w:pPr>
              <w:spacing w:line="278" w:lineRule="exact"/>
              <w:ind w:right="47"/>
              <w:jc w:val="both"/>
              <w:rPr>
                <w:color w:val="000000"/>
                <w:spacing w:val="4"/>
                <w:sz w:val="22"/>
                <w:szCs w:val="22"/>
              </w:rPr>
            </w:pPr>
          </w:p>
          <w:p w:rsidR="00EC4133" w:rsidRDefault="00EC4133" w:rsidP="00EC4133">
            <w:pPr>
              <w:spacing w:line="278" w:lineRule="exact"/>
              <w:ind w:right="47"/>
              <w:jc w:val="both"/>
              <w:rPr>
                <w:color w:val="000000"/>
                <w:spacing w:val="4"/>
                <w:sz w:val="22"/>
                <w:szCs w:val="22"/>
              </w:rPr>
            </w:pPr>
            <w:r>
              <w:rPr>
                <w:color w:val="000000"/>
                <w:spacing w:val="4"/>
                <w:sz w:val="22"/>
                <w:szCs w:val="22"/>
              </w:rPr>
              <w:t>_______________________О.С.Дрожащих</w:t>
            </w:r>
          </w:p>
        </w:tc>
        <w:tc>
          <w:tcPr>
            <w:tcW w:w="4787" w:type="dxa"/>
          </w:tcPr>
          <w:p w:rsidR="00EC4133" w:rsidRDefault="00EC4133" w:rsidP="00EC4133">
            <w:pPr>
              <w:spacing w:line="278" w:lineRule="exact"/>
              <w:ind w:right="2"/>
              <w:jc w:val="both"/>
              <w:rPr>
                <w:color w:val="000000"/>
                <w:spacing w:val="4"/>
                <w:sz w:val="22"/>
                <w:szCs w:val="22"/>
              </w:rPr>
            </w:pPr>
          </w:p>
          <w:p w:rsidR="00EC4133" w:rsidRDefault="00EC4133" w:rsidP="00EC4133">
            <w:pPr>
              <w:spacing w:line="278" w:lineRule="exact"/>
              <w:ind w:right="2"/>
              <w:jc w:val="both"/>
              <w:rPr>
                <w:color w:val="000000"/>
                <w:spacing w:val="4"/>
                <w:sz w:val="22"/>
                <w:szCs w:val="22"/>
              </w:rPr>
            </w:pPr>
          </w:p>
          <w:p w:rsidR="00EC4133" w:rsidRDefault="00EC4133" w:rsidP="00EC4133">
            <w:pPr>
              <w:spacing w:line="278" w:lineRule="exact"/>
              <w:ind w:right="2"/>
              <w:jc w:val="both"/>
              <w:rPr>
                <w:color w:val="000000"/>
                <w:spacing w:val="4"/>
                <w:sz w:val="22"/>
                <w:szCs w:val="22"/>
              </w:rPr>
            </w:pPr>
            <w:r>
              <w:rPr>
                <w:color w:val="000000"/>
                <w:spacing w:val="4"/>
                <w:sz w:val="22"/>
                <w:szCs w:val="22"/>
              </w:rPr>
              <w:t>______________________/________________/</w:t>
            </w:r>
          </w:p>
        </w:tc>
      </w:tr>
    </w:tbl>
    <w:p w:rsidR="00030AE9" w:rsidRPr="00FB52D4" w:rsidRDefault="00030AE9" w:rsidP="00030AE9">
      <w:pPr>
        <w:shd w:val="clear" w:color="auto" w:fill="FFFFFF"/>
        <w:spacing w:line="278" w:lineRule="exact"/>
        <w:ind w:left="14" w:right="499" w:hanging="14"/>
        <w:jc w:val="both"/>
        <w:rPr>
          <w:color w:val="000000"/>
          <w:spacing w:val="4"/>
          <w:sz w:val="22"/>
          <w:szCs w:val="22"/>
        </w:rPr>
      </w:pPr>
    </w:p>
    <w:sectPr w:rsidR="00030AE9" w:rsidRPr="00FB52D4" w:rsidSect="00393301">
      <w:pgSz w:w="11909" w:h="16834"/>
      <w:pgMar w:top="1134" w:right="850" w:bottom="1134" w:left="1701" w:header="720" w:footer="720" w:gutter="0"/>
      <w:cols w:space="60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3301"/>
    <w:rsid w:val="00030AE9"/>
    <w:rsid w:val="00086C1C"/>
    <w:rsid w:val="00393301"/>
    <w:rsid w:val="004A3468"/>
    <w:rsid w:val="00673FA2"/>
    <w:rsid w:val="00772526"/>
    <w:rsid w:val="00B47AA8"/>
    <w:rsid w:val="00BC7598"/>
    <w:rsid w:val="00E77F62"/>
    <w:rsid w:val="00EC4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330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39330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3">
    <w:name w:val="Table Grid"/>
    <w:basedOn w:val="a1"/>
    <w:uiPriority w:val="99"/>
    <w:rsid w:val="0039330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ragraph">
    <w:name w:val="paragraph"/>
    <w:basedOn w:val="a0"/>
    <w:rsid w:val="00393301"/>
  </w:style>
  <w:style w:type="paragraph" w:styleId="a4">
    <w:name w:val="No Spacing"/>
    <w:uiPriority w:val="1"/>
    <w:qFormat/>
    <w:rsid w:val="0039330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Hyperlink"/>
    <w:basedOn w:val="a0"/>
    <w:uiPriority w:val="99"/>
    <w:semiHidden/>
    <w:unhideWhenUsed/>
    <w:rsid w:val="00086C1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330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39330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3">
    <w:name w:val="Table Grid"/>
    <w:basedOn w:val="a1"/>
    <w:uiPriority w:val="99"/>
    <w:rsid w:val="0039330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ragraph">
    <w:name w:val="paragraph"/>
    <w:basedOn w:val="a0"/>
    <w:rsid w:val="00393301"/>
  </w:style>
  <w:style w:type="paragraph" w:styleId="a4">
    <w:name w:val="No Spacing"/>
    <w:uiPriority w:val="1"/>
    <w:qFormat/>
    <w:rsid w:val="0039330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Hyperlink"/>
    <w:basedOn w:val="a0"/>
    <w:uiPriority w:val="99"/>
    <w:semiHidden/>
    <w:unhideWhenUsed/>
    <w:rsid w:val="00086C1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55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2047505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MaKRBA5c9z25quCfGFIOVrgoAcsW/eTSM6r8sv1931w=</DigestValue>
    </Reference>
    <Reference Type="http://www.w3.org/2000/09/xmldsig#Object" URI="#idOfficeObject">
      <DigestMethod Algorithm="urn:ietf:params:xml:ns:cpxmlsec:algorithms:gostr3411"/>
      <DigestValue>tJk38jICZohN+ZQM+n4YAzf5BPsxasgS+0O08ufQVCI=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XOKMypf4PXOY/jkstCvlyebnK500YcBmaROZ87jsAOA=</DigestValue>
    </Reference>
  </SignedInfo>
  <SignatureValue>vvEPgXO8WTVOiHMF9YrUfWJRxVlIU93n/E++OsyOFBKTdqGst//NZHzDaXG9fjlC
3IGfofFUOve87iIMbdKocA==</SignatureValue>
  <KeyInfo>
    <X509Data>
      <X509Certificate>MIIJMTCCCOCgAwIBAgIRAMfqVgBgyBuN5xF8lKaQ0+MwCAYGKoUDAgIDMIIBKjEY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Vb1y7SiOWHzNyU2K15PykVQRNvM=</DigestValue>
      </Reference>
      <Reference URI="/word/document.xml?ContentType=application/vnd.openxmlformats-officedocument.wordprocessingml.document.main+xml">
        <DigestMethod Algorithm="http://www.w3.org/2000/09/xmldsig#sha1"/>
        <DigestValue>6MBXZAlgl2LdcCOfK5M406SUuTU=</DigestValue>
      </Reference>
      <Reference URI="/word/fontTable.xml?ContentType=application/vnd.openxmlformats-officedocument.wordprocessingml.fontTable+xml">
        <DigestMethod Algorithm="http://www.w3.org/2000/09/xmldsig#sha1"/>
        <DigestValue>/D711qnMSYxAM+VkTKfMpjEEdCY=</DigestValue>
      </Reference>
      <Reference URI="/word/settings.xml?ContentType=application/vnd.openxmlformats-officedocument.wordprocessingml.settings+xml">
        <DigestMethod Algorithm="http://www.w3.org/2000/09/xmldsig#sha1"/>
        <DigestValue>hkM9MErxqdXDfxIroCeN/9VvZv0=</DigestValue>
      </Reference>
      <Reference URI="/word/styles.xml?ContentType=application/vnd.openxmlformats-officedocument.wordprocessingml.styles+xml">
        <DigestMethod Algorithm="http://www.w3.org/2000/09/xmldsig#sha1"/>
        <DigestValue>ZxH3RbSAI/tKifTQLCesG8A9RLM=</DigestValue>
      </Reference>
      <Reference URI="/word/stylesWithEffects.xml?ContentType=application/vnd.ms-word.stylesWithEffects+xml">
        <DigestMethod Algorithm="http://www.w3.org/2000/09/xmldsig#sha1"/>
        <DigestValue>5CTMqOy6qAihLk49dTpVN2MiNNM=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llX+h7UwtFRqFC7lnN9mTPh7gSo=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2017-11-16T06:29:10Z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Договор о задатке</SignatureComments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2017-11-16T06:29:10Z</xd:SigningTime>
          <xd:SigningCertificate>
            <xd:Cert>
              <xd:CertDigest>
                <DigestMethod Algorithm="http://www.w3.org/2000/09/xmldsig#sha1"/>
                <DigestValue>CR1lCXoK7WoIFwh0f0DOgUNWk40=</DigestValue>
              </xd:CertDigest>
              <xd:IssuerSerial>
                <X509IssuerName>STREET="ул. Чебышева, д. 4", CN=УЦ ООО НТСсофт, O=ООО «НТСсофт», L=Екатеринбург, S=66 Свердловская область, C=RU, E=ca@ntssoft.ru, ИНН=006670237020, ОГРН=1086670040808</X509IssuerName>
                <X509SerialNumber>265733112943273798644898431181681382371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http://uri.etsi.org/01903/v1.2.2#ProofOfOrigin</xd:Identifier>
              <xd:Description>Создал и утвердил данный документ</xd:Description>
            </xd:CommitmentTypeId>
            <xd:AllSignedDataObjects/>
            <xd:CommitmentTypeQualifiers>
              <xd:CommitmentTypeQualifier>Договор о задатке</xd:CommitmentTypeQualifier>
            </xd:CommitmentTypeQualifiers>
          </xd:CommitmentTypeIndication>
        </xd:SignedDataObject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338</Words>
  <Characters>1928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Дрожащих Олег</dc:creator>
  <cp:lastModifiedBy>Дрожащих Олег</cp:lastModifiedBy>
  <cp:revision>3</cp:revision>
  <dcterms:created xsi:type="dcterms:W3CDTF">2017-01-30T06:24:00Z</dcterms:created>
  <dcterms:modified xsi:type="dcterms:W3CDTF">2017-06-13T04:36:00Z</dcterms:modified>
</cp:coreProperties>
</file>