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№СТП-3450/2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2019-04-10 11:00:00(время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Автомобиль-фургон Камаз-65111 577401, 2011 г.в., VIN Х89577401В0DW2039, мощность двигателя 206 л.с., г/номер О919МС51, начальная цена 2912000.00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3057600.00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3203200.00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11:02:06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3348800.00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3494400.00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Клышинский Сергей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р-н Лианозово, ул. Псковская, д. 2, корп. 1, кв.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3785600.00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3931200.00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4076800.00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4222400.00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4368000.00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4513600.00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4659200.00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11:19:24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4804800.00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11:26:17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4950400.00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5096000.00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5241600.00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5387200.00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5532800.00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Монахова Анна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11:37:44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5678400.00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2019-04-10 11:40:50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5824000.00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Монахова Анна Александровна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5678400.00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5824000.00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l4RKIFaaE0wKxEKFzgcZSsXU65daGPtaADMf1lTMQJk=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7oXCAO+P/b1p5hCKDMCH+vPkUJEhNwNRIyWauqYB50j9Hyl+l/kYZkzDeEZE6f9+6/neNtsy
    ZGY6SVKSB4Idfw==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C1U5Oxo2D84T2PmqkHk09EbwmRk=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2019-04-10T09:42:08Z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