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Бурагин Анатолий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№СТП-2642/5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«Славянка» (ИНН 7702707386, ОГРН 1097746264219) подтверждена Определением Арбитражного суда города Москвы от 07.08.2017г. по делу № А40-209505/14-178-231 «Б». Начальная цена продажи Лота №5 устанавливается по номинальной стоимости и составляет 52 190 рублей 40 копеек., начальная цена 52190.40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CqLIVHbfWr61civdJijjJL5fLdNN3SamqWsXpNB+o2I=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YhTOzJbh4AYtsJCSAXcfLFsals/FzOLEveVSZyW0QMk=</DigestValue>
    </Reference>
  </SignedInfo>
  <SignatureValue>KGbFdo0GJ1OLfJ1JDPeyZVna9cXAhGQRgUXFeNP6ATX8axjXO+/dURN88Diis1+o
DrASPnRxY7VMfsT7GuR9Yw==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VrKs41fX05JRl54FYtp7Vujsbq0=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2018-04-10T08:33:51Z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2018-04-10T08:33:51Z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