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393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03393" w:rsidRDefault="00103393" w:rsidP="00ED7965">
      <w:pPr>
        <w:ind w:left="142"/>
      </w:pPr>
    </w:p>
    <w:p w:rsidR="00103393" w:rsidRDefault="00103393" w:rsidP="00ED7965">
      <w:pPr>
        <w:ind w:left="142"/>
      </w:pPr>
    </w:p>
    <w:p w:rsidR="00103393" w:rsidRDefault="00103393" w:rsidP="00ED7965">
      <w:pPr>
        <w:ind w:left="142"/>
      </w:pPr>
    </w:p>
    <w:p w:rsidR="00103393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03393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03393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Шакуров Руслан Рустамович</w:t>
      </w:r>
    </w:p>
    <w:p w:rsidR="00103393" w:rsidRDefault="00103393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10339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№СТП-2800/2</w:t>
      </w:r>
    </w:p>
    <w:p w:rsidR="0010339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0339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0339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03393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Диканов Олег Алексеевич</w:t>
      </w:r>
    </w:p>
    <w:p w:rsidR="00103393" w:rsidRDefault="00103393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339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2018-06-13 10:00:00 (время московское)</w:t>
      </w:r>
    </w:p>
    <w:p w:rsidR="0010339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0339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03393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03393" w:rsidRDefault="0010339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03393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0339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0339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03393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393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393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(столовая), кадастровый №54:35:041005:52, назначение нежилое, общая площадь 174,5 кв.м. с земельным участком, кадастровый №54:35:041005:8, категория – земли населенных пунктов, общей площадью 402 кв.м. адрес: Новосибирск, Калининский район, ул. 1-я </w:t>
            </w:r>
            <w:r w:rsidR="000818CD">
              <w:rPr>
                <w:rFonts w:ascii="Times New Roman" w:hAnsi="Times New Roman"/>
                <w:sz w:val="24"/>
                <w:szCs w:val="24"/>
              </w:rPr>
              <w:t xml:space="preserve">Грузинская д.32/2, </w:t>
            </w:r>
            <w:r>
              <w:rPr>
                <w:rFonts w:ascii="Times New Roman" w:hAnsi="Times New Roman"/>
                <w:sz w:val="24"/>
                <w:szCs w:val="24"/>
              </w:rPr>
              <w:t>начальная цена 1535200.00</w:t>
            </w:r>
          </w:p>
        </w:tc>
      </w:tr>
    </w:tbl>
    <w:p w:rsidR="00103393" w:rsidRDefault="0010339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03393" w:rsidRPr="000818CD" w:rsidRDefault="001C2FDF" w:rsidP="000818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0818CD"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103393" w:rsidTr="00E34ACD">
        <w:tc>
          <w:tcPr>
            <w:tcW w:w="6520" w:type="dxa"/>
          </w:tcPr>
          <w:p w:rsidR="00103393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103393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103393" w:rsidTr="00E34ACD">
        <w:tc>
          <w:tcPr>
            <w:tcW w:w="6520" w:type="dxa"/>
          </w:tcPr>
          <w:p w:rsidR="00103393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Закрытое акционерное общество "Планета";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г. Новосибирск, ул. Красноярская, д. 35</w:t>
            </w:r>
          </w:p>
        </w:tc>
        <w:tc>
          <w:tcPr>
            <w:tcW w:w="3119" w:type="dxa"/>
          </w:tcPr>
          <w:p w:rsidR="00103393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2018-06-05 13:26:33</w:t>
            </w:r>
          </w:p>
        </w:tc>
      </w:tr>
    </w:tbl>
    <w:p w:rsidR="00103393" w:rsidRDefault="00103393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103393" w:rsidRDefault="00103393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03393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03393" w:rsidRDefault="00103393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03393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Диканов Олег Алексеевич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103393" w:rsidRDefault="00103393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10339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52F7" w:rsidRDefault="005A52F7" w:rsidP="00ED7965">
      <w:pPr>
        <w:spacing w:after="0" w:line="240" w:lineRule="auto"/>
      </w:pPr>
      <w:r>
        <w:separator/>
      </w:r>
    </w:p>
  </w:endnote>
  <w:endnote w:type="continuationSeparator" w:id="1">
    <w:p w:rsidR="005A52F7" w:rsidRDefault="005A52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393" w:rsidRDefault="0010339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393" w:rsidRDefault="0010339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393" w:rsidRDefault="0010339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52F7" w:rsidRDefault="005A52F7" w:rsidP="00ED7965">
      <w:pPr>
        <w:spacing w:after="0" w:line="240" w:lineRule="auto"/>
      </w:pPr>
      <w:r>
        <w:separator/>
      </w:r>
    </w:p>
  </w:footnote>
  <w:footnote w:type="continuationSeparator" w:id="1">
    <w:p w:rsidR="005A52F7" w:rsidRDefault="005A52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393" w:rsidRDefault="001033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393" w:rsidRDefault="001033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393" w:rsidRDefault="001033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818CD"/>
    <w:rsid w:val="000A0998"/>
    <w:rsid w:val="000D4622"/>
    <w:rsid w:val="00103393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52F7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R5bCyqQRbOZpou1XL0c3HRXM/JhqEisCovh3MqzRNHs=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9skwHL6xjJHHHIzkBBRZUEJT8PMr5DoS7SRveE9xho2AwLLyET+bZSBWcWv68uRGrlSncci4
    0cTqtlNZr4iEVg==
  </SignatureValue>
  <KeyInfo>
    <X509Data>
      <X509Certificate>
          MIILODCCCuegAwIBAgIRAOKMJu+UCE2B5xHt2yaNxi8wCAYGKoUDAgIDMIIBbTEiMCAGCSqG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BgNVBAMMGtCe0J7QniAi0KPQpiDQotCV0J3Ql9Ce0KAiMB4XDTE3MTIwODA3NDU0M1oXDTE4
          MTIwODA3NTU0M1owggFnMSkwJwYDVQQJDCDRg9C7LiDQodC+0LLQtdGC0YHQutCw0Y8sIDIx
          MSwxNjEnMCUGA1UECAweMjIg0JDQu9GC0LDQudGB0LrQuNC5INC60YDQsNC5MRMwEQYDVQQH
          DArQkdC40LnRgdC6MQswCQYDVQQGEwJSVTEqMCgGA1UEKgwh0KDRg9GB0LvQsNC9INCg0YPR
          gdGC0LDQvNC+0LLQuNGHMRcwFQYDVQQEDA7QqNCw0LrRg9GA0L7QsjE5MDcGA1UEAwww0KjQ
          sNC60YPRgNC+0LIg0KDRg9GB0LvQsNC9INCg0YPRgdGC0LDQvNC+0LLQuNGHMR8wHQYJKoZI
          hvcNAQkCDBBJTk49MjIwNDE1Nzg1NTk0MRowGAYJKoZIhvcNAQkBFgtycl9zaEBiay5ydTEa
          MBgGCCqFAwOBAwEBEgwyMjA0MTU3ODU1OTQxFjAUBgUqhQNkAxILMTQ4OTkwNDA5MTUwYzAc
          BgYqhQMCAhMwEgYHKoUDAgIkAAYHKoUDAgIeAQNDAARAQzm8b4TTxEohYhW9D1JALsQQznas
          6pbX03xYtwutk614mZI6zIeF+mxh59AORvp35BONizf/kiy1lPhSWae09KOCB2AwggdcMA4G
          A1UdDwEB/wQEAwIE8DCCAQAGA1UdJQSB+DCB9QYHKoUDAgIiGQYHKoUDAgIiGgYHKoUDAgIi
          BgYGKoUDAhcDBggqhQMCQAEBAQYIKoUDA4EdAg0GCCqFAwMpAQMEBggqhQMDOgIBCwYIKoUD
          AzoCAQIGCSqFAwM/AQECBAYIKoUDAwhkARMGCCqFAwMIZAEqBgYqhQMDWRgGBiqFAwNdDwYH
          KoUDBQMSAQYHKoUDBQMSAgYHKoUDBQMoAQYHKoUDBQMwAQYHKoUDBiUBAQYGKoUDBigBBggq
          hQMGKQEBAQYIKoUDBioFBQUGCCqFAwYsAQEBBggqhQMGLQEBAQYIKwYBBQUHAwIGCCsGAQUF
          BwMEMB0GA1UdIAQWMBQwCAYGKoUDZHEBMAgGBiqFA2RxAjAhBgUqhQNkbwQYDBbQmtGA0LjQ
          v9GC0L7Qn9GA0L4gQ1NQMIIBhgYDVR0jBIIBfTCCAXmAFCH1D60mj8WPtyWgDMsPBGDg304X
          oYIBUqSCAU4wggFKMR4wHAYJKoZIhvcNAQkBFg9kaXRAbWluc3Z5YXoucnUxCzAJBgNVBAYT
          AlJVMRwwGgYDVQQIDBM3NyDQsy4g0JzQvtGB0LrQstCwMRUwEwYDVQQHDAzQnNC+0YHQutCy
          0LAxPzA9BgNVBAkMNjEyNTM3NSDQsy4g0JzQvtGB0LrQstCwLCDRg9C7LiDQotCy0LXRgNGB
          0LrQsNGPLCDQtC4gNzEsMCoGA1UECgwj0JzQuNC90LrQvtC80YHQstGP0LfRjCDQoNC+0YHR
          gdC40LgxGDAWBgUqhQNkARINMTA0NzcwMjAyNjcwMTEaMBgGCCqFAwOBAwEBEgwwMDc3MTA0
          NzQzNzUxQTA/BgNVBAMMONCT0L7Qu9C+0LLQvdC+0Lkg0YPQtNC+0YHRgtC+0LLQtdGA0Y/R
          jtGJ0LjQuSDRhtC10L3RgtGAggsA1xQVyAAAAAABRzAdBgNVHQ4EFgQUGhlgqe96y95Ym+RX
          9ZrJCEQwAXkwKwYDVR0QBCQwIoAPMjAxNzEyMDgwNzQ1NDJagQ8yMDE4MTIwODA3NDU0Mlow
          ggEzBgUqhQNkcASCASgwggEkDCsi0JrRgNC40L/RgtC+0J/RgNC+IENTUCIgKNCy0LXRgNGB
          0LjRjyA0LjApDFMi0KPQtNC+0YHRgtC+0LLQtdGA0Y/RjtGJ0LjQuSDRhtC10L3RgtGAICLQ
          mtGA0LjQv9GC0L7Qn9GA0L4g0KPQpiIg0LLQtdGA0YHQuNC4IDIuMAxP0KHQtdGA0YLQuNGE
          0LjQutCw0YIg0YHQvtC+0YLQstC10YLRgdGC0LLQuNGPIOKEliDQodCkLzEyNC0zMDEwINC+
          0YIgMzAuMTIuMjAxNgxP0KHQtdGA0YLQuNGE0LjQutCw0YIg0YHQvtC+0YLQstC10YLRgdGC
          0LLQuNGPIOKEliDQodCkLzEyOC0yOTgzINC+0YIgMTguMTEuMjAxNjCCAToGA1UdHwSCATEw
          ggEtMDagNKAyhjBodHRwOi8vdGF4NS50ZW5zb3IucnUvcHViL2NybC91Y190ZW5zb3ItMjAx
          Ny5jcmwwOaA3oDWGM2h0dHA6Ly9jcmwudGVuc29yLnJ1L3RheDUvY2EvY3JsL3VjX3RlbnNv
          ci0yMDE3LmNybDA6oDigNoY0aHR0cDovL2NybDIudGVuc29yLnJ1L3RheDUvY2EvY3JsL3Vj
          X3RlbnNvci0yMDE3LmNybDA6oDigNoY0aHR0cDovL2NybDMudGVuc29yLnJ1L3RheDUvY2Ev
          Y3JsL3VjX3RlbnNvci0yMDE3LmNybDBAoD6gPIY6aHR0cDovL3JhL2NkcC8yMWY1MGZhZDI2
          OGZjNThmYjcyNWEwMGNjYjBmMDQ2MGUwZGY0ZTE3LmNybDCCAbcGCCsGAQUFBwEBBIIBqTCC
          AaUwOQYIKwYBBQUHMAGGLWh0dHA6Ly90YXg0LnRlbnNvci5ydS9vY3NwLXVjX3RlbnNvci9v
          Y3NwLnNyZjA4BggrBgEFBQcwAoYsaHR0cDovL3RheDUudGVuc29yLnJ1L3B1Yi91Y190ZW5z
          b3ItMjAxNy5jcnQwOwYIKwYBBQUHMAKGL2h0dHA6Ly9jcmwudGVuc29yLnJ1L3RheDUvY2Ev
          dWNfdGVuc29yLTIwMTcuY3J0MDwGCCsGAQUFBzAChjBodHRwOi8vY3JsMi50ZW5zb3IucnUv
          dGF4NS9jYS91Y190ZW5zb3ItMjAxNy5jcnQwPAYIKwYBBQUHMAKGMGh0dHA6Ly9jcmwzLnRl
          bnNvci5ydS90YXg1L2NhL3VjX3RlbnNvci0yMDE3LmNydDAtBggrBgEFBQcwAoYhaHR0cDov
          L3RheDQudGVuc29yLnJ1L3RzcC90c3Auc3JmMEYGCCsGAQUFBzAChjpodHRwOi8vcmEvYWlh
          LzIxZjUwZmFkMjY4ZmM1OGZiNzI1YTAwY2NiMGYwNDYwZTBkZjRlMTcuY3J0MAgGBiqFAwIC
          AwNBANKkrLTcH8p+yGbEPFv5M0fJ4By4HuYZRO/P0aj9YVm78rJ3UEmS8KS2HMOxztCGzVfS
          tgqVkW5qqUJusppFSFI=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9ebjw/n1f+/vL5nDqjnqPDG5wMs=</DigestValue>
      </Reference>
      <Reference URI="/word/endnotes.xml?ContentType=application/vnd.openxmlformats-officedocument.wordprocessingml.endnotes+xml">
        <DigestMethod Algorithm="http://www.w3.org/2000/09/xmldsig#sha1"/>
        <DigestValue>gpvwmVVkJftngjqHmeKe5ojxwAg=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ATYnj8xSJBU4QsTbBNFnyvVvaO8=</DigestValue>
      </Reference>
      <Reference URI="/word/footer2.xml?ContentType=application/vnd.openxmlformats-officedocument.wordprocessingml.footer+xml">
        <DigestMethod Algorithm="http://www.w3.org/2000/09/xmldsig#sha1"/>
        <DigestValue>ATYnj8xSJBU4QsTbBNFnyvVvaO8=</DigestValue>
      </Reference>
      <Reference URI="/word/footer3.xml?ContentType=application/vnd.openxmlformats-officedocument.wordprocessingml.footer+xml">
        <DigestMethod Algorithm="http://www.w3.org/2000/09/xmldsig#sha1"/>
        <DigestValue>ATYnj8xSJBU4QsTbBNFnyvVvaO8=</DigestValue>
      </Reference>
      <Reference URI="/word/footnotes.xml?ContentType=application/vnd.openxmlformats-officedocument.wordprocessingml.footnotes+xml">
        <DigestMethod Algorithm="http://www.w3.org/2000/09/xmldsig#sha1"/>
        <DigestValue>6nnMK9RVsnsJCbSuLzFNMY0QFGI=</DigestValue>
      </Reference>
      <Reference URI="/word/header1.xml?ContentType=application/vnd.openxmlformats-officedocument.wordprocessingml.header+xml">
        <DigestMethod Algorithm="http://www.w3.org/2000/09/xmldsig#sha1"/>
        <DigestValue>Jua+etM2EvV6fT5KlJ/pXrdFuKk=</DigestValue>
      </Reference>
      <Reference URI="/word/header2.xml?ContentType=application/vnd.openxmlformats-officedocument.wordprocessingml.header+xml">
        <DigestMethod Algorithm="http://www.w3.org/2000/09/xmldsig#sha1"/>
        <DigestValue>6XVhuMNIGjbYXXhioEgg2DaZ8zM=</DigestValue>
      </Reference>
      <Reference URI="/word/header3.xml?ContentType=application/vnd.openxmlformats-officedocument.wordprocessingml.header+xml">
        <DigestMethod Algorithm="http://www.w3.org/2000/09/xmldsig#sha1"/>
        <DigestValue>h2ZGNkWDxZSDAvfbswOVxsp/QMY=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di31+xmkbvFLW5ioWvGhOmHN/lA=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2018-06-13T10:07:20Z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12</cp:revision>
  <dcterms:created xsi:type="dcterms:W3CDTF">2017-09-21T12:42:00Z</dcterms:created>
  <dcterms:modified xsi:type="dcterms:W3CDTF">2018-06-13T07:15:00Z</dcterms:modified>
</cp:coreProperties>
</file>