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25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125C" w:rsidRDefault="00B6125C" w:rsidP="00ED7965">
      <w:pPr>
        <w:ind w:left="142"/>
        <w:rPr>
          <w:rFonts w:ascii="Times New Roman" w:hAnsi="Times New Roman"/>
        </w:rPr>
      </w:pPr>
    </w:p>
    <w:p w:rsidR="00B6125C" w:rsidRDefault="00B6125C" w:rsidP="00ED7965">
      <w:pPr>
        <w:ind w:left="142"/>
        <w:rPr>
          <w:rFonts w:ascii="Times New Roman" w:hAnsi="Times New Roman"/>
        </w:rPr>
      </w:pPr>
    </w:p>
    <w:p w:rsidR="00B6125C" w:rsidRDefault="00B6125C" w:rsidP="00ED7965">
      <w:pPr>
        <w:ind w:left="142"/>
        <w:rPr>
          <w:rFonts w:ascii="Times New Roman" w:hAnsi="Times New Roman"/>
        </w:rPr>
      </w:pPr>
    </w:p>
    <w:p w:rsidR="00B6125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125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6125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6"/>
          <w:szCs w:val="26"/>
        </w:rPr>
        <w:t>Консалт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B6125C" w:rsidRDefault="00B6125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125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СТП-2793/5</w:t>
      </w:r>
      <w:bookmarkEnd w:id="0"/>
    </w:p>
    <w:p w:rsidR="00B6125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6125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30C1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B6125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"Кемеровское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Электропласт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B6125C" w:rsidRDefault="00B6125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125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2018-04-30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6125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2018-05-09 08:26:00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6125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125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125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6125C" w:rsidRDefault="00B6125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6125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125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125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125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25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25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- 40 АМ, 1995 г.в. зав.№370438, № двигателя 974360, ГРЗ 1785 КТ 42, начальная цена 121500.00</w:t>
            </w:r>
          </w:p>
        </w:tc>
      </w:tr>
    </w:tbl>
    <w:p w:rsidR="00B6125C" w:rsidRDefault="00B6125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6125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B6125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5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5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5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6125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C14" w:rsidRPr="00E673B9" w:rsidRDefault="00D30C14" w:rsidP="00D30C1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3B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E673B9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8.05.2018</w:t>
            </w:r>
            <w:r w:rsidRPr="00E673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6125C" w:rsidRDefault="00D30C14" w:rsidP="00D30C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3B9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E673B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673B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08.05.</w:t>
            </w:r>
            <w:r w:rsidRPr="00E673B9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D30C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72900.00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D30C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6125C" w:rsidRDefault="00B6125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6125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6125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6125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Pr="00D30C14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Кемерово, ул. Инициативная, д. 8, кв.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2018-05-08 11:37:11</w:t>
            </w:r>
          </w:p>
          <w:p w:rsidR="00B6125C" w:rsidRDefault="00B6125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6125C" w:rsidRDefault="00B6125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125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6125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B6125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Суханов Евгений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Кемерово, ул. Инициативная, д. 8, кв.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2018-05-08 11:37:11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5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73000.00</w:t>
            </w:r>
          </w:p>
        </w:tc>
      </w:tr>
    </w:tbl>
    <w:p w:rsidR="00B6125C" w:rsidRDefault="00B6125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6125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"Кемеровское предприятие "</w:t>
      </w:r>
      <w:proofErr w:type="spellStart"/>
      <w:r>
        <w:rPr>
          <w:b/>
        </w:rPr>
        <w:t>Электропласт</w:t>
      </w:r>
      <w:proofErr w:type="spellEnd"/>
      <w:r>
        <w:rPr>
          <w:b/>
        </w:rPr>
        <w:t xml:space="preserve">" </w:t>
      </w:r>
      <w:r>
        <w:t>Лот №5 посредством публичного предложения, прием заявок прекращается.</w:t>
      </w:r>
    </w:p>
    <w:p w:rsidR="00B6125C" w:rsidRDefault="00B6125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6125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E2D" w:rsidRDefault="00BC1E2D" w:rsidP="00ED7965">
      <w:pPr>
        <w:spacing w:after="0" w:line="240" w:lineRule="auto"/>
      </w:pPr>
      <w:r>
        <w:separator/>
      </w:r>
    </w:p>
  </w:endnote>
  <w:endnote w:type="continuationSeparator" w:id="0">
    <w:p w:rsidR="00BC1E2D" w:rsidRDefault="00BC1E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25C" w:rsidRDefault="00B612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25C" w:rsidRDefault="00B612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25C" w:rsidRDefault="00B612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E2D" w:rsidRDefault="00BC1E2D" w:rsidP="00ED7965">
      <w:pPr>
        <w:spacing w:after="0" w:line="240" w:lineRule="auto"/>
      </w:pPr>
      <w:r>
        <w:separator/>
      </w:r>
    </w:p>
  </w:footnote>
  <w:footnote w:type="continuationSeparator" w:id="0">
    <w:p w:rsidR="00BC1E2D" w:rsidRDefault="00BC1E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25C" w:rsidRDefault="00B612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25C" w:rsidRDefault="00B612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25C" w:rsidRDefault="00B612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125C"/>
    <w:rsid w:val="00B71143"/>
    <w:rsid w:val="00B71CC7"/>
    <w:rsid w:val="00B763BC"/>
    <w:rsid w:val="00B81BA2"/>
    <w:rsid w:val="00B965C4"/>
    <w:rsid w:val="00B97C36"/>
    <w:rsid w:val="00BC1E2D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30C14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0ZY9k96jOOFM82sSz3oO8iId1yv3gmDExgASEy2HSWA=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zG69yrPGJxZK4/HHpyofF7fW4B67/OfBVDKXo4b2xEdDcJHvrh54KARMpKE3Tzl4zOtQOeTk
    qR2G+ptPDZ9iJQ==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BWSoREr2Y8czRalWbINOvhM1EI4=</DigestValue>
      </Reference>
      <Reference URI="/word/endnotes.xml?ContentType=application/vnd.openxmlformats-officedocument.wordprocessingml.endnotes+xml">
        <DigestMethod Algorithm="http://www.w3.org/2000/09/xmldsig#sha1"/>
        <DigestValue>OjSoUB+vPq3sz/MpmT7RncCHeGM=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NdqAt3n4fBWajoi2v35entRC3A0=</DigestValue>
      </Reference>
      <Reference URI="/word/footer2.xml?ContentType=application/vnd.openxmlformats-officedocument.wordprocessingml.footer+xml">
        <DigestMethod Algorithm="http://www.w3.org/2000/09/xmldsig#sha1"/>
        <DigestValue>NdqAt3n4fBWajoi2v35entRC3A0=</DigestValue>
      </Reference>
      <Reference URI="/word/footer3.xml?ContentType=application/vnd.openxmlformats-officedocument.wordprocessingml.footer+xml">
        <DigestMethod Algorithm="http://www.w3.org/2000/09/xmldsig#sha1"/>
        <DigestValue>NdqAt3n4fBWajoi2v35entRC3A0=</DigestValue>
      </Reference>
      <Reference URI="/word/footnotes.xml?ContentType=application/vnd.openxmlformats-officedocument.wordprocessingml.footnotes+xml">
        <DigestMethod Algorithm="http://www.w3.org/2000/09/xmldsig#sha1"/>
        <DigestValue>poEXSbqj7rPJXflqF4YbXTubwDQ=</DigestValue>
      </Reference>
      <Reference URI="/word/header1.xml?ContentType=application/vnd.openxmlformats-officedocument.wordprocessingml.header+xml">
        <DigestMethod Algorithm="http://www.w3.org/2000/09/xmldsig#sha1"/>
        <DigestValue>gy+TRv9EGBBJfiFNUmqVul3BoPM=</DigestValue>
      </Reference>
      <Reference URI="/word/header2.xml?ContentType=application/vnd.openxmlformats-officedocument.wordprocessingml.header+xml">
        <DigestMethod Algorithm="http://www.w3.org/2000/09/xmldsig#sha1"/>
        <DigestValue>+ZVc/EHYBzXp1GIwLXPMAc1qAd0=</DigestValue>
      </Reference>
      <Reference URI="/word/header3.xml?ContentType=application/vnd.openxmlformats-officedocument.wordprocessingml.header+xml">
        <DigestMethod Algorithm="http://www.w3.org/2000/09/xmldsig#sha1"/>
        <DigestValue>j1ioGWGdNYWMy9Edn5x5yDwTFYk=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JRuYvz2rOl9uaeTkFiafWhymBro=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2018-05-09T05:49:14Z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13304-A222-4AEF-87AF-1B7ED6DC4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2018-05-09T05:37:00Z</dcterms:modified>
</cp:coreProperties>
</file>