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 доля в уставном капитале ООО «Промтехмет» (ИНН: 3851007760; ОГРН: 1153850005253), начальная цена 1354513.50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k8fQT62vQGK37kGTqJphfZKrIeQYZGiVC8AtnIGNiR4=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eObmAAXeoJQJHKqP+4CxPSaDMD53C2PEZiSs1pvpPO7bqOaDU+ZAzFLSZODqH0XmCvuwFdGL
    E5hy3qzcxQCQkQ==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Vjp4Qth+EY33+qooHgJmjvALmIc=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2019-07-08T06:37:54Z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