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54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54F" w:rsidRDefault="00E2654F" w:rsidP="00ED7965">
      <w:pPr>
        <w:ind w:left="142"/>
        <w:rPr>
          <w:rFonts w:ascii="Times New Roman" w:hAnsi="Times New Roman"/>
        </w:rPr>
      </w:pPr>
    </w:p>
    <w:p w:rsidR="00E2654F" w:rsidRDefault="00E2654F" w:rsidP="00ED7965">
      <w:pPr>
        <w:ind w:left="142"/>
        <w:rPr>
          <w:rFonts w:ascii="Times New Roman" w:hAnsi="Times New Roman"/>
        </w:rPr>
      </w:pPr>
    </w:p>
    <w:p w:rsidR="00E2654F" w:rsidRDefault="00E2654F" w:rsidP="00ED7965">
      <w:pPr>
        <w:ind w:left="142"/>
        <w:rPr>
          <w:rFonts w:ascii="Times New Roman" w:hAnsi="Times New Roman"/>
        </w:rPr>
      </w:pPr>
    </w:p>
    <w:p w:rsidR="00E2654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654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654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E2654F" w:rsidRDefault="00E2654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654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№СТП-3209/10</w:t>
      </w:r>
    </w:p>
    <w:p w:rsidR="00E2654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654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2654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E2654F" w:rsidRDefault="00E2654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265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московское)</w:t>
      </w:r>
    </w:p>
    <w:p w:rsidR="00E265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московское)</w:t>
      </w:r>
    </w:p>
    <w:p w:rsidR="00E265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65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654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2654F" w:rsidRDefault="00E2654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654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654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654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2654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4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4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10 – з/у, земли с/х назначения, для с/х производства, площадь 133600 кв.м. Кад. № 47:13:0819001:36,  расположен по адресу: Ленинградская обл., Тихвинский муниципальный район, Борское сельское поселение, 880 м. на восток от д. Кайвакса (обременение: № 47-47/028-47/028/006/2016-1363/8 (запрет на отчуждение без согласия налогового органа), № 47-78-28/013/2009-059 (право прохода и проезда через земельный участок площадью 3675 кв.м.)), начальная цена 1108800.00</w:t>
            </w:r>
          </w:p>
        </w:tc>
      </w:tr>
    </w:tbl>
    <w:p w:rsidR="00E2654F" w:rsidRDefault="00E2654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65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2654F" w:rsidRDefault="00E2654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2654F" w:rsidRPr="00182614" w:rsidRDefault="00F247E8" w:rsidP="0018261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8261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265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654F" w:rsidRDefault="00E2654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65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2654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2654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2654F" w:rsidRDefault="00E2654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265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FA3" w:rsidRDefault="008A1FA3" w:rsidP="00ED7965">
      <w:pPr>
        <w:spacing w:after="0" w:line="240" w:lineRule="auto"/>
      </w:pPr>
      <w:r>
        <w:separator/>
      </w:r>
    </w:p>
  </w:endnote>
  <w:endnote w:type="continuationSeparator" w:id="1">
    <w:p w:rsidR="008A1FA3" w:rsidRDefault="008A1F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FA3" w:rsidRDefault="008A1FA3" w:rsidP="00ED7965">
      <w:pPr>
        <w:spacing w:after="0" w:line="240" w:lineRule="auto"/>
      </w:pPr>
      <w:r>
        <w:separator/>
      </w:r>
    </w:p>
  </w:footnote>
  <w:footnote w:type="continuationSeparator" w:id="1">
    <w:p w:rsidR="008A1FA3" w:rsidRDefault="008A1F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4F" w:rsidRDefault="00E26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2614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1FA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654F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L06bagdEdPiaps+0c00O4IxCDz7iTTwh0mB2Al01Wd0=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IPjJ7GebdmYCHNJ915w0hIgnSHfbAzYfnylrdvA2U1E52phvxDCeV35c/ybTXwl8VcDx1sLz
    odaEq3YqV8Mo6A==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l+7Ox1jH8mvxQ5KqCuIT9rEJT9w=</DigestValue>
      </Reference>
      <Reference URI="/word/endnotes.xml?ContentType=application/vnd.openxmlformats-officedocument.wordprocessingml.endnotes+xml">
        <DigestMethod Algorithm="http://www.w3.org/2000/09/xmldsig#sha1"/>
        <DigestValue>vTJGEi3zCDu+zIxFjQO9tVu9/04=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lopgQOFf98EH/mqSdGUTxTF77xc=</DigestValue>
      </Reference>
      <Reference URI="/word/footer2.xml?ContentType=application/vnd.openxmlformats-officedocument.wordprocessingml.footer+xml">
        <DigestMethod Algorithm="http://www.w3.org/2000/09/xmldsig#sha1"/>
        <DigestValue>lopgQOFf98EH/mqSdGUTxTF77xc=</DigestValue>
      </Reference>
      <Reference URI="/word/footer3.xml?ContentType=application/vnd.openxmlformats-officedocument.wordprocessingml.footer+xml">
        <DigestMethod Algorithm="http://www.w3.org/2000/09/xmldsig#sha1"/>
        <DigestValue>lopgQOFf98EH/mqSdGUTxTF77xc=</DigestValue>
      </Reference>
      <Reference URI="/word/footnotes.xml?ContentType=application/vnd.openxmlformats-officedocument.wordprocessingml.footnotes+xml">
        <DigestMethod Algorithm="http://www.w3.org/2000/09/xmldsig#sha1"/>
        <DigestValue>NFOOelPe+19RRmH13dYHC6GcxeE=</DigestValue>
      </Reference>
      <Reference URI="/word/header1.xml?ContentType=application/vnd.openxmlformats-officedocument.wordprocessingml.header+xml">
        <DigestMethod Algorithm="http://www.w3.org/2000/09/xmldsig#sha1"/>
        <DigestValue>LmyPn3SJeUdMi2mKBVhfi9Bbgic=</DigestValue>
      </Reference>
      <Reference URI="/word/header2.xml?ContentType=application/vnd.openxmlformats-officedocument.wordprocessingml.header+xml">
        <DigestMethod Algorithm="http://www.w3.org/2000/09/xmldsig#sha1"/>
        <DigestValue>/twxzf1Qy+6aXA82j6abHc+Tzeg=</DigestValue>
      </Reference>
      <Reference URI="/word/header3.xml?ContentType=application/vnd.openxmlformats-officedocument.wordprocessingml.header+xml">
        <DigestMethod Algorithm="http://www.w3.org/2000/09/xmldsig#sha1"/>
        <DigestValue>wnN4zNIe13+oOUs4f3dgO0Oymtw=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DCGfqZ1PIWjP36C2Y/qZa/dnmZY=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2019-01-14T01:46:00Z</dcterms:modified>
</cp:coreProperties>
</file>