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Default="005E30E4" w:rsidP="005E30E4">
      <w:pPr>
        <w:jc w:val="center"/>
        <w:rPr>
          <w:b/>
          <w:sz w:val="28"/>
          <w:szCs w:val="28"/>
        </w:rPr>
      </w:pPr>
      <w:r w:rsidRPr="00944DC6">
        <w:rPr>
          <w:b/>
          <w:sz w:val="28"/>
          <w:szCs w:val="28"/>
        </w:rPr>
        <w:t>Договор о задатке</w:t>
      </w:r>
    </w:p>
    <w:p w:rsidR="005174CD" w:rsidRPr="005174CD" w:rsidRDefault="005174CD" w:rsidP="005E30E4">
      <w:pPr>
        <w:jc w:val="center"/>
        <w:rPr>
          <w:sz w:val="28"/>
          <w:szCs w:val="28"/>
        </w:rPr>
      </w:pPr>
      <w:r w:rsidRPr="005174CD">
        <w:rPr>
          <w:sz w:val="28"/>
          <w:szCs w:val="28"/>
        </w:rPr>
        <w:t>(проект)</w:t>
      </w: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44684F">
        <w:rPr>
          <w:b/>
        </w:rPr>
        <w:t>______________</w:t>
      </w:r>
      <w:r w:rsidRPr="00A068CE">
        <w:rPr>
          <w:b/>
        </w:rPr>
        <w:t xml:space="preserve">  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635D76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635D76" w:rsidRDefault="00FA58D7" w:rsidP="00635D76">
      <w:pPr>
        <w:pStyle w:val="ConsPlusNonformat"/>
        <w:widowControl/>
        <w:ind w:firstLine="567"/>
        <w:jc w:val="both"/>
        <w:rPr>
          <w:rFonts w:ascii="Times New Roman" w:hAnsi="Times New Roman"/>
          <w:sz w:val="24"/>
          <w:szCs w:val="24"/>
        </w:rPr>
      </w:pPr>
      <w:r w:rsidRPr="00FA58D7">
        <w:rPr>
          <w:rFonts w:ascii="Times New Roman" w:hAnsi="Times New Roman"/>
          <w:sz w:val="24"/>
          <w:szCs w:val="24"/>
        </w:rPr>
        <w:t xml:space="preserve">Организатор торгов </w:t>
      </w:r>
      <w:r w:rsidR="00635D76" w:rsidRPr="00F37F2F">
        <w:rPr>
          <w:rFonts w:ascii="Times New Roman" w:hAnsi="Times New Roman"/>
          <w:sz w:val="24"/>
          <w:szCs w:val="24"/>
        </w:rPr>
        <w:t>- конкурсный управляющий О</w:t>
      </w:r>
      <w:r w:rsidR="00635D76">
        <w:rPr>
          <w:rFonts w:ascii="Times New Roman" w:hAnsi="Times New Roman"/>
          <w:sz w:val="24"/>
          <w:szCs w:val="24"/>
        </w:rPr>
        <w:t>О</w:t>
      </w:r>
      <w:r w:rsidR="00635D76" w:rsidRPr="00F37F2F">
        <w:rPr>
          <w:rFonts w:ascii="Times New Roman" w:hAnsi="Times New Roman"/>
          <w:sz w:val="24"/>
          <w:szCs w:val="24"/>
        </w:rPr>
        <w:t>О</w:t>
      </w:r>
      <w:r w:rsidR="00635D76">
        <w:rPr>
          <w:rFonts w:ascii="Times New Roman" w:hAnsi="Times New Roman"/>
          <w:sz w:val="24"/>
          <w:szCs w:val="24"/>
        </w:rPr>
        <w:t xml:space="preserve"> ПСХ </w:t>
      </w:r>
      <w:r w:rsidR="00635D76" w:rsidRPr="00F37F2F">
        <w:rPr>
          <w:rFonts w:ascii="Times New Roman" w:hAnsi="Times New Roman"/>
          <w:sz w:val="24"/>
          <w:szCs w:val="24"/>
        </w:rPr>
        <w:t>«</w:t>
      </w:r>
      <w:r w:rsidR="00635D76">
        <w:rPr>
          <w:rFonts w:ascii="Times New Roman" w:hAnsi="Times New Roman"/>
          <w:sz w:val="24"/>
          <w:szCs w:val="24"/>
        </w:rPr>
        <w:t>Заводское</w:t>
      </w:r>
      <w:r w:rsidR="00635D76" w:rsidRPr="00F37F2F">
        <w:rPr>
          <w:rFonts w:ascii="Times New Roman" w:hAnsi="Times New Roman"/>
          <w:sz w:val="24"/>
          <w:szCs w:val="24"/>
        </w:rPr>
        <w:t>» - Лёвин Иван Алексеевич (ИНН 223501268490, СНИЛС 037-917-982-03), член НП СОПАУ «Альянс управляющих» (</w:t>
      </w:r>
      <w:smartTag w:uri="urn:schemas-microsoft-com:office:smarttags" w:element="metricconverter">
        <w:smartTagPr>
          <w:attr w:name="ProductID" w:val="350015, г"/>
        </w:smartTagPr>
        <w:r w:rsidR="00635D76" w:rsidRPr="00F37F2F">
          <w:rPr>
            <w:rFonts w:ascii="Times New Roman" w:hAnsi="Times New Roman"/>
            <w:sz w:val="24"/>
            <w:szCs w:val="24"/>
          </w:rPr>
          <w:t>350015, г</w:t>
        </w:r>
      </w:smartTag>
      <w:r w:rsidR="00635D76" w:rsidRPr="00F37F2F">
        <w:rPr>
          <w:rFonts w:ascii="Times New Roman" w:hAnsi="Times New Roman"/>
          <w:sz w:val="24"/>
          <w:szCs w:val="24"/>
        </w:rPr>
        <w:t xml:space="preserve">. Краснодар, ул. Северная, 309, ОГРН СРО 1022307154285, ИНН СРО 2312102570) в лице конкурсного управляющего Лёвина Ивана Алексеевича,  действующего на основании решения Арбитражного суда Алтайского края </w:t>
      </w:r>
      <w:r w:rsidR="00635D76">
        <w:rPr>
          <w:rFonts w:ascii="Times New Roman" w:hAnsi="Times New Roman"/>
          <w:sz w:val="24"/>
          <w:szCs w:val="24"/>
        </w:rPr>
        <w:t xml:space="preserve"> от </w:t>
      </w:r>
      <w:r w:rsidR="00635D76" w:rsidRPr="00571365">
        <w:rPr>
          <w:rFonts w:ascii="Times New Roman" w:hAnsi="Times New Roman"/>
          <w:sz w:val="24"/>
          <w:szCs w:val="24"/>
        </w:rPr>
        <w:t>13.03.2017 г. по делу №</w:t>
      </w:r>
      <w:r w:rsidR="00635D76">
        <w:rPr>
          <w:rFonts w:ascii="Times New Roman" w:hAnsi="Times New Roman"/>
          <w:sz w:val="24"/>
          <w:szCs w:val="24"/>
        </w:rPr>
        <w:t xml:space="preserve"> </w:t>
      </w:r>
      <w:r w:rsidR="00635D76" w:rsidRPr="00571365">
        <w:rPr>
          <w:rFonts w:ascii="Times New Roman" w:hAnsi="Times New Roman"/>
          <w:sz w:val="24"/>
          <w:szCs w:val="24"/>
        </w:rPr>
        <w:t xml:space="preserve">А03-11381/2015 </w:t>
      </w:r>
      <w:r w:rsidR="00635D76">
        <w:rPr>
          <w:rFonts w:ascii="Times New Roman" w:hAnsi="Times New Roman"/>
          <w:sz w:val="24"/>
          <w:szCs w:val="24"/>
        </w:rPr>
        <w:t xml:space="preserve"> </w:t>
      </w:r>
      <w:r w:rsidR="00635D76" w:rsidRPr="00F37F2F">
        <w:rPr>
          <w:rStyle w:val="a5"/>
        </w:rPr>
        <w:t xml:space="preserve"> </w:t>
      </w:r>
      <w:r w:rsidR="00635D76" w:rsidRPr="00F37F2F">
        <w:rPr>
          <w:rFonts w:ascii="Times New Roman" w:hAnsi="Times New Roman"/>
          <w:sz w:val="24"/>
          <w:szCs w:val="24"/>
        </w:rPr>
        <w:t xml:space="preserve">и определения Арбитражного суда Алтайского края от </w:t>
      </w:r>
      <w:r w:rsidR="00BF1DCF">
        <w:rPr>
          <w:rFonts w:ascii="Times New Roman" w:hAnsi="Times New Roman"/>
          <w:sz w:val="24"/>
          <w:szCs w:val="24"/>
        </w:rPr>
        <w:t>06</w:t>
      </w:r>
      <w:r w:rsidR="00635D76" w:rsidRPr="00F37F2F">
        <w:rPr>
          <w:rFonts w:ascii="Times New Roman" w:hAnsi="Times New Roman"/>
          <w:sz w:val="24"/>
          <w:szCs w:val="24"/>
        </w:rPr>
        <w:t>.</w:t>
      </w:r>
      <w:r w:rsidR="00635D76">
        <w:rPr>
          <w:rFonts w:ascii="Times New Roman" w:hAnsi="Times New Roman"/>
          <w:sz w:val="24"/>
          <w:szCs w:val="24"/>
        </w:rPr>
        <w:t>0</w:t>
      </w:r>
      <w:r w:rsidR="00BF1DCF">
        <w:rPr>
          <w:rFonts w:ascii="Times New Roman" w:hAnsi="Times New Roman"/>
          <w:sz w:val="24"/>
          <w:szCs w:val="24"/>
        </w:rPr>
        <w:t>8</w:t>
      </w:r>
      <w:r w:rsidR="00635D76" w:rsidRPr="00F37F2F">
        <w:rPr>
          <w:rFonts w:ascii="Times New Roman" w:hAnsi="Times New Roman"/>
          <w:sz w:val="24"/>
          <w:szCs w:val="24"/>
        </w:rPr>
        <w:t>.201</w:t>
      </w:r>
      <w:r w:rsidR="00BF1DCF">
        <w:rPr>
          <w:rFonts w:ascii="Times New Roman" w:hAnsi="Times New Roman"/>
          <w:sz w:val="24"/>
          <w:szCs w:val="24"/>
        </w:rPr>
        <w:t>8</w:t>
      </w:r>
      <w:r w:rsidR="00635D76" w:rsidRPr="00F37F2F">
        <w:rPr>
          <w:rFonts w:ascii="Times New Roman" w:hAnsi="Times New Roman"/>
          <w:sz w:val="24"/>
          <w:szCs w:val="24"/>
        </w:rPr>
        <w:t xml:space="preserve"> года по делу </w:t>
      </w:r>
    </w:p>
    <w:p w:rsidR="005E30E4" w:rsidRPr="00A068CE" w:rsidRDefault="00635D76" w:rsidP="00635D76">
      <w:pPr>
        <w:jc w:val="both"/>
      </w:pPr>
      <w:r w:rsidRPr="00F37F2F">
        <w:t>№ А03-1</w:t>
      </w:r>
      <w:r>
        <w:t>1381</w:t>
      </w:r>
      <w:r w:rsidRPr="00F37F2F">
        <w:t>/201</w:t>
      </w:r>
      <w:r>
        <w:t>5</w:t>
      </w:r>
      <w:r w:rsidRPr="00F37F2F">
        <w:t xml:space="preserve"> о продлении срока конкурсного производства,</w:t>
      </w:r>
      <w:r>
        <w:t xml:space="preserve"> </w:t>
      </w:r>
      <w:r w:rsidR="005E30E4" w:rsidRPr="00A068CE">
        <w:t>– «Организатор торгов», в интересах</w:t>
      </w:r>
      <w:r w:rsidRPr="00635D76">
        <w:t xml:space="preserve"> </w:t>
      </w:r>
      <w:r w:rsidRPr="00F37F2F">
        <w:t>О</w:t>
      </w:r>
      <w:r>
        <w:t>О</w:t>
      </w:r>
      <w:r w:rsidRPr="00F37F2F">
        <w:t>О</w:t>
      </w:r>
      <w:r>
        <w:t xml:space="preserve"> ПСХ </w:t>
      </w:r>
      <w:r w:rsidRPr="00F37F2F">
        <w:t>«</w:t>
      </w:r>
      <w:r>
        <w:t>Заводское</w:t>
      </w:r>
      <w:r w:rsidRPr="00F37F2F">
        <w:t>»</w:t>
      </w:r>
      <w:r w:rsidR="000E7E1F">
        <w:t xml:space="preserve"> </w:t>
      </w:r>
      <w:r w:rsidR="005E30E4" w:rsidRPr="00A068CE">
        <w:t xml:space="preserve">и  </w:t>
      </w:r>
      <w:r w:rsidR="000E7E1F">
        <w:t>______________________________________________</w:t>
      </w:r>
      <w:r w:rsidR="005E30E4" w:rsidRPr="00A068CE">
        <w:t>, именуем</w:t>
      </w:r>
      <w:r w:rsidR="005E30E4">
        <w:t>ый</w:t>
      </w:r>
      <w:r w:rsidR="005E30E4" w:rsidRPr="00A068CE">
        <w:t xml:space="preserve"> в дальнейшем – «Заявитель» заключили настоящий договор о нижеследующем:</w:t>
      </w:r>
    </w:p>
    <w:p w:rsidR="005E30E4" w:rsidRDefault="005E30E4" w:rsidP="005E30E4">
      <w:pPr>
        <w:jc w:val="center"/>
        <w:rPr>
          <w:b/>
        </w:rPr>
      </w:pPr>
    </w:p>
    <w:p w:rsidR="005E30E4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6079D2">
        <w:rPr>
          <w:b/>
        </w:rPr>
        <w:t>Предмет договора.</w:t>
      </w:r>
    </w:p>
    <w:p w:rsidR="00944DC6" w:rsidRPr="006079D2" w:rsidRDefault="00944DC6" w:rsidP="00944DC6">
      <w:pPr>
        <w:ind w:left="720"/>
        <w:rPr>
          <w:b/>
        </w:rPr>
      </w:pPr>
    </w:p>
    <w:p w:rsidR="000E7E1F" w:rsidRDefault="00944DC6" w:rsidP="005E30E4">
      <w:pPr>
        <w:jc w:val="both"/>
      </w:pPr>
      <w:r>
        <w:t xml:space="preserve">       1.1.</w:t>
      </w:r>
      <w:r w:rsidR="005E30E4" w:rsidRPr="00A068CE">
        <w:t xml:space="preserve"> В соответствии с условия</w:t>
      </w:r>
      <w:r w:rsidR="005E30E4">
        <w:t>ми</w:t>
      </w:r>
      <w:r w:rsidR="005E30E4" w:rsidRPr="00A068CE">
        <w:t xml:space="preserve"> настоящего Договора</w:t>
      </w:r>
      <w:r w:rsidR="005E30E4">
        <w:t xml:space="preserve"> </w:t>
      </w:r>
      <w:r w:rsidR="005E30E4" w:rsidRPr="00A068CE">
        <w:t>Заявитель</w:t>
      </w:r>
      <w:r w:rsidR="005E30E4">
        <w:t xml:space="preserve">  </w:t>
      </w:r>
      <w:r w:rsidR="005E30E4" w:rsidRPr="00A068CE">
        <w:t>для участия в торгах по продаже</w:t>
      </w:r>
      <w:r w:rsidR="005E30E4">
        <w:t xml:space="preserve"> </w:t>
      </w:r>
      <w:r w:rsidR="000E7E1F">
        <w:t xml:space="preserve">____________________________________ </w:t>
      </w:r>
      <w:r w:rsidR="005E30E4" w:rsidRPr="00A068CE">
        <w:t xml:space="preserve">(далее Имущество), перечисляет </w:t>
      </w:r>
      <w:r w:rsidR="005E30E4">
        <w:t>задаток</w:t>
      </w:r>
      <w:r w:rsidR="000E7E1F">
        <w:t>:</w:t>
      </w:r>
    </w:p>
    <w:p w:rsidR="005E30E4" w:rsidRPr="000F459D" w:rsidRDefault="000E7E1F" w:rsidP="000E7E1F">
      <w:r>
        <w:t xml:space="preserve">        </w:t>
      </w:r>
      <w:r w:rsidR="000A21D5">
        <w:t xml:space="preserve">                     </w:t>
      </w:r>
      <w:r>
        <w:t xml:space="preserve"> </w:t>
      </w:r>
      <w:r>
        <w:rPr>
          <w:sz w:val="16"/>
          <w:szCs w:val="16"/>
        </w:rPr>
        <w:t>(название имущества должника, № лота )</w:t>
      </w:r>
      <w:r w:rsidR="005E30E4" w:rsidRPr="00A068CE">
        <w:t xml:space="preserve">   </w:t>
      </w:r>
      <w:r>
        <w:t xml:space="preserve">                                                        </w:t>
      </w:r>
    </w:p>
    <w:p w:rsidR="005E30E4" w:rsidRPr="000F459D" w:rsidRDefault="00FE44C0" w:rsidP="005E30E4">
      <w:pPr>
        <w:jc w:val="both"/>
      </w:pPr>
      <w:r>
        <w:t xml:space="preserve">Размер задатка </w:t>
      </w:r>
      <w:r w:rsidR="000E7E1F">
        <w:t>____________________</w:t>
      </w:r>
      <w:r w:rsidR="005E30E4" w:rsidRPr="000F459D">
        <w:t>.</w:t>
      </w:r>
    </w:p>
    <w:p w:rsidR="005E30E4" w:rsidRPr="000F459D" w:rsidRDefault="005E30E4" w:rsidP="005E30E4">
      <w:pPr>
        <w:jc w:val="both"/>
      </w:pPr>
      <w:r w:rsidRPr="000F459D">
        <w:t>Организатор торгов  принимает указанные денежн</w:t>
      </w:r>
      <w:r w:rsidR="006E6B8D">
        <w:t xml:space="preserve">ые средства  </w:t>
      </w:r>
      <w:r w:rsidR="006E6B8D" w:rsidRPr="00DA1EAB">
        <w:t>на специальный счет ООО ПСХ «Заводское» (ИНН 2281002893, ОГРН 1022202191550) р/сч 40702810018000000785 в</w:t>
      </w:r>
      <w:r w:rsidR="006E6B8D" w:rsidRPr="00DA1EAB">
        <w:rPr>
          <w:color w:val="FF0000"/>
        </w:rPr>
        <w:t xml:space="preserve"> </w:t>
      </w:r>
      <w:r w:rsidR="006E6B8D" w:rsidRPr="00DA1EAB">
        <w:t xml:space="preserve">АО «РОССЕЛЬХОЗБАНК» Банковский идентификационный код (БИК): 040173733, Корр. счет: 30101810100000000733 Адрес: г. БАРНАУЛ 656015, пр. ЛЕНИНА,80Б. </w:t>
      </w:r>
    </w:p>
    <w:p w:rsidR="005E30E4" w:rsidRPr="00A068CE" w:rsidRDefault="005E30E4" w:rsidP="005E30E4">
      <w:pPr>
        <w:jc w:val="both"/>
      </w:pPr>
      <w:r w:rsidRPr="00A068CE">
        <w:t xml:space="preserve">        1.2.</w:t>
      </w:r>
      <w:r w:rsidR="00944DC6" w:rsidRPr="00944DC6">
        <w:t xml:space="preserve"> </w:t>
      </w:r>
      <w:r w:rsidRPr="00A068CE">
        <w:t>Задат</w:t>
      </w:r>
      <w:r>
        <w:t>ки</w:t>
      </w:r>
      <w:r w:rsidRPr="00A068CE">
        <w:t xml:space="preserve"> внос</w:t>
      </w:r>
      <w:r>
        <w:t>я</w:t>
      </w:r>
      <w:r w:rsidRPr="00A068CE">
        <w:t>тся Заявителем в счет обеспечения обязательств по  заключению договор</w:t>
      </w:r>
      <w:r>
        <w:t>ов</w:t>
      </w:r>
      <w:r w:rsidRPr="00A068CE">
        <w:t xml:space="preserve"> купли-продажи по итогам торгов, не  переход</w:t>
      </w:r>
      <w:r>
        <w:t>я</w:t>
      </w:r>
      <w:r w:rsidR="00944DC6">
        <w:t>т в собственность О</w:t>
      </w:r>
      <w:r w:rsidRPr="00A068CE">
        <w:t>рганизатора торгов, а подлеж</w:t>
      </w:r>
      <w:r>
        <w:t>а</w:t>
      </w:r>
      <w:r w:rsidRPr="00A068CE">
        <w:t xml:space="preserve">т перечислению в пользу </w:t>
      </w:r>
      <w:r w:rsidR="006E6B8D" w:rsidRPr="00F37F2F">
        <w:t>О</w:t>
      </w:r>
      <w:r w:rsidR="006E6B8D">
        <w:t>О</w:t>
      </w:r>
      <w:r w:rsidR="006E6B8D" w:rsidRPr="00F37F2F">
        <w:t>О</w:t>
      </w:r>
      <w:r w:rsidR="006E6B8D">
        <w:t xml:space="preserve"> ПСХ </w:t>
      </w:r>
      <w:r w:rsidR="006E6B8D" w:rsidRPr="00F37F2F">
        <w:t>«</w:t>
      </w:r>
      <w:r w:rsidR="006E6B8D">
        <w:t>Заводское</w:t>
      </w:r>
      <w:r w:rsidR="006E6B8D" w:rsidRPr="00F37F2F">
        <w:t xml:space="preserve">» </w:t>
      </w:r>
      <w:r w:rsidRPr="00A068CE">
        <w:t>или</w:t>
      </w:r>
      <w:r>
        <w:t xml:space="preserve"> </w:t>
      </w:r>
      <w:r w:rsidRPr="00A068CE">
        <w:t xml:space="preserve">возврату Заявителю в соответствии с условиями настоящего договора. </w:t>
      </w:r>
    </w:p>
    <w:p w:rsidR="005E30E4" w:rsidRDefault="005E30E4" w:rsidP="005E30E4">
      <w:pPr>
        <w:jc w:val="center"/>
        <w:rPr>
          <w:b/>
        </w:rPr>
      </w:pPr>
    </w:p>
    <w:p w:rsidR="00944DC6" w:rsidRPr="00944DC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944DC6">
        <w:rPr>
          <w:b/>
        </w:rPr>
        <w:t xml:space="preserve">Порядок внесения задатков.   </w:t>
      </w:r>
    </w:p>
    <w:p w:rsidR="005E30E4" w:rsidRDefault="005E30E4" w:rsidP="00944DC6">
      <w:pPr>
        <w:ind w:left="720"/>
      </w:pPr>
      <w:r w:rsidRPr="00A068CE">
        <w:t xml:space="preserve">           </w:t>
      </w:r>
    </w:p>
    <w:p w:rsidR="005E30E4" w:rsidRPr="00A068CE" w:rsidRDefault="005E30E4" w:rsidP="005E30E4">
      <w:pPr>
        <w:jc w:val="both"/>
      </w:pPr>
      <w:r>
        <w:t xml:space="preserve">      </w:t>
      </w:r>
      <w:r w:rsidRPr="00A068CE">
        <w:t>2.1. Задат</w:t>
      </w:r>
      <w:r>
        <w:t xml:space="preserve">ки, указанные в п. 1.1. настоящего договора, </w:t>
      </w:r>
      <w:r w:rsidRPr="00A068CE">
        <w:t> </w:t>
      </w:r>
      <w:r>
        <w:t xml:space="preserve"> </w:t>
      </w:r>
      <w:r w:rsidRPr="00A068CE">
        <w:t>счита</w:t>
      </w:r>
      <w:r>
        <w:t>ю</w:t>
      </w:r>
      <w:r w:rsidRPr="00A068CE">
        <w:t>тся внесенным</w:t>
      </w:r>
      <w:r>
        <w:t>и</w:t>
      </w:r>
      <w:r w:rsidRPr="00A068CE">
        <w:t xml:space="preserve"> с даты</w:t>
      </w:r>
      <w:r>
        <w:t xml:space="preserve"> поступления всей суммы задатка</w:t>
      </w:r>
      <w:r w:rsidRPr="00A068CE">
        <w:t>.</w:t>
      </w:r>
      <w:r>
        <w:t xml:space="preserve"> С указанного момента Заявка Заявителя на участие в торгах считает</w:t>
      </w:r>
      <w:r w:rsidR="00944DC6">
        <w:t>ся</w:t>
      </w:r>
      <w:r>
        <w:t xml:space="preserve"> принятой.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Задатк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в установленный срок обязательства Заявителя по внесению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068CE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>
        <w:rPr>
          <w:rFonts w:ascii="Times New Roman" w:hAnsi="Times New Roman" w:cs="Times New Roman"/>
          <w:sz w:val="24"/>
          <w:szCs w:val="24"/>
        </w:rPr>
        <w:t xml:space="preserve">, либо квитанция к приходно-кассовому ордеру. </w:t>
      </w:r>
    </w:p>
    <w:p w:rsidR="005E30E4" w:rsidRPr="00A068CE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A068CE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6079D2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A068CE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>
        <w:rPr>
          <w:rFonts w:ascii="Times New Roman" w:hAnsi="Times New Roman" w:cs="Times New Roman"/>
          <w:sz w:val="24"/>
          <w:szCs w:val="24"/>
        </w:rPr>
        <w:t>об определении</w:t>
      </w:r>
      <w:r w:rsidRPr="00A068CE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>
        <w:rPr>
          <w:rFonts w:ascii="Times New Roman" w:hAnsi="Times New Roman" w:cs="Times New Roman"/>
          <w:sz w:val="24"/>
          <w:szCs w:val="24"/>
        </w:rPr>
        <w:t>о результатах</w:t>
      </w:r>
      <w:r w:rsidRPr="00A068CE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lastRenderedPageBreak/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с </w:t>
      </w:r>
      <w:r w:rsidR="00784B27">
        <w:rPr>
          <w:rFonts w:ascii="Times New Roman" w:hAnsi="Times New Roman" w:cs="Times New Roman"/>
          <w:sz w:val="16"/>
          <w:szCs w:val="16"/>
          <w:u w:val="single"/>
        </w:rPr>
        <w:t xml:space="preserve">   (название должника)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784B27">
        <w:rPr>
          <w:rFonts w:ascii="Times New Roman" w:hAnsi="Times New Roman" w:cs="Times New Roman"/>
          <w:sz w:val="24"/>
          <w:szCs w:val="24"/>
        </w:rPr>
        <w:t xml:space="preserve"> </w:t>
      </w:r>
      <w:r w:rsidRPr="00A068CE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  <w:r w:rsidRPr="00F02130">
        <w:rPr>
          <w:rFonts w:ascii="Times New Roman" w:hAnsi="Times New Roman" w:cs="Times New Roman"/>
          <w:sz w:val="22"/>
          <w:szCs w:val="22"/>
        </w:rPr>
        <w:t xml:space="preserve">      3.5. В случае отказа или уклонения Заявителя от подписания   договора </w:t>
      </w:r>
      <w:r>
        <w:rPr>
          <w:rFonts w:ascii="Times New Roman" w:hAnsi="Times New Roman" w:cs="Times New Roman"/>
          <w:sz w:val="22"/>
          <w:szCs w:val="22"/>
        </w:rPr>
        <w:t xml:space="preserve">купли-продажи </w:t>
      </w:r>
      <w:r w:rsidRPr="00F02130">
        <w:rPr>
          <w:rFonts w:ascii="Times New Roman" w:hAnsi="Times New Roman" w:cs="Times New Roman"/>
          <w:sz w:val="22"/>
          <w:szCs w:val="22"/>
        </w:rPr>
        <w:t>в течен</w:t>
      </w:r>
      <w:r w:rsidR="00944DC6">
        <w:rPr>
          <w:rFonts w:ascii="Times New Roman" w:hAnsi="Times New Roman" w:cs="Times New Roman"/>
          <w:sz w:val="22"/>
          <w:szCs w:val="22"/>
        </w:rPr>
        <w:t xml:space="preserve">ие пяти дней с даты получения </w:t>
      </w:r>
      <w:r w:rsidRPr="00F02130">
        <w:rPr>
          <w:rFonts w:ascii="Times New Roman" w:hAnsi="Times New Roman" w:cs="Times New Roman"/>
          <w:sz w:val="22"/>
          <w:szCs w:val="22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F02130" w:rsidRDefault="00944DC6" w:rsidP="005E30E4">
      <w:pPr>
        <w:pStyle w:val="HTML"/>
        <w:jc w:val="both"/>
        <w:rPr>
          <w:rFonts w:ascii="Times New Roman" w:hAnsi="Times New Roman" w:cs="Times New Roman"/>
          <w:sz w:val="22"/>
          <w:szCs w:val="22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6079D2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A068CE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068CE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E6B8D" w:rsidRDefault="006E6B8D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8"/>
        <w:gridCol w:w="5147"/>
      </w:tblGrid>
      <w:tr w:rsidR="006E6B8D" w:rsidRPr="00F37F2F" w:rsidTr="006B05AA">
        <w:trPr>
          <w:trHeight w:val="3626"/>
        </w:trPr>
        <w:tc>
          <w:tcPr>
            <w:tcW w:w="5148" w:type="dxa"/>
          </w:tcPr>
          <w:p w:rsidR="006E6B8D" w:rsidRPr="006E6FED" w:rsidRDefault="006E6FED" w:rsidP="006B05AA">
            <w:pPr>
              <w:pStyle w:val="Pre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6FED">
              <w:rPr>
                <w:rFonts w:ascii="Times New Roman" w:hAnsi="Times New Roman"/>
                <w:b/>
                <w:sz w:val="24"/>
                <w:szCs w:val="24"/>
              </w:rPr>
              <w:t xml:space="preserve">Организатор торгов </w:t>
            </w:r>
          </w:p>
          <w:p w:rsidR="006E6B8D" w:rsidRDefault="006E6B8D" w:rsidP="006B05AA">
            <w:r w:rsidRPr="0046535A">
              <w:rPr>
                <w:b/>
              </w:rPr>
              <w:t>ООО ПСХ  «Заводское»</w:t>
            </w:r>
            <w:r>
              <w:t xml:space="preserve"> </w:t>
            </w:r>
          </w:p>
          <w:p w:rsidR="006E6B8D" w:rsidRDefault="006E6B8D" w:rsidP="006B05AA">
            <w:r>
              <w:rPr>
                <w:b/>
              </w:rPr>
              <w:t>(</w:t>
            </w:r>
            <w:r w:rsidRPr="003A6216">
              <w:t>ИНН 2281002893, ОГРН 1022202191550</w:t>
            </w:r>
            <w:r>
              <w:t>)</w:t>
            </w:r>
            <w:r w:rsidRPr="00F37F2F">
              <w:t xml:space="preserve">, адрес: </w:t>
            </w:r>
            <w:r w:rsidRPr="003A6216">
              <w:t>659850, Алтайский край, Троицкий район, с. Белое, ул. 40 лет Победы 15</w:t>
            </w:r>
            <w:r>
              <w:t xml:space="preserve">, </w:t>
            </w:r>
          </w:p>
          <w:p w:rsidR="006E6B8D" w:rsidRPr="00F37F2F" w:rsidRDefault="006E6B8D" w:rsidP="006B05AA">
            <w:r>
              <w:t>р</w:t>
            </w:r>
            <w:r w:rsidRPr="00F37F2F">
              <w:t xml:space="preserve">/с № </w:t>
            </w:r>
            <w:r w:rsidRPr="003A6216">
              <w:t>40702810818300000038</w:t>
            </w:r>
            <w:r>
              <w:t xml:space="preserve"> </w:t>
            </w:r>
            <w:r w:rsidRPr="00F37F2F">
              <w:t xml:space="preserve">в АЛТАЙСКИЙ РФ ОАО «РОССЕЛЬХОЗБАНК» </w:t>
            </w:r>
          </w:p>
          <w:p w:rsidR="006E6B8D" w:rsidRPr="00F37F2F" w:rsidRDefault="006E6B8D" w:rsidP="006B05AA">
            <w:r w:rsidRPr="00F37F2F">
              <w:t>к/с 30101810100000000733, БИК 040173733.</w:t>
            </w:r>
          </w:p>
          <w:p w:rsidR="006E6B8D" w:rsidRPr="00F37F2F" w:rsidRDefault="006E6B8D" w:rsidP="006B05AA">
            <w:r w:rsidRPr="00F37F2F">
              <w:t>Юридический адрес: г. БАРНАУЛ 656015,</w:t>
            </w:r>
          </w:p>
          <w:p w:rsidR="006E6B8D" w:rsidRPr="00F37F2F" w:rsidRDefault="006E6B8D" w:rsidP="006B05AA">
            <w:r w:rsidRPr="00F37F2F">
              <w:t>пр. ЛЕНИНА,80Б</w:t>
            </w:r>
          </w:p>
          <w:p w:rsidR="006E6B8D" w:rsidRPr="00F37F2F" w:rsidRDefault="006E6B8D" w:rsidP="006B05AA"/>
          <w:p w:rsidR="006E6B8D" w:rsidRPr="00F37F2F" w:rsidRDefault="006E6B8D" w:rsidP="006B05AA"/>
          <w:p w:rsidR="006E6B8D" w:rsidRPr="00F37F2F" w:rsidRDefault="006E6B8D" w:rsidP="006B05AA">
            <w:r w:rsidRPr="00F37F2F">
              <w:t>Конкурсный управляющий</w:t>
            </w:r>
          </w:p>
          <w:p w:rsidR="006E6B8D" w:rsidRPr="00F37F2F" w:rsidRDefault="006E6B8D" w:rsidP="006B05AA">
            <w:pPr>
              <w:spacing w:before="300"/>
            </w:pPr>
            <w:r w:rsidRPr="00F37F2F">
              <w:t xml:space="preserve"> ________________________И.А. Лёвин</w:t>
            </w:r>
          </w:p>
          <w:p w:rsidR="006E6B8D" w:rsidRPr="00F37F2F" w:rsidRDefault="006E6B8D" w:rsidP="006B05AA">
            <w:pPr>
              <w:spacing w:before="300"/>
              <w:rPr>
                <w:b/>
              </w:rPr>
            </w:pPr>
          </w:p>
        </w:tc>
        <w:tc>
          <w:tcPr>
            <w:tcW w:w="5147" w:type="dxa"/>
          </w:tcPr>
          <w:p w:rsidR="006E6B8D" w:rsidRPr="00F37F2F" w:rsidRDefault="006E6B8D" w:rsidP="006B05AA">
            <w:pPr>
              <w:jc w:val="center"/>
              <w:rPr>
                <w:b/>
              </w:rPr>
            </w:pPr>
            <w:r>
              <w:rPr>
                <w:b/>
              </w:rPr>
              <w:t>Заявитель</w:t>
            </w:r>
          </w:p>
          <w:p w:rsidR="006E6B8D" w:rsidRPr="00F37F2F" w:rsidRDefault="006E6B8D" w:rsidP="006B05AA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E6B8D" w:rsidRPr="00F37F2F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Default="006E6B8D" w:rsidP="006B05AA">
            <w:pPr>
              <w:rPr>
                <w:b/>
              </w:rPr>
            </w:pPr>
          </w:p>
          <w:p w:rsidR="006E6B8D" w:rsidRPr="00F37F2F" w:rsidRDefault="006E6B8D" w:rsidP="006E6B8D">
            <w:pPr>
              <w:rPr>
                <w:b/>
              </w:rPr>
            </w:pPr>
            <w:r w:rsidRPr="00F37F2F">
              <w:rPr>
                <w:b/>
              </w:rPr>
              <w:t>________________________</w:t>
            </w:r>
            <w:r w:rsidRPr="00CD3BAB">
              <w:t xml:space="preserve"> </w:t>
            </w:r>
            <w:r>
              <w:t xml:space="preserve"> </w:t>
            </w:r>
          </w:p>
        </w:tc>
      </w:tr>
    </w:tbl>
    <w:p w:rsidR="006E6B8D" w:rsidRDefault="006E6B8D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E6B8D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6DA7" w:rsidRDefault="00186DA7">
      <w:r>
        <w:separator/>
      </w:r>
    </w:p>
  </w:endnote>
  <w:endnote w:type="continuationSeparator" w:id="1">
    <w:p w:rsidR="00186DA7" w:rsidRDefault="00186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6DA7" w:rsidRDefault="00186DA7">
      <w:r>
        <w:separator/>
      </w:r>
    </w:p>
  </w:footnote>
  <w:footnote w:type="continuationSeparator" w:id="1">
    <w:p w:rsidR="00186DA7" w:rsidRDefault="00186D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0E4"/>
    <w:rsid w:val="00024DA1"/>
    <w:rsid w:val="00090CCD"/>
    <w:rsid w:val="000A21D5"/>
    <w:rsid w:val="000A6A4E"/>
    <w:rsid w:val="000D15E3"/>
    <w:rsid w:val="000D1FE7"/>
    <w:rsid w:val="000E7E1F"/>
    <w:rsid w:val="00130247"/>
    <w:rsid w:val="001512BB"/>
    <w:rsid w:val="001671EC"/>
    <w:rsid w:val="00186DA7"/>
    <w:rsid w:val="002577EA"/>
    <w:rsid w:val="002A325D"/>
    <w:rsid w:val="002B1AFE"/>
    <w:rsid w:val="00311C97"/>
    <w:rsid w:val="00411C16"/>
    <w:rsid w:val="0043056C"/>
    <w:rsid w:val="0044684F"/>
    <w:rsid w:val="0047239B"/>
    <w:rsid w:val="005174CD"/>
    <w:rsid w:val="005214F9"/>
    <w:rsid w:val="00522ED1"/>
    <w:rsid w:val="005525C8"/>
    <w:rsid w:val="005623D1"/>
    <w:rsid w:val="00565FFB"/>
    <w:rsid w:val="005A0E6D"/>
    <w:rsid w:val="005A7F7C"/>
    <w:rsid w:val="005E30E4"/>
    <w:rsid w:val="005E6110"/>
    <w:rsid w:val="005F3855"/>
    <w:rsid w:val="00635D76"/>
    <w:rsid w:val="006B05AA"/>
    <w:rsid w:val="006B766F"/>
    <w:rsid w:val="006E6B8D"/>
    <w:rsid w:val="006E6FED"/>
    <w:rsid w:val="00737311"/>
    <w:rsid w:val="0074542F"/>
    <w:rsid w:val="00784B27"/>
    <w:rsid w:val="007B2D65"/>
    <w:rsid w:val="007E617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BF1DCF"/>
    <w:rsid w:val="00C4099B"/>
    <w:rsid w:val="00CB0F33"/>
    <w:rsid w:val="00DB38D1"/>
    <w:rsid w:val="00E95E2E"/>
    <w:rsid w:val="00EC218E"/>
    <w:rsid w:val="00FA58D7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635D76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4">
    <w:name w:val="Знак Знак Знак Знак"/>
    <w:basedOn w:val="a"/>
    <w:link w:val="a5"/>
    <w:autoRedefine/>
    <w:rsid w:val="00635D76"/>
    <w:pPr>
      <w:spacing w:after="160" w:line="240" w:lineRule="exact"/>
      <w:ind w:firstLine="540"/>
    </w:pPr>
    <w:rPr>
      <w:rFonts w:eastAsia="SimSun"/>
      <w:lang w:eastAsia="en-US"/>
    </w:rPr>
  </w:style>
  <w:style w:type="character" w:customStyle="1" w:styleId="a5">
    <w:name w:val="Знак Знак Знак Знак Знак"/>
    <w:basedOn w:val="a0"/>
    <w:link w:val="a4"/>
    <w:rsid w:val="00635D76"/>
    <w:rPr>
      <w:rFonts w:ascii="Times New Roman" w:eastAsia="SimSun" w:hAnsi="Times New Roman"/>
      <w:sz w:val="24"/>
      <w:szCs w:val="24"/>
      <w:lang w:eastAsia="en-US"/>
    </w:rPr>
  </w:style>
  <w:style w:type="paragraph" w:customStyle="1" w:styleId="Preformat">
    <w:name w:val="Preformat"/>
    <w:rsid w:val="006E6B8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N6u2j/hoNH3B66ekiObfsSFVNXrmI4WTUFRLfFecTzI=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GHaxKTzXp0ytMH+0VxfFKY2ko8fXR02s3P9zuzxfsC8qdOL/0Y6H0LgMFuimSkgK+T7UfXcj
    esNWWBUoSsuigw==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gt2EExaONMOyDNPq4jjvHuWjks4=</DigestValue>
      </Reference>
      <Reference URI="/word/endnotes.xml?ContentType=application/vnd.openxmlformats-officedocument.wordprocessingml.endnotes+xml">
        <DigestMethod Algorithm="http://www.w3.org/2000/09/xmldsig#sha1"/>
        <DigestValue>x4CT/zHH4qHXCM2qGmly6Zpk5jY=</DigestValue>
      </Reference>
      <Reference URI="/word/fontTable.xml?ContentType=application/vnd.openxmlformats-officedocument.wordprocessingml.fontTable+xml">
        <DigestMethod Algorithm="http://www.w3.org/2000/09/xmldsig#sha1"/>
        <DigestValue>4U3LmJmGx96O7YL6ciSGWR7Yezs=</DigestValue>
      </Reference>
      <Reference URI="/word/footnotes.xml?ContentType=application/vnd.openxmlformats-officedocument.wordprocessingml.footnotes+xml">
        <DigestMethod Algorithm="http://www.w3.org/2000/09/xmldsig#sha1"/>
        <DigestValue>kjOR7vWBHH1l9i3DdBEBYWD3mrA=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v23SsXz1vAhUa5FDN0NE++OiiZE=</DigestValue>
      </Reference>
      <Reference URI="/word/styles.xml?ContentType=application/vnd.openxmlformats-officedocument.wordprocessingml.styles+xml">
        <DigestMethod Algorithm="http://www.w3.org/2000/09/xmldsig#sha1"/>
        <DigestValue>DTgjWcxMFALdi3N7jWsaDXc3cN8=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2018-09-21T04:08:00Z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Пользователь Windows</cp:lastModifiedBy>
  <cp:revision>3</cp:revision>
  <dcterms:created xsi:type="dcterms:W3CDTF">2018-09-21T04:06:00Z</dcterms:created>
  <dcterms:modified xsi:type="dcterms:W3CDTF">2018-09-21T04:07:00Z</dcterms:modified>
</cp:coreProperties>
</file>