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</w:t>
      </w:r>
      <w:r w:rsidR="00DB1EAC">
        <w:rPr>
          <w:i/>
          <w:sz w:val="22"/>
          <w:szCs w:val="22"/>
        </w:rPr>
        <w:t>31</w:t>
      </w:r>
      <w:r w:rsidR="00CA632D">
        <w:rPr>
          <w:i/>
          <w:sz w:val="22"/>
          <w:szCs w:val="22"/>
        </w:rPr>
        <w:t>»</w:t>
      </w:r>
      <w:r w:rsidR="00DB1EAC">
        <w:rPr>
          <w:i/>
          <w:sz w:val="22"/>
          <w:szCs w:val="22"/>
        </w:rPr>
        <w:t>мая</w:t>
      </w:r>
      <w:r w:rsidR="00CA632D">
        <w:rPr>
          <w:i/>
          <w:sz w:val="22"/>
          <w:szCs w:val="22"/>
        </w:rPr>
        <w:t xml:space="preserve">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 w:rsidP="00DB1EAC">
      <w:pPr>
        <w:autoSpaceDE w:val="0"/>
        <w:autoSpaceDN w:val="0"/>
        <w:adjustRightInd w:val="0"/>
        <w:jc w:val="both"/>
      </w:pPr>
      <w:r>
        <w:rPr>
          <w:sz w:val="22"/>
          <w:szCs w:val="22"/>
        </w:rPr>
        <w:t xml:space="preserve">Финансовый управляющий </w:t>
      </w:r>
      <w:r w:rsidR="00D155CA">
        <w:rPr>
          <w:sz w:val="22"/>
          <w:szCs w:val="22"/>
        </w:rPr>
        <w:t>Грищенко Александра Ивановича</w:t>
      </w:r>
      <w:r w:rsidR="00B26DB3">
        <w:rPr>
          <w:sz w:val="22"/>
          <w:szCs w:val="22"/>
        </w:rPr>
        <w:t xml:space="preserve"> Маслянцев Иван Никол</w:t>
      </w:r>
      <w:r w:rsidR="00243B1D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 xml:space="preserve">, действующий на основании </w:t>
      </w:r>
      <w:r w:rsidR="00D155CA">
        <w:rPr>
          <w:sz w:val="22"/>
          <w:szCs w:val="22"/>
        </w:rPr>
        <w:t xml:space="preserve">определения </w:t>
      </w:r>
      <w:r>
        <w:rPr>
          <w:sz w:val="22"/>
          <w:szCs w:val="22"/>
        </w:rPr>
        <w:t xml:space="preserve">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D155CA">
        <w:rPr>
          <w:sz w:val="22"/>
          <w:szCs w:val="22"/>
        </w:rPr>
        <w:t>3796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FC2090">
        <w:rPr>
          <w:sz w:val="22"/>
          <w:szCs w:val="22"/>
        </w:rPr>
        <w:t>01</w:t>
      </w:r>
      <w:r w:rsidR="00821C2B" w:rsidRPr="00821C2B">
        <w:rPr>
          <w:sz w:val="22"/>
          <w:szCs w:val="22"/>
        </w:rPr>
        <w:t>.</w:t>
      </w:r>
      <w:r w:rsidR="00D155CA">
        <w:rPr>
          <w:sz w:val="22"/>
          <w:szCs w:val="22"/>
        </w:rPr>
        <w:t>06</w:t>
      </w:r>
      <w:r w:rsidR="00821C2B" w:rsidRPr="00821C2B">
        <w:rPr>
          <w:sz w:val="22"/>
          <w:szCs w:val="22"/>
        </w:rPr>
        <w:t>.201</w:t>
      </w:r>
      <w:r w:rsidR="00D155CA">
        <w:rPr>
          <w:sz w:val="22"/>
          <w:szCs w:val="22"/>
        </w:rPr>
        <w:t>8</w:t>
      </w:r>
      <w:r>
        <w:rPr>
          <w:sz w:val="22"/>
          <w:szCs w:val="22"/>
        </w:rPr>
        <w:t xml:space="preserve">, именуемый в дальнейшем «Продавец» с одной стороны, </w:t>
      </w:r>
      <w:r w:rsidR="00D155CA">
        <w:rPr>
          <w:sz w:val="22"/>
          <w:szCs w:val="22"/>
        </w:rPr>
        <w:t>______________________________</w:t>
      </w:r>
      <w:r w:rsidR="00243B1D">
        <w:rPr>
          <w:sz w:val="22"/>
          <w:szCs w:val="22"/>
        </w:rPr>
        <w:t>, паспорт</w:t>
      </w:r>
      <w:r w:rsidR="00243B1D" w:rsidRPr="00243B1D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______________________________</w:t>
      </w:r>
      <w:r w:rsidR="00DB1EAC">
        <w:rPr>
          <w:sz w:val="22"/>
          <w:szCs w:val="22"/>
        </w:rPr>
        <w:t xml:space="preserve">, </w:t>
      </w:r>
      <w:r w:rsidR="00243B1D" w:rsidRPr="00243B1D">
        <w:rPr>
          <w:sz w:val="22"/>
          <w:szCs w:val="22"/>
        </w:rPr>
        <w:t xml:space="preserve">выдан </w:t>
      </w:r>
      <w:r w:rsidR="00D155CA">
        <w:rPr>
          <w:sz w:val="22"/>
          <w:szCs w:val="22"/>
        </w:rPr>
        <w:t>______________________________</w:t>
      </w:r>
      <w:r w:rsidR="00DB1EAC">
        <w:rPr>
          <w:sz w:val="22"/>
          <w:szCs w:val="22"/>
        </w:rPr>
        <w:t xml:space="preserve"> </w:t>
      </w:r>
      <w:r w:rsidR="00243B1D" w:rsidRPr="00243B1D">
        <w:rPr>
          <w:sz w:val="22"/>
          <w:szCs w:val="22"/>
        </w:rPr>
        <w:t>, зарегистрированн</w:t>
      </w:r>
      <w:r w:rsidR="00FC2090">
        <w:rPr>
          <w:sz w:val="22"/>
          <w:szCs w:val="22"/>
        </w:rPr>
        <w:t>ый</w:t>
      </w:r>
      <w:r w:rsidR="00D155CA">
        <w:rPr>
          <w:sz w:val="22"/>
          <w:szCs w:val="22"/>
        </w:rPr>
        <w:t>(</w:t>
      </w:r>
      <w:proofErr w:type="spellStart"/>
      <w:r w:rsidR="00D155CA">
        <w:rPr>
          <w:sz w:val="22"/>
          <w:szCs w:val="22"/>
        </w:rPr>
        <w:t>ая</w:t>
      </w:r>
      <w:proofErr w:type="spellEnd"/>
      <w:r w:rsidR="00D155CA">
        <w:rPr>
          <w:sz w:val="22"/>
          <w:szCs w:val="22"/>
        </w:rPr>
        <w:t>)</w:t>
      </w:r>
      <w:r w:rsidR="00243B1D" w:rsidRPr="00243B1D">
        <w:rPr>
          <w:sz w:val="22"/>
          <w:szCs w:val="22"/>
        </w:rPr>
        <w:t xml:space="preserve"> по адресу</w:t>
      </w:r>
      <w:r w:rsidR="00FC2090">
        <w:rPr>
          <w:sz w:val="22"/>
          <w:szCs w:val="22"/>
        </w:rPr>
        <w:t xml:space="preserve">: </w:t>
      </w:r>
      <w:r w:rsidR="00243B1D" w:rsidRPr="00243B1D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______________________________</w:t>
      </w:r>
      <w:r w:rsidR="00243B1D" w:rsidRPr="00243B1D">
        <w:rPr>
          <w:sz w:val="22"/>
          <w:szCs w:val="22"/>
        </w:rPr>
        <w:t>, ИНН</w:t>
      </w:r>
      <w:r w:rsidR="00DB1EAC">
        <w:rPr>
          <w:sz w:val="22"/>
          <w:szCs w:val="22"/>
        </w:rPr>
        <w:t xml:space="preserve"> </w:t>
      </w:r>
      <w:r w:rsidR="00D155CA">
        <w:rPr>
          <w:sz w:val="22"/>
          <w:szCs w:val="22"/>
        </w:rPr>
        <w:t>_________________</w:t>
      </w:r>
      <w:r w:rsidR="00243B1D" w:rsidRPr="00243B1D">
        <w:rPr>
          <w:sz w:val="22"/>
          <w:szCs w:val="22"/>
        </w:rPr>
        <w:t xml:space="preserve">, тел.: </w:t>
      </w:r>
      <w:r w:rsidR="00D155CA">
        <w:rPr>
          <w:sz w:val="22"/>
          <w:szCs w:val="22"/>
        </w:rPr>
        <w:t>_____________________</w:t>
      </w:r>
      <w:r>
        <w:rPr>
          <w:sz w:val="22"/>
          <w:szCs w:val="22"/>
        </w:rPr>
        <w:t>, именуем</w:t>
      </w:r>
      <w:r w:rsidR="00FC2090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FC2090" w:rsidRDefault="00CA632D" w:rsidP="00D155CA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</w:t>
      </w:r>
      <w:r w:rsidR="00243B1D">
        <w:rPr>
          <w:sz w:val="22"/>
          <w:szCs w:val="22"/>
        </w:rPr>
        <w:t xml:space="preserve"> </w:t>
      </w:r>
      <w:r w:rsidR="00243B1D">
        <w:t xml:space="preserve">Легкового автомобиля </w:t>
      </w:r>
      <w:r w:rsidR="00D155CA" w:rsidRPr="00D155CA">
        <w:t xml:space="preserve">Автомобиль </w:t>
      </w:r>
      <w:r w:rsidR="00D155CA" w:rsidRPr="00D155CA">
        <w:rPr>
          <w:lang w:val="en-US"/>
        </w:rPr>
        <w:t>LADA</w:t>
      </w:r>
      <w:r w:rsidR="00D155CA" w:rsidRPr="00D155CA">
        <w:t xml:space="preserve"> 219410, (</w:t>
      </w:r>
      <w:r w:rsidR="00D155CA" w:rsidRPr="00D155CA">
        <w:rPr>
          <w:lang w:val="en-US"/>
        </w:rPr>
        <w:t>VIN</w:t>
      </w:r>
      <w:r w:rsidR="00D155CA" w:rsidRPr="00D155CA">
        <w:t xml:space="preserve"> </w:t>
      </w:r>
      <w:r w:rsidR="00D155CA" w:rsidRPr="00D155CA">
        <w:rPr>
          <w:lang w:val="en-US"/>
        </w:rPr>
        <w:t>XTA</w:t>
      </w:r>
      <w:r w:rsidR="00D155CA" w:rsidRPr="00D155CA">
        <w:t>219410</w:t>
      </w:r>
      <w:r w:rsidR="00D155CA" w:rsidRPr="00D155CA">
        <w:rPr>
          <w:lang w:val="en-US"/>
        </w:rPr>
        <w:t>E</w:t>
      </w:r>
      <w:r w:rsidR="00D155CA" w:rsidRPr="00D155CA">
        <w:t xml:space="preserve">0006282) 2013 </w:t>
      </w:r>
      <w:proofErr w:type="spellStart"/>
      <w:r w:rsidR="00D155CA" w:rsidRPr="00D155CA">
        <w:t>г.в</w:t>
      </w:r>
      <w:proofErr w:type="spellEnd"/>
      <w:r w:rsidR="00D155CA" w:rsidRPr="00D155CA">
        <w:t>., цвет - оранжевый, (ПТС) 63 НХ 151011, выдан 3</w:t>
      </w:r>
      <w:bookmarkStart w:id="0" w:name="_GoBack"/>
      <w:bookmarkEnd w:id="0"/>
      <w:r w:rsidR="00D155CA" w:rsidRPr="00D155CA">
        <w:t>0.10.2013г. ОАО "АВТОВАЗ"</w:t>
      </w:r>
      <w:r w:rsidR="00243B1D">
        <w:t xml:space="preserve">, </w:t>
      </w:r>
      <w:r w:rsidR="00FC2090">
        <w:rPr>
          <w:sz w:val="22"/>
          <w:szCs w:val="22"/>
        </w:rPr>
        <w:t xml:space="preserve">проведенных </w:t>
      </w:r>
      <w:r w:rsidR="00D155CA">
        <w:rPr>
          <w:sz w:val="22"/>
          <w:szCs w:val="22"/>
        </w:rPr>
        <w:t>_____________</w:t>
      </w:r>
      <w:r w:rsidR="00DB1EAC">
        <w:rPr>
          <w:sz w:val="22"/>
          <w:szCs w:val="22"/>
        </w:rPr>
        <w:t>г.</w:t>
      </w:r>
      <w:r w:rsidR="00FC2090">
        <w:rPr>
          <w:sz w:val="22"/>
          <w:szCs w:val="22"/>
        </w:rPr>
        <w:t xml:space="preserve"> в форме открытого аукциона на повышение стоимости с открытой формой представления предложений о цене, на основании Протокола о результатах торгов </w:t>
      </w:r>
      <w:r w:rsidR="00D155CA">
        <w:rPr>
          <w:sz w:val="22"/>
          <w:szCs w:val="22"/>
        </w:rPr>
        <w:t>__________________________________</w:t>
      </w:r>
      <w:r w:rsidR="00DB1EAC">
        <w:rPr>
          <w:sz w:val="22"/>
          <w:szCs w:val="22"/>
        </w:rPr>
        <w:t>.</w:t>
      </w:r>
    </w:p>
    <w:p w:rsidR="00FC2090" w:rsidRDefault="00FC2090" w:rsidP="00FC2090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законодательством РФ.</w:t>
      </w:r>
    </w:p>
    <w:p w:rsidR="00243B1D" w:rsidRDefault="00FC2090" w:rsidP="00FC2090">
      <w:pPr>
        <w:numPr>
          <w:ilvl w:val="1"/>
          <w:numId w:val="1"/>
        </w:numPr>
        <w:tabs>
          <w:tab w:val="left" w:pos="993"/>
          <w:tab w:val="left" w:pos="1560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Покупателю следующее имущество (имущественные права) (имущественные права) по лоту №1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настоящему Договору Продавец обязуется передать в собственность (уступить) Покупателю следующее имущество (имущественные права) (имущественные права) по лоту №1: </w:t>
      </w:r>
    </w:p>
    <w:p w:rsidR="00434534" w:rsidRPr="00434534" w:rsidRDefault="00434534">
      <w:pPr>
        <w:tabs>
          <w:tab w:val="left" w:pos="993"/>
        </w:tabs>
        <w:ind w:left="720"/>
        <w:jc w:val="both"/>
      </w:pPr>
      <w:r>
        <w:t>Тип</w:t>
      </w:r>
      <w:r w:rsidRPr="00434534">
        <w:t xml:space="preserve"> </w:t>
      </w:r>
      <w:r>
        <w:t>ТС</w:t>
      </w:r>
      <w:r w:rsidRPr="00434534">
        <w:t xml:space="preserve">: </w:t>
      </w:r>
      <w:r w:rsidR="00FC2090">
        <w:t>Л</w:t>
      </w:r>
      <w:r>
        <w:t>егковой</w:t>
      </w:r>
      <w:r w:rsidR="00FC2090">
        <w:t xml:space="preserve"> автомобиль</w:t>
      </w:r>
    </w:p>
    <w:p w:rsidR="00434534" w:rsidRDefault="00434534">
      <w:pPr>
        <w:tabs>
          <w:tab w:val="left" w:pos="993"/>
        </w:tabs>
        <w:ind w:left="720"/>
        <w:jc w:val="both"/>
      </w:pPr>
      <w:r>
        <w:t xml:space="preserve">Марка (модель): </w:t>
      </w:r>
      <w:r w:rsidR="00D155CA" w:rsidRPr="00D155CA">
        <w:rPr>
          <w:lang w:val="en-US"/>
        </w:rPr>
        <w:t>LADA</w:t>
      </w:r>
      <w:r w:rsidR="00D155CA" w:rsidRPr="00D155CA">
        <w:t xml:space="preserve"> 219410</w:t>
      </w:r>
    </w:p>
    <w:p w:rsidR="00434534" w:rsidRDefault="00434534">
      <w:pPr>
        <w:tabs>
          <w:tab w:val="left" w:pos="993"/>
        </w:tabs>
        <w:ind w:left="720"/>
        <w:jc w:val="both"/>
      </w:pPr>
      <w:r>
        <w:t xml:space="preserve">Регистрационный знак: </w:t>
      </w:r>
      <w:r w:rsidR="00D155CA">
        <w:t>____________</w:t>
      </w:r>
    </w:p>
    <w:p w:rsidR="00434534" w:rsidRDefault="00434534">
      <w:pPr>
        <w:tabs>
          <w:tab w:val="left" w:pos="993"/>
        </w:tabs>
        <w:ind w:left="720"/>
        <w:jc w:val="both"/>
      </w:pPr>
      <w:r>
        <w:t>Год выпуска: 20</w:t>
      </w:r>
      <w:r w:rsidR="00FC2090">
        <w:t>13</w:t>
      </w:r>
    </w:p>
    <w:p w:rsidR="00CB6E43" w:rsidRDefault="00434534">
      <w:pPr>
        <w:tabs>
          <w:tab w:val="left" w:pos="993"/>
        </w:tabs>
        <w:ind w:left="720"/>
        <w:jc w:val="both"/>
      </w:pPr>
      <w:r>
        <w:t xml:space="preserve">Идентификационный номер: </w:t>
      </w:r>
      <w:r w:rsidR="00D155CA" w:rsidRPr="00D155CA">
        <w:rPr>
          <w:lang w:val="en-US"/>
        </w:rPr>
        <w:t>XTA</w:t>
      </w:r>
      <w:r w:rsidR="00D155CA" w:rsidRPr="00D155CA">
        <w:t>219410</w:t>
      </w:r>
      <w:r w:rsidR="00D155CA" w:rsidRPr="00D155CA">
        <w:rPr>
          <w:lang w:val="en-US"/>
        </w:rPr>
        <w:t>E</w:t>
      </w:r>
      <w:r w:rsidR="00D155CA" w:rsidRPr="00D155CA">
        <w:t>0006282</w:t>
      </w:r>
    </w:p>
    <w:p w:rsidR="00434534" w:rsidRPr="00D155CA" w:rsidRDefault="00434534">
      <w:pPr>
        <w:tabs>
          <w:tab w:val="left" w:pos="993"/>
        </w:tabs>
        <w:ind w:left="720"/>
        <w:jc w:val="both"/>
      </w:pPr>
      <w:r>
        <w:t xml:space="preserve">Модель, № двигателя: </w:t>
      </w:r>
      <w:r w:rsidR="00D155CA">
        <w:t>__________________</w:t>
      </w:r>
    </w:p>
    <w:p w:rsidR="00434534" w:rsidRDefault="00434534">
      <w:pPr>
        <w:tabs>
          <w:tab w:val="left" w:pos="993"/>
        </w:tabs>
        <w:ind w:left="720"/>
        <w:jc w:val="both"/>
      </w:pPr>
      <w:r>
        <w:t>Кузов №</w:t>
      </w:r>
      <w:r w:rsidRPr="00FC2090">
        <w:t xml:space="preserve"> </w:t>
      </w:r>
      <w:r w:rsidR="00D155CA" w:rsidRPr="00D155CA">
        <w:rPr>
          <w:lang w:val="en-US"/>
        </w:rPr>
        <w:t>XTA</w:t>
      </w:r>
      <w:r w:rsidR="00D155CA" w:rsidRPr="00D155CA">
        <w:t>219410</w:t>
      </w:r>
      <w:r w:rsidR="00D155CA" w:rsidRPr="00D155CA">
        <w:rPr>
          <w:lang w:val="en-US"/>
        </w:rPr>
        <w:t>E</w:t>
      </w:r>
      <w:r w:rsidR="00D155CA" w:rsidRPr="00D155CA">
        <w:t>0006282</w:t>
      </w:r>
    </w:p>
    <w:p w:rsidR="00434534" w:rsidRPr="00FC2090" w:rsidRDefault="00434534">
      <w:pPr>
        <w:tabs>
          <w:tab w:val="left" w:pos="993"/>
        </w:tabs>
        <w:ind w:left="720"/>
        <w:jc w:val="both"/>
        <w:rPr>
          <w:sz w:val="22"/>
          <w:szCs w:val="22"/>
        </w:rPr>
      </w:pPr>
      <w:r>
        <w:t xml:space="preserve">Цвет кузова: </w:t>
      </w:r>
      <w:r w:rsidR="00D155CA">
        <w:t>Оранжевый</w:t>
      </w:r>
    </w:p>
    <w:p w:rsidR="00CB6E43" w:rsidRPr="00434534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0D24F1" w:rsidP="000D24F1">
      <w:pPr>
        <w:tabs>
          <w:tab w:val="left" w:pos="993"/>
          <w:tab w:val="left" w:pos="3240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подписываемому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порядке,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имущества (имущественных прав) определена на торгах в размере </w:t>
      </w:r>
      <w:r w:rsidR="00D155CA">
        <w:t>_____________</w:t>
      </w:r>
      <w:r>
        <w:rPr>
          <w:sz w:val="22"/>
          <w:szCs w:val="22"/>
        </w:rPr>
        <w:t xml:space="preserve"> рублей.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 w:rsidR="00D155CA">
        <w:rPr>
          <w:sz w:val="22"/>
          <w:szCs w:val="22"/>
        </w:rPr>
        <w:t>______________</w:t>
      </w:r>
      <w:r>
        <w:rPr>
          <w:sz w:val="22"/>
          <w:szCs w:val="22"/>
        </w:rPr>
        <w:t xml:space="preserve">  </w:t>
      </w:r>
      <w:r w:rsidRPr="00434534">
        <w:rPr>
          <w:sz w:val="22"/>
          <w:szCs w:val="22"/>
        </w:rPr>
        <w:t>рублей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для участия в торгах. Данный задаток зачисляется в счет оплаты итоговой цены продажи имущества (имущественных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Покупатель</w:t>
      </w:r>
      <w:r w:rsidR="00434534">
        <w:rPr>
          <w:sz w:val="22"/>
          <w:szCs w:val="22"/>
        </w:rPr>
        <w:t xml:space="preserve"> оплатил стоимость имущества в полном объеме</w:t>
      </w:r>
      <w:r>
        <w:rPr>
          <w:sz w:val="22"/>
          <w:szCs w:val="22"/>
        </w:rPr>
        <w:t>.</w:t>
      </w:r>
    </w:p>
    <w:p w:rsidR="00434534" w:rsidRDefault="00434534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передаточному акту, подписываемому Сторонами (приложение № 1 к настоящему Договору), в течение 30 (Тридцати) календарных дней с момента полной оплаты Покупателем цены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считается исполненным после вручения имущества (имущественных прав) Покупателю и подписания Сторонами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настоящему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основаниям, возникшим до исполнения договора купли-продажи, Продавец обязан возместить Покупателю понесенные им убытки, если не докажет, что Покупатель знал или должен был знать о наличии этих оснований.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Покупатель вправе требовать отобрания этой вещи у Продавца и передачи ее покупателю на предусмотренных настоящим Договором условиях. Вместо требования передать Покупателю имущество (имущественные права), являющееся предметом настоящего Договора, Покупатель вправе потребовать возмещения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настоящим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действующим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ответственность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законодательством РФ. Устанавливается 30-дневный срок для урегулирования сторонами споров в претензионном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Настоящий Договор составлен на русском языке в двух экземплярах, имеющих равную юридическую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DB1EAC" w:rsidRDefault="00DB1EAC" w:rsidP="00DB1EAC">
            <w:pPr>
              <w:ind w:right="-1"/>
              <w:jc w:val="both"/>
            </w:pPr>
            <w:r>
              <w:rPr>
                <w:sz w:val="22"/>
                <w:szCs w:val="22"/>
              </w:rPr>
              <w:t>___________________________/</w:t>
            </w:r>
            <w:r w:rsidR="00D155CA">
              <w:rPr>
                <w:sz w:val="22"/>
                <w:szCs w:val="22"/>
              </w:rPr>
              <w:t>_____________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AAD" w:rsidRDefault="00A36AAD">
      <w:r>
        <w:separator/>
      </w:r>
    </w:p>
  </w:endnote>
  <w:endnote w:type="continuationSeparator" w:id="0">
    <w:p w:rsidR="00A36AAD" w:rsidRDefault="00A3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E43" w:rsidRDefault="0031582E">
    <w:pPr>
      <w:pStyle w:val="ac"/>
      <w:jc w:val="center"/>
    </w:pPr>
    <w:r>
      <w:fldChar w:fldCharType="begin"/>
    </w:r>
    <w:r w:rsidR="00CA632D">
      <w:instrText>PAGE</w:instrText>
    </w:r>
    <w:r>
      <w:fldChar w:fldCharType="separate"/>
    </w:r>
    <w:r w:rsidR="00812E15">
      <w:rPr>
        <w:noProof/>
      </w:rPr>
      <w:t>2</w:t>
    </w:r>
    <w:r>
      <w:fldChar w:fldCharType="end"/>
    </w:r>
  </w:p>
  <w:p w:rsidR="00CB6E43" w:rsidRDefault="00CB6E4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AAD" w:rsidRDefault="00A36AAD">
      <w:r>
        <w:separator/>
      </w:r>
    </w:p>
  </w:footnote>
  <w:footnote w:type="continuationSeparator" w:id="0">
    <w:p w:rsidR="00A36AAD" w:rsidRDefault="00A36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E43"/>
    <w:rsid w:val="000D24F1"/>
    <w:rsid w:val="00201C8B"/>
    <w:rsid w:val="00243B1D"/>
    <w:rsid w:val="0031582E"/>
    <w:rsid w:val="00434534"/>
    <w:rsid w:val="0043716A"/>
    <w:rsid w:val="005548D1"/>
    <w:rsid w:val="005F1EB1"/>
    <w:rsid w:val="00662A8F"/>
    <w:rsid w:val="00812E15"/>
    <w:rsid w:val="00821C2B"/>
    <w:rsid w:val="00A36AAD"/>
    <w:rsid w:val="00B03462"/>
    <w:rsid w:val="00B26DB3"/>
    <w:rsid w:val="00B416F0"/>
    <w:rsid w:val="00B9652A"/>
    <w:rsid w:val="00BA6173"/>
    <w:rsid w:val="00C94214"/>
    <w:rsid w:val="00CA632D"/>
    <w:rsid w:val="00CB6E43"/>
    <w:rsid w:val="00D155CA"/>
    <w:rsid w:val="00DB1EAC"/>
    <w:rsid w:val="00F013B8"/>
    <w:rsid w:val="00F616BB"/>
    <w:rsid w:val="00F83E51"/>
    <w:rsid w:val="00FC2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A8BAC"/>
  <w15:docId w15:val="{060D53A6-4154-436B-A285-F723C2B1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1">
    <w:name w:val="Заголовок1"/>
    <w:basedOn w:val="a"/>
    <w:next w:val="a6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F616BB"/>
    <w:pPr>
      <w:spacing w:after="140" w:line="288" w:lineRule="auto"/>
    </w:pPr>
  </w:style>
  <w:style w:type="paragraph" w:styleId="a7">
    <w:name w:val="List"/>
    <w:basedOn w:val="a6"/>
    <w:rsid w:val="00F616BB"/>
    <w:rPr>
      <w:rFonts w:cs="Arial"/>
    </w:rPr>
  </w:style>
  <w:style w:type="paragraph" w:styleId="a8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a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b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d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">
    <w:name w:val="Table Grid"/>
    <w:basedOn w:val="a1"/>
    <w:uiPriority w:val="39"/>
    <w:rsid w:val="00330D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PyFctcj2ZJzI4Pd1WduM2IDQuknG0rEbuagryEtrgZ4=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scj2/ho2UWXayFWY6aJNYv2H+Hby4U78PA+yJ3rFtcOGOJq4Fco9mvPfrs+r8YVCZ7ZBe2V4
    xPPXUydZsWT3Mg==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/BtUhKTmXtB/Gggs1NFG1u1kN08=</DigestValue>
      </Reference>
      <Reference URI="/word/endnotes.xml?ContentType=application/vnd.openxmlformats-officedocument.wordprocessingml.endnotes+xml">
        <DigestMethod Algorithm="http://www.w3.org/2000/09/xmldsig#sha1"/>
        <DigestValue>ujukqExDTeDqOeyp/HoewwDr4qU=</DigestValue>
      </Reference>
      <Reference URI="/word/fontTable.xml?ContentType=application/vnd.openxmlformats-officedocument.wordprocessingml.fontTable+xml">
        <DigestMethod Algorithm="http://www.w3.org/2000/09/xmldsig#sha1"/>
        <DigestValue>8tsmUIJ/kolkibC2C6m0IKGV7nM=</DigestValue>
      </Reference>
      <Reference URI="/word/footer1.xml?ContentType=application/vnd.openxmlformats-officedocument.wordprocessingml.footer+xml">
        <DigestMethod Algorithm="http://www.w3.org/2000/09/xmldsig#sha1"/>
        <DigestValue>/NGNJMz1q5wXKf3UcjeKE1Zeqvw=</DigestValue>
      </Reference>
      <Reference URI="/word/footnotes.xml?ContentType=application/vnd.openxmlformats-officedocument.wordprocessingml.footnotes+xml">
        <DigestMethod Algorithm="http://www.w3.org/2000/09/xmldsig#sha1"/>
        <DigestValue>iWqr1tRMCWoZl0ue7iq0jlAOJGk=</DigestValue>
      </Reference>
      <Reference URI="/word/numbering.xml?ContentType=application/vnd.openxmlformats-officedocument.wordprocessingml.numbering+xml">
        <DigestMethod Algorithm="http://www.w3.org/2000/09/xmldsig#sha1"/>
        <DigestValue>xziYDIwlaXB7vZqtcZLWtPuSZyI=</DigestValue>
      </Reference>
      <Reference URI="/word/settings.xml?ContentType=application/vnd.openxmlformats-officedocument.wordprocessingml.settings+xml">
        <DigestMethod Algorithm="http://www.w3.org/2000/09/xmldsig#sha1"/>
        <DigestValue>xt1qbh07ggonYOvuPmrBoloRvnk=</DigestValue>
      </Reference>
      <Reference URI="/word/styles.xml?ContentType=application/vnd.openxmlformats-officedocument.wordprocessingml.styles+xml">
        <DigestMethod Algorithm="http://www.w3.org/2000/09/xmldsig#sha1"/>
        <DigestValue>PbmkcwKQsuhuisUzRYiUURQrUZQ=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ND05ZAVsFGfHCQNF0WR628puEZg=</DigestValue>
      </Reference>
    </Manifest>
    <SignatureProperties>
      <SignatureProperty Id="idSignatureTime" Target="#idPackageSignature">
        <mdssi:SignatureTime>
          <mdssi:Format>YYYY-MM-DDThh:mm:ssTZD</mdssi:Format>
          <mdssi:Value>2018-07-05T13:50:13Z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1164</TotalTime>
  <Pages>2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ПМ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</dc:creator>
  <cp:lastModifiedBy>stells86@rambler.ru</cp:lastModifiedBy>
  <cp:revision>9</cp:revision>
  <cp:lastPrinted>2018-05-31T08:18:00Z</cp:lastPrinted>
  <dcterms:created xsi:type="dcterms:W3CDTF">2018-02-08T13:34:00Z</dcterms:created>
  <dcterms:modified xsi:type="dcterms:W3CDTF">2018-07-05T13:41:00Z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