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C3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1C3C" w:rsidRDefault="00261C3C" w:rsidP="00ED7965">
      <w:pPr>
        <w:ind w:left="142"/>
      </w:pPr>
    </w:p>
    <w:p w:rsidR="00261C3C" w:rsidRDefault="00261C3C" w:rsidP="00ED7965">
      <w:pPr>
        <w:ind w:left="142"/>
      </w:pPr>
    </w:p>
    <w:p w:rsidR="00261C3C" w:rsidRDefault="00261C3C" w:rsidP="00ED7965">
      <w:pPr>
        <w:ind w:left="142"/>
      </w:pPr>
    </w:p>
    <w:p w:rsidR="00261C3C" w:rsidRDefault="00261C3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61C3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61C3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61C3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10.12.2018</w:t>
      </w:r>
    </w:p>
    <w:p w:rsidR="00261C3C" w:rsidRDefault="00261C3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1C3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Раковецкий Игорь Васильевич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Открытое акционерное общество «Хакасхлебопродукт»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E648E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СТП-3213/3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1C3C" w:rsidRDefault="00261C3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61C3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2018-11-06 05:00:00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2018-12-10 13:00:00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61C3C" w:rsidRDefault="00261C3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61C3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1C3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1C3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1C3C" w:rsidTr="002D3446">
        <w:trPr>
          <w:trHeight w:val="832"/>
        </w:trPr>
        <w:tc>
          <w:tcPr>
            <w:tcW w:w="2996" w:type="dxa"/>
            <w:vAlign w:val="center"/>
          </w:tcPr>
          <w:p w:rsidR="00261C3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261C3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канализационно-насосной станции, литер В14, общей площадью 33,2 кв.м, кадастровый номер 19:01:020109:1435; адрес: г. Абакан, ул. Пушкина, 213</w:t>
            </w:r>
          </w:p>
        </w:tc>
      </w:tr>
    </w:tbl>
    <w:p w:rsidR="00261C3C" w:rsidRDefault="00261C3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1C3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261C3C" w:rsidTr="003B2DE7">
        <w:tc>
          <w:tcPr>
            <w:tcW w:w="1276" w:type="dxa"/>
            <w:vAlign w:val="center"/>
          </w:tcPr>
          <w:p w:rsidR="00261C3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61C3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1C3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1C3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1C3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61C3C" w:rsidRDefault="00261C3C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261C3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1C3C" w:rsidTr="003B2DE7">
        <w:tc>
          <w:tcPr>
            <w:tcW w:w="1276" w:type="dxa"/>
          </w:tcPr>
          <w:p w:rsidR="00261C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13055</w:t>
            </w:r>
          </w:p>
        </w:tc>
        <w:tc>
          <w:tcPr>
            <w:tcW w:w="5103" w:type="dxa"/>
          </w:tcPr>
          <w:p w:rsidR="00261C3C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Дмитриев Лаврентий Владимирович</w:t>
            </w:r>
          </w:p>
        </w:tc>
        <w:tc>
          <w:tcPr>
            <w:tcW w:w="850" w:type="dxa"/>
          </w:tcPr>
          <w:p w:rsidR="00261C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261C3C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190114964400</w:t>
            </w:r>
          </w:p>
        </w:tc>
      </w:tr>
    </w:tbl>
    <w:p w:rsidR="00261C3C" w:rsidRDefault="00261C3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1C3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61C3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61C3C" w:rsidTr="00BC360B">
        <w:tc>
          <w:tcPr>
            <w:tcW w:w="1276" w:type="dxa"/>
            <w:vAlign w:val="center"/>
          </w:tcPr>
          <w:p w:rsidR="00261C3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61C3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1C3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1C3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61C3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61C3C" w:rsidRDefault="00261C3C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61C3C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4FFD" w:rsidTr="00BC360B">
        <w:tc>
          <w:tcPr>
            <w:tcW w:w="1276" w:type="dxa"/>
          </w:tcPr>
          <w:p w:rsidR="00664FFD" w:rsidRDefault="00664FFD" w:rsidP="00664FF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13055</w:t>
            </w:r>
          </w:p>
        </w:tc>
        <w:tc>
          <w:tcPr>
            <w:tcW w:w="5103" w:type="dxa"/>
          </w:tcPr>
          <w:p w:rsidR="00664FFD" w:rsidRDefault="00664FFD" w:rsidP="00664FF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Дмитриев Лаврентий Владимирович</w:t>
            </w:r>
          </w:p>
        </w:tc>
        <w:tc>
          <w:tcPr>
            <w:tcW w:w="708" w:type="dxa"/>
          </w:tcPr>
          <w:p w:rsidR="00664FFD" w:rsidRDefault="00664FFD" w:rsidP="00664FF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664FFD" w:rsidRDefault="00664FFD" w:rsidP="00664FF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190114964400</w:t>
            </w:r>
          </w:p>
        </w:tc>
      </w:tr>
      <w:bookmarkEnd w:id="0"/>
    </w:tbl>
    <w:p w:rsidR="00261C3C" w:rsidRDefault="00261C3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1C3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61C3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C3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1C3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1C3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C3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C3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C3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61C3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3C" w:rsidRDefault="00261C3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3C" w:rsidRDefault="00261C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3C" w:rsidRDefault="00261C3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3C" w:rsidRDefault="00261C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1C3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61C3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61C3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61C3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61C3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Раковецкий И.В.</w:t>
      </w:r>
    </w:p>
    <w:p w:rsidR="00261C3C" w:rsidRDefault="00261C3C" w:rsidP="00312484">
      <w:pPr>
        <w:pStyle w:val="ConsPlusNonformat"/>
        <w:jc w:val="both"/>
        <w:rPr>
          <w:sz w:val="22"/>
          <w:szCs w:val="22"/>
        </w:rPr>
      </w:pPr>
    </w:p>
    <w:sectPr w:rsidR="00261C3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1D0" w:rsidRDefault="009841D0" w:rsidP="00ED7965">
      <w:pPr>
        <w:spacing w:after="0" w:line="240" w:lineRule="auto"/>
      </w:pPr>
      <w:r>
        <w:separator/>
      </w:r>
    </w:p>
  </w:endnote>
  <w:endnote w:type="continuationSeparator" w:id="0">
    <w:p w:rsidR="009841D0" w:rsidRDefault="009841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C3C" w:rsidRDefault="00261C3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C3C" w:rsidRDefault="00261C3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C3C" w:rsidRDefault="00261C3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1D0" w:rsidRDefault="009841D0" w:rsidP="00ED7965">
      <w:pPr>
        <w:spacing w:after="0" w:line="240" w:lineRule="auto"/>
      </w:pPr>
      <w:r>
        <w:separator/>
      </w:r>
    </w:p>
  </w:footnote>
  <w:footnote w:type="continuationSeparator" w:id="0">
    <w:p w:rsidR="009841D0" w:rsidRDefault="009841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C3C" w:rsidRDefault="00664F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C3C" w:rsidRDefault="00664F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C3C" w:rsidRDefault="00664F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1C3C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64FFD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41D0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648EC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8DC7F39-1BE0-47F9-977A-1061AA225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9cc3xWLUUCiZLi37m0CBwb3r/GPrUb4HqUfJhT9vQC8=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KZ4Y7yj/6Cj+wWLp+fYRVWm4WjA2QwWqxrw8YHl8/Ew=</DigestValue>
    </Reference>
  </SignedInfo>
  <SignatureValue>WPaNRGxOq/10fd5R4pe+hsamnkHvP6GHsx0KK1VAbN4frGNn1edJGdNe24vODBM/
FKp2JNv3OvnKBHjhYd/KDw==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MCTIN0I6r3Z8bXRV2Bth2FM1izI=</DigestValue>
      </Reference>
      <Reference URI="/word/endnotes.xml?ContentType=application/vnd.openxmlformats-officedocument.wordprocessingml.endnotes+xml">
        <DigestMethod Algorithm="http://www.w3.org/2000/09/xmldsig#sha1"/>
        <DigestValue>Cy8f/dwPLNPfEoarpKfOvNOog/I=</DigestValue>
      </Reference>
      <Reference URI="/word/fontTable.xml?ContentType=application/vnd.openxmlformats-officedocument.wordprocessingml.fontTable+xml">
        <DigestMethod Algorithm="http://www.w3.org/2000/09/xmldsig#sha1"/>
        <DigestValue>/9e2teqeHi3j7fm6N6CRj4OH8ak=</DigestValue>
      </Reference>
      <Reference URI="/word/footer1.xml?ContentType=application/vnd.openxmlformats-officedocument.wordprocessingml.footer+xml">
        <DigestMethod Algorithm="http://www.w3.org/2000/09/xmldsig#sha1"/>
        <DigestValue>HhbF3vXVTFNi7xP951S+eTDnomE=</DigestValue>
      </Reference>
      <Reference URI="/word/footer2.xml?ContentType=application/vnd.openxmlformats-officedocument.wordprocessingml.footer+xml">
        <DigestMethod Algorithm="http://www.w3.org/2000/09/xmldsig#sha1"/>
        <DigestValue>HhbF3vXVTFNi7xP951S+eTDnomE=</DigestValue>
      </Reference>
      <Reference URI="/word/footer3.xml?ContentType=application/vnd.openxmlformats-officedocument.wordprocessingml.footer+xml">
        <DigestMethod Algorithm="http://www.w3.org/2000/09/xmldsig#sha1"/>
        <DigestValue>HhbF3vXVTFNi7xP951S+eTDnomE=</DigestValue>
      </Reference>
      <Reference URI="/word/footnotes.xml?ContentType=application/vnd.openxmlformats-officedocument.wordprocessingml.footnotes+xml">
        <DigestMethod Algorithm="http://www.w3.org/2000/09/xmldsig#sha1"/>
        <DigestValue>iMorCWT93CKLrHKg2pZz/fgN1wc=</DigestValue>
      </Reference>
      <Reference URI="/word/header1.xml?ContentType=application/vnd.openxmlformats-officedocument.wordprocessingml.header+xml">
        <DigestMethod Algorithm="http://www.w3.org/2000/09/xmldsig#sha1"/>
        <DigestValue>Duhm56epfbrZaMqLuj8P510IaWo=</DigestValue>
      </Reference>
      <Reference URI="/word/header2.xml?ContentType=application/vnd.openxmlformats-officedocument.wordprocessingml.header+xml">
        <DigestMethod Algorithm="http://www.w3.org/2000/09/xmldsig#sha1"/>
        <DigestValue>l43nAx+iF7h6YS5CQpgClLAHERE=</DigestValue>
      </Reference>
      <Reference URI="/word/header3.xml?ContentType=application/vnd.openxmlformats-officedocument.wordprocessingml.header+xml">
        <DigestMethod Algorithm="http://www.w3.org/2000/09/xmldsig#sha1"/>
        <DigestValue>c7EsU7yiTH+KCn0epeahSN90uU4=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vh3QhLusen+edefFZ+M2EJUlLOY=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O3Rtr/D8WBVttTeK8Vj+MYc+6CE=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2018-12-10T10:28:41Z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2018-12-10T10:28:41Z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93FF2-4501-421A-B7A0-E2738DE8F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14</cp:revision>
  <dcterms:created xsi:type="dcterms:W3CDTF">2017-09-29T04:55:00Z</dcterms:created>
  <dcterms:modified xsi:type="dcterms:W3CDTF">2018-12-10T10:27:00Z</dcterms:modified>
</cp:coreProperties>
</file>