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60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5605" w:rsidRDefault="00B85605" w:rsidP="00ED7965">
      <w:pPr>
        <w:ind w:left="142"/>
      </w:pPr>
    </w:p>
    <w:p w:rsidR="00B85605" w:rsidRDefault="00B85605" w:rsidP="00ED7965">
      <w:pPr>
        <w:ind w:left="142"/>
      </w:pPr>
    </w:p>
    <w:p w:rsidR="00B85605" w:rsidRDefault="00B85605" w:rsidP="00ED7965">
      <w:pPr>
        <w:ind w:left="142"/>
      </w:pPr>
    </w:p>
    <w:p w:rsidR="00B856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56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8560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B85605" w:rsidRDefault="00B8560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856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№СТП-2209/1</w:t>
      </w:r>
    </w:p>
    <w:p w:rsidR="00B8560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B856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8560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8560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«Мед-Траст»</w:t>
      </w:r>
    </w:p>
    <w:p w:rsidR="00B85605" w:rsidRDefault="00B8560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856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:rsidR="00B856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Лаврентьева Наталья Борисовна</w:t>
      </w:r>
    </w:p>
    <w:p w:rsidR="00B8560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560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8560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85605" w:rsidRDefault="00B8560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8560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56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56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560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0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05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нежилое здание, литера В, в, В1, с кадастровым номером 72:23:0217001:583, общей площадью 856,6 кв.м,, расположенного по адресу Россия, Тюменская область, городской округ город Тюмень, г. Тюмень, ул. Челюскинцев, д. 40. Здание обременено правом аренды Общества с ограниченной ответственностью «Италия» (ИНН 7202198564) до 03.05.2018 г. (дата окончания срока действия договора). Дата государственной регистрации договора аренды - 23.08.2012 г., номер регистрации 72-72-01/266/2012-038. Общества с ограниченной ответственностью «Япония» (ИНН 7202198571) до 03.05.2018 г. (дата окончания срока действия договора). Дата государственной регистрации договора аренды - 23.08.2012 г., номер рег</w:t>
            </w:r>
            <w:r w:rsidR="000A16EC">
              <w:rPr>
                <w:rFonts w:ascii="Times New Roman" w:hAnsi="Times New Roman"/>
                <w:sz w:val="24"/>
                <w:szCs w:val="24"/>
              </w:rPr>
              <w:t xml:space="preserve">истрации 72-72-01/252/2012-307. </w:t>
            </w:r>
            <w:r>
              <w:rPr>
                <w:rFonts w:ascii="Times New Roman" w:hAnsi="Times New Roman"/>
                <w:sz w:val="24"/>
                <w:szCs w:val="24"/>
              </w:rPr>
              <w:t>- земельного участка с кадастровым номером 72:23:0217001:253, общей площадью 524,4 кв.м., расположенного по адресу г.</w:t>
            </w:r>
            <w:r w:rsidR="000A16EC">
              <w:rPr>
                <w:rFonts w:ascii="Times New Roman" w:hAnsi="Times New Roman"/>
                <w:sz w:val="24"/>
                <w:szCs w:val="24"/>
              </w:rPr>
              <w:t xml:space="preserve"> Тюмень, ул. Челюскинцев, д. 40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 цветной монитор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видеодомофона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разговорной трубкой, вызывная панель видеодомофона (переговорное устройство), начальная цена 64409040.00</w:t>
            </w:r>
          </w:p>
        </w:tc>
      </w:tr>
    </w:tbl>
    <w:p w:rsidR="00B85605" w:rsidRDefault="00B8560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560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856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85605" w:rsidRDefault="00B8560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8560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85605" w:rsidRDefault="00B8560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560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«Мед-Траст»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B8560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48C" w:rsidRDefault="0086348C" w:rsidP="00ED7965">
      <w:pPr>
        <w:spacing w:after="0" w:line="240" w:lineRule="auto"/>
      </w:pPr>
      <w:r>
        <w:separator/>
      </w:r>
    </w:p>
  </w:endnote>
  <w:endnote w:type="continuationSeparator" w:id="0">
    <w:p w:rsidR="0086348C" w:rsidRDefault="008634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605" w:rsidRDefault="00B856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605" w:rsidRDefault="00B856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605" w:rsidRDefault="00B856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48C" w:rsidRDefault="0086348C" w:rsidP="00ED7965">
      <w:pPr>
        <w:spacing w:after="0" w:line="240" w:lineRule="auto"/>
      </w:pPr>
      <w:r>
        <w:separator/>
      </w:r>
    </w:p>
  </w:footnote>
  <w:footnote w:type="continuationSeparator" w:id="0">
    <w:p w:rsidR="0086348C" w:rsidRDefault="008634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605" w:rsidRDefault="00B856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605" w:rsidRDefault="00B856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605" w:rsidRDefault="00B856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A16EC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348C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5605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fUDdAtUKaAaHIFDHMydKWXBRfvXDCX4Ff3gUvIC3TkY=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p8EZyQcm93OUsOW4nB8v48vTFgBtdQBU5f28IYWXFZI=</DigestValue>
    </Reference>
  </SignedInfo>
  <SignatureValue>lLcDEhE3XgZZQM58tLoptR5hjO5/4ARAZB8ts9RaIdUkINRRdhFuLgVqPKBEiJNB
lcyff0Z/nqA4AiB7FgRKMw==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xR3Um9BQqZ5lT8NAbW4JekzV2as=</DigestValue>
      </Reference>
      <Reference URI="/word/endnotes.xml?ContentType=application/vnd.openxmlformats-officedocument.wordprocessingml.endnotes+xml">
        <DigestMethod Algorithm="http://www.w3.org/2000/09/xmldsig#sha1"/>
        <DigestValue>TZuVDREgGWi/gGBjmIUGmKC2jQc=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MaemgqGX6c1WAkLAllmwPacK2IY=</DigestValue>
      </Reference>
      <Reference URI="/word/footer2.xml?ContentType=application/vnd.openxmlformats-officedocument.wordprocessingml.footer+xml">
        <DigestMethod Algorithm="http://www.w3.org/2000/09/xmldsig#sha1"/>
        <DigestValue>MaemgqGX6c1WAkLAllmwPacK2IY=</DigestValue>
      </Reference>
      <Reference URI="/word/footer3.xml?ContentType=application/vnd.openxmlformats-officedocument.wordprocessingml.footer+xml">
        <DigestMethod Algorithm="http://www.w3.org/2000/09/xmldsig#sha1"/>
        <DigestValue>MaemgqGX6c1WAkLAllmwPacK2IY=</DigestValue>
      </Reference>
      <Reference URI="/word/footnotes.xml?ContentType=application/vnd.openxmlformats-officedocument.wordprocessingml.footnotes+xml">
        <DigestMethod Algorithm="http://www.w3.org/2000/09/xmldsig#sha1"/>
        <DigestValue>nFbPS80At0pckIR4LYwgAGoiLCw=</DigestValue>
      </Reference>
      <Reference URI="/word/header1.xml?ContentType=application/vnd.openxmlformats-officedocument.wordprocessingml.header+xml">
        <DigestMethod Algorithm="http://www.w3.org/2000/09/xmldsig#sha1"/>
        <DigestValue>PKNwlLsGB8oKCnZYorA5g0uGLDg=</DigestValue>
      </Reference>
      <Reference URI="/word/header2.xml?ContentType=application/vnd.openxmlformats-officedocument.wordprocessingml.header+xml">
        <DigestMethod Algorithm="http://www.w3.org/2000/09/xmldsig#sha1"/>
        <DigestValue>7vlJgs77UhjBzP6FHdK+RS42lxk=</DigestValue>
      </Reference>
      <Reference URI="/word/header3.xml?ContentType=application/vnd.openxmlformats-officedocument.wordprocessingml.header+xml">
        <DigestMethod Algorithm="http://www.w3.org/2000/09/xmldsig#sha1"/>
        <DigestValue>0AsW5JRbj04WLxlblzos6cjLWhw=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Nx3nLrMDR8ICrn3x9RM3fGUxuEA=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2017-10-03T09:16:38Z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4EB84-E53F-4FAA-ABA4-752214F21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2017-09-29T04:33:00Z</dcterms:modified>
</cp:coreProperties>
</file>