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9D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9D8" w:rsidRDefault="004429D8" w:rsidP="00EA619D">
      <w:pPr>
        <w:ind w:left="142"/>
      </w:pPr>
    </w:p>
    <w:p w:rsidR="004429D8" w:rsidRDefault="004429D8" w:rsidP="00EA619D">
      <w:pPr>
        <w:ind w:left="142"/>
      </w:pPr>
    </w:p>
    <w:p w:rsidR="004429D8" w:rsidRDefault="004429D8" w:rsidP="00EA619D">
      <w:pPr>
        <w:ind w:left="142"/>
      </w:pPr>
    </w:p>
    <w:p w:rsidR="004429D8" w:rsidRDefault="004429D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429D8" w:rsidRDefault="004429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29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429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429D8" w:rsidRDefault="004429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29D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17E16" w:rsidRPr="00D17E16">
        <w:rPr>
          <w:rFonts w:ascii="Times New Roman" w:hAnsi="Times New Roman" w:cs="Times New Roman"/>
          <w:sz w:val="24"/>
          <w:szCs w:val="24"/>
        </w:rPr>
        <w:t>17.05.2019</w:t>
      </w:r>
    </w:p>
    <w:p w:rsidR="004429D8" w:rsidRDefault="004429D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429D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Трофимов </w:t>
      </w:r>
      <w:bookmarkEnd w:id="0"/>
      <w:r>
        <w:rPr>
          <w:rFonts w:ascii="Times New Roman" w:hAnsi="Times New Roman"/>
          <w:b/>
          <w:sz w:val="24"/>
          <w:szCs w:val="24"/>
        </w:rPr>
        <w:t>Евгений Анатольевич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№СТП-3412/12,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429D8" w:rsidRDefault="004429D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429D8" w:rsidTr="008A1149">
        <w:tc>
          <w:tcPr>
            <w:tcW w:w="4981" w:type="dxa"/>
          </w:tcPr>
          <w:p w:rsidR="004429D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429D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17E16" w:rsidTr="008A1149">
        <w:tc>
          <w:tcPr>
            <w:tcW w:w="4981" w:type="dxa"/>
          </w:tcPr>
          <w:p w:rsidR="00D17E16" w:rsidRPr="00042963" w:rsidRDefault="00D17E16" w:rsidP="00D17E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D17E16" w:rsidRPr="00042963" w:rsidRDefault="00D17E16" w:rsidP="00D17E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>) «17» мая 2019г.</w:t>
            </w:r>
          </w:p>
        </w:tc>
        <w:tc>
          <w:tcPr>
            <w:tcW w:w="4800" w:type="dxa"/>
          </w:tcPr>
          <w:p w:rsidR="00D17E16" w:rsidRPr="00042963" w:rsidRDefault="00D17E16" w:rsidP="00D17E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</w:t>
            </w:r>
            <w:r w:rsidR="00A821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350</w:t>
            </w:r>
            <w:r w:rsidRPr="0004296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4429D8" w:rsidRDefault="004429D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42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2019-05-17 14:21:35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4429D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2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42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429D8" w:rsidTr="008A1149">
        <w:tc>
          <w:tcPr>
            <w:tcW w:w="2996" w:type="dxa"/>
            <w:vAlign w:val="center"/>
          </w:tcPr>
          <w:p w:rsidR="00442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5" w:type="dxa"/>
            <w:vAlign w:val="center"/>
          </w:tcPr>
          <w:p w:rsidR="004429D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24:58:0000000:37790, общей площадью 14818.6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расположенное по адресу: Красноярский край, ЗАТО Железногорск, г. Железногорск, ул. Южная, № 41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пом. №3. Общая долевая собственность (доля в праве – 9/10). </w:t>
            </w:r>
          </w:p>
        </w:tc>
      </w:tr>
    </w:tbl>
    <w:p w:rsidR="004429D8" w:rsidRDefault="00442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4429D8" w:rsidTr="008A1149">
        <w:tc>
          <w:tcPr>
            <w:tcW w:w="4889" w:type="dxa"/>
          </w:tcPr>
          <w:p w:rsidR="00442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42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429D8" w:rsidTr="008A1149">
        <w:tc>
          <w:tcPr>
            <w:tcW w:w="4889" w:type="dxa"/>
          </w:tcPr>
          <w:p w:rsidR="004429D8" w:rsidRPr="00D17E16" w:rsidRDefault="00D17E1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E16">
              <w:rPr>
                <w:rFonts w:ascii="Times New Roman" w:hAnsi="Times New Roman" w:cs="Times New Roman"/>
                <w:b/>
                <w:sz w:val="24"/>
                <w:szCs w:val="24"/>
              </w:rPr>
              <w:t>415</w:t>
            </w:r>
            <w:r w:rsidR="00A821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7E16">
              <w:rPr>
                <w:rFonts w:ascii="Times New Roman" w:hAnsi="Times New Roman" w:cs="Times New Roman"/>
                <w:b/>
                <w:sz w:val="24"/>
                <w:szCs w:val="24"/>
              </w:rPr>
              <w:t>350.00</w:t>
            </w:r>
          </w:p>
        </w:tc>
        <w:tc>
          <w:tcPr>
            <w:tcW w:w="4892" w:type="dxa"/>
          </w:tcPr>
          <w:p w:rsidR="00442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A821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</w:tbl>
    <w:p w:rsidR="004429D8" w:rsidRDefault="00442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2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4429D8" w:rsidTr="006D6214">
        <w:tc>
          <w:tcPr>
            <w:tcW w:w="1701" w:type="dxa"/>
            <w:vAlign w:val="center"/>
          </w:tcPr>
          <w:p w:rsidR="00442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42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2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2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42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429D8" w:rsidRDefault="00442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42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429D8" w:rsidTr="006D6214">
        <w:tc>
          <w:tcPr>
            <w:tcW w:w="1701" w:type="dxa"/>
          </w:tcPr>
          <w:p w:rsidR="00442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16748</w:t>
            </w:r>
          </w:p>
        </w:tc>
        <w:tc>
          <w:tcPr>
            <w:tcW w:w="4536" w:type="dxa"/>
          </w:tcPr>
          <w:p w:rsidR="00442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Падарчи</w:t>
            </w:r>
            <w:proofErr w:type="spellEnd"/>
            <w:r w:rsidR="004240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Айнаш</w:t>
            </w:r>
            <w:proofErr w:type="spellEnd"/>
            <w:r w:rsidR="004240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Мергеновна</w:t>
            </w:r>
            <w:proofErr w:type="spellEnd"/>
          </w:p>
        </w:tc>
        <w:tc>
          <w:tcPr>
            <w:tcW w:w="850" w:type="dxa"/>
          </w:tcPr>
          <w:p w:rsidR="00442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4429D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171702898867</w:t>
            </w:r>
          </w:p>
        </w:tc>
      </w:tr>
    </w:tbl>
    <w:p w:rsidR="004429D8" w:rsidRDefault="00442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42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2019-05-17 23:57:04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4429D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2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42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429D8" w:rsidTr="008A1149">
        <w:tc>
          <w:tcPr>
            <w:tcW w:w="2996" w:type="dxa"/>
            <w:vAlign w:val="center"/>
          </w:tcPr>
          <w:p w:rsidR="00442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5" w:type="dxa"/>
            <w:vAlign w:val="center"/>
          </w:tcPr>
          <w:p w:rsidR="004429D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24:58:0000000:37790, общей площадью 14818.6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расположенное по адресу: Красноярский край, ЗАТО Железногорск, г. Железногорск, ул. Южная, № 41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пом. №3. Общая долевая собственность (доля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праве – 9/10). </w:t>
            </w:r>
          </w:p>
        </w:tc>
      </w:tr>
    </w:tbl>
    <w:p w:rsidR="004429D8" w:rsidRDefault="00442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4429D8" w:rsidTr="008A1149">
        <w:tc>
          <w:tcPr>
            <w:tcW w:w="4889" w:type="dxa"/>
          </w:tcPr>
          <w:p w:rsidR="00442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42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429D8" w:rsidTr="008A1149">
        <w:tc>
          <w:tcPr>
            <w:tcW w:w="4889" w:type="dxa"/>
          </w:tcPr>
          <w:p w:rsidR="004429D8" w:rsidRPr="00D17E16" w:rsidRDefault="00D17E1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E16">
              <w:rPr>
                <w:rFonts w:ascii="Times New Roman" w:hAnsi="Times New Roman" w:cs="Times New Roman"/>
                <w:b/>
                <w:sz w:val="24"/>
                <w:szCs w:val="24"/>
              </w:rPr>
              <w:t>415</w:t>
            </w:r>
            <w:r w:rsidR="00A821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7E16">
              <w:rPr>
                <w:rFonts w:ascii="Times New Roman" w:hAnsi="Times New Roman" w:cs="Times New Roman"/>
                <w:b/>
                <w:sz w:val="24"/>
                <w:szCs w:val="24"/>
              </w:rPr>
              <w:t>350.00</w:t>
            </w:r>
          </w:p>
        </w:tc>
        <w:tc>
          <w:tcPr>
            <w:tcW w:w="4892" w:type="dxa"/>
          </w:tcPr>
          <w:p w:rsidR="00442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457</w:t>
            </w:r>
            <w:r w:rsidR="00A821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000.00</w:t>
            </w:r>
          </w:p>
        </w:tc>
      </w:tr>
    </w:tbl>
    <w:p w:rsidR="004429D8" w:rsidRDefault="00442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2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4429D8" w:rsidTr="006D6214">
        <w:tc>
          <w:tcPr>
            <w:tcW w:w="1701" w:type="dxa"/>
            <w:vAlign w:val="center"/>
          </w:tcPr>
          <w:p w:rsidR="00442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42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2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2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42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429D8" w:rsidRDefault="00442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42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429D8" w:rsidTr="006D6214">
        <w:tc>
          <w:tcPr>
            <w:tcW w:w="1701" w:type="dxa"/>
          </w:tcPr>
          <w:p w:rsidR="00442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15923</w:t>
            </w:r>
          </w:p>
        </w:tc>
        <w:tc>
          <w:tcPr>
            <w:tcW w:w="4536" w:type="dxa"/>
          </w:tcPr>
          <w:p w:rsidR="00442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Капустин Андрей Витальевич</w:t>
            </w:r>
          </w:p>
        </w:tc>
        <w:tc>
          <w:tcPr>
            <w:tcW w:w="850" w:type="dxa"/>
          </w:tcPr>
          <w:p w:rsidR="00442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4429D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245209243372</w:t>
            </w:r>
          </w:p>
        </w:tc>
      </w:tr>
    </w:tbl>
    <w:p w:rsidR="004429D8" w:rsidRDefault="00442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21A4" w:rsidRDefault="00A821A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429D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429D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4429D8" w:rsidTr="006D6214">
        <w:tc>
          <w:tcPr>
            <w:tcW w:w="1740" w:type="dxa"/>
            <w:vAlign w:val="center"/>
          </w:tcPr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429D8" w:rsidRDefault="004429D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21A4" w:rsidTr="006D6214">
        <w:trPr>
          <w:trHeight w:val="73"/>
        </w:trPr>
        <w:tc>
          <w:tcPr>
            <w:tcW w:w="1740" w:type="dxa"/>
          </w:tcPr>
          <w:p w:rsidR="00A821A4" w:rsidRDefault="00A821A4" w:rsidP="001174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15923</w:t>
            </w:r>
          </w:p>
        </w:tc>
        <w:tc>
          <w:tcPr>
            <w:tcW w:w="4536" w:type="dxa"/>
          </w:tcPr>
          <w:p w:rsidR="00A821A4" w:rsidRDefault="00A821A4" w:rsidP="001174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Капустин Андрей Витальевич</w:t>
            </w:r>
          </w:p>
        </w:tc>
        <w:tc>
          <w:tcPr>
            <w:tcW w:w="850" w:type="dxa"/>
          </w:tcPr>
          <w:p w:rsidR="00A821A4" w:rsidRDefault="00A821A4" w:rsidP="001174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A821A4" w:rsidRDefault="00A821A4" w:rsidP="0011747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245209243372</w:t>
            </w:r>
          </w:p>
        </w:tc>
      </w:tr>
    </w:tbl>
    <w:p w:rsidR="004429D8" w:rsidRDefault="004429D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21A4" w:rsidRDefault="00A821A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29D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52"/>
        <w:gridCol w:w="592"/>
        <w:gridCol w:w="2551"/>
        <w:gridCol w:w="3686"/>
      </w:tblGrid>
      <w:tr w:rsidR="004429D8" w:rsidTr="00A821A4">
        <w:trPr>
          <w:trHeight w:val="797"/>
        </w:trPr>
        <w:tc>
          <w:tcPr>
            <w:tcW w:w="2952" w:type="dxa"/>
            <w:vAlign w:val="center"/>
          </w:tcPr>
          <w:p w:rsidR="004429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29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29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vAlign w:val="center"/>
          </w:tcPr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551" w:type="dxa"/>
            <w:vAlign w:val="center"/>
          </w:tcPr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42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429D8" w:rsidTr="00A821A4">
        <w:tc>
          <w:tcPr>
            <w:tcW w:w="2952" w:type="dxa"/>
          </w:tcPr>
          <w:p w:rsidR="004429D8" w:rsidRDefault="00A821A4" w:rsidP="0042408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Падарчи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Айнаш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Мергеновна</w:t>
            </w:r>
            <w:proofErr w:type="spellEnd"/>
          </w:p>
        </w:tc>
        <w:tc>
          <w:tcPr>
            <w:tcW w:w="592" w:type="dxa"/>
          </w:tcPr>
          <w:p w:rsidR="004429D8" w:rsidRDefault="0042408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4429D8" w:rsidRDefault="00A821A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171702898867</w:t>
            </w:r>
          </w:p>
        </w:tc>
        <w:tc>
          <w:tcPr>
            <w:tcW w:w="3686" w:type="dxa"/>
          </w:tcPr>
          <w:p w:rsidR="00A821A4" w:rsidRDefault="00A821A4" w:rsidP="00A821A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A821A4" w:rsidRDefault="00A821A4" w:rsidP="00A821A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 представленные заявителем документы не соответствуют установленным к ним требованиям или недостоверны;</w:t>
            </w:r>
          </w:p>
          <w:p w:rsidR="00A821A4" w:rsidRDefault="00A821A4" w:rsidP="00A821A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A821A4" w:rsidRDefault="00A821A4" w:rsidP="00A821A4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4"/>
                <w:szCs w:val="14"/>
              </w:rPr>
            </w:pPr>
          </w:p>
          <w:p w:rsidR="004429D8" w:rsidRDefault="004429D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16" w:rsidTr="00A821A4">
        <w:tc>
          <w:tcPr>
            <w:tcW w:w="2952" w:type="dxa"/>
          </w:tcPr>
          <w:p w:rsidR="00D17E16" w:rsidRDefault="00D17E1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dxa"/>
          </w:tcPr>
          <w:p w:rsidR="00D17E16" w:rsidRDefault="00D17E1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17E16" w:rsidRDefault="00D17E1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17E16" w:rsidRDefault="00D17E1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29D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429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429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429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429D8" w:rsidRDefault="004429D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17E16" w:rsidRDefault="00D17E16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4429D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 w:rsidR="00A821A4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  <w:t>Дмитриева Ю.А.</w:t>
      </w:r>
    </w:p>
    <w:sectPr w:rsidR="004429D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9E7" w:rsidRDefault="002C69E7">
      <w:pPr>
        <w:spacing w:after="0" w:line="240" w:lineRule="auto"/>
      </w:pPr>
      <w:r>
        <w:separator/>
      </w:r>
    </w:p>
  </w:endnote>
  <w:endnote w:type="continuationSeparator" w:id="1">
    <w:p w:rsidR="002C69E7" w:rsidRDefault="002C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D8" w:rsidRDefault="004429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D8" w:rsidRDefault="004429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D8" w:rsidRDefault="004429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9E7" w:rsidRDefault="002C69E7">
      <w:pPr>
        <w:spacing w:after="0" w:line="240" w:lineRule="auto"/>
      </w:pPr>
      <w:r>
        <w:separator/>
      </w:r>
    </w:p>
  </w:footnote>
  <w:footnote w:type="continuationSeparator" w:id="1">
    <w:p w:rsidR="002C69E7" w:rsidRDefault="002C6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D8" w:rsidRDefault="009864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D8" w:rsidRDefault="009864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D8" w:rsidRDefault="009864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C69E7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084"/>
    <w:rsid w:val="00424F93"/>
    <w:rsid w:val="004270AE"/>
    <w:rsid w:val="004429D8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86442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821A4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7E1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fskp2E0SUDfFf6wBQcy3JZnqULzaOMA7ANpfq42YP08=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PBx7RIwzGhFTh4l2x3TB/L9ao29ASg8l8zJncwZmP4xIrw1Y7OOpM1ujJpqQ97dS
3jEHCNn+blhLPYibWcSpvQ==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o+GSWs7wFIBsJWm120Q5+iAZLLE=</DigestValue>
      </Reference>
      <Reference URI="/word/endnotes.xml?ContentType=application/vnd.openxmlformats-officedocument.wordprocessingml.endnotes+xml">
        <DigestMethod Algorithm="http://www.w3.org/2000/09/xmldsig#sha1"/>
        <DigestValue>CSem9zOrxRoXPEZsb0jVkjS2oq4=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afzVQCceWSr/OO4dDB6ynvHhKvI=</DigestValue>
      </Reference>
      <Reference URI="/word/footer2.xml?ContentType=application/vnd.openxmlformats-officedocument.wordprocessingml.footer+xml">
        <DigestMethod Algorithm="http://www.w3.org/2000/09/xmldsig#sha1"/>
        <DigestValue>afzVQCceWSr/OO4dDB6ynvHhKvI=</DigestValue>
      </Reference>
      <Reference URI="/word/footer3.xml?ContentType=application/vnd.openxmlformats-officedocument.wordprocessingml.footer+xml">
        <DigestMethod Algorithm="http://www.w3.org/2000/09/xmldsig#sha1"/>
        <DigestValue>afzVQCceWSr/OO4dDB6ynvHhKvI=</DigestValue>
      </Reference>
      <Reference URI="/word/footnotes.xml?ContentType=application/vnd.openxmlformats-officedocument.wordprocessingml.footnotes+xml">
        <DigestMethod Algorithm="http://www.w3.org/2000/09/xmldsig#sha1"/>
        <DigestValue>xyP3GimtANLfNGEWHTAkul6uw9s=</DigestValue>
      </Reference>
      <Reference URI="/word/header1.xml?ContentType=application/vnd.openxmlformats-officedocument.wordprocessingml.header+xml">
        <DigestMethod Algorithm="http://www.w3.org/2000/09/xmldsig#sha1"/>
        <DigestValue>2wuU1+cRqZ6RInhOpV8bFbkjXws=</DigestValue>
      </Reference>
      <Reference URI="/word/header2.xml?ContentType=application/vnd.openxmlformats-officedocument.wordprocessingml.header+xml">
        <DigestMethod Algorithm="http://www.w3.org/2000/09/xmldsig#sha1"/>
        <DigestValue>Aue45344AGLQlSkTyAKqBBgf4iI=</DigestValue>
      </Reference>
      <Reference URI="/word/header3.xml?ContentType=application/vnd.openxmlformats-officedocument.wordprocessingml.header+xml">
        <DigestMethod Algorithm="http://www.w3.org/2000/09/xmldsig#sha1"/>
        <DigestValue>PzbLDCqORhaMgAw3rfN2HZqIqf4=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n+nb41LjAzFHf4oOW9bOMh/oKmw=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2019-05-20T04:46:43Z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Юля</cp:lastModifiedBy>
  <cp:revision>2</cp:revision>
  <dcterms:created xsi:type="dcterms:W3CDTF">2019-05-20T04:40:00Z</dcterms:created>
  <dcterms:modified xsi:type="dcterms:W3CDTF">2019-05-20T04:40:00Z</dcterms:modified>
</cp:coreProperties>
</file>