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3D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113D" w:rsidRDefault="000F113D" w:rsidP="00ED7965">
      <w:pPr>
        <w:ind w:left="142"/>
      </w:pPr>
    </w:p>
    <w:p w:rsidR="000F113D" w:rsidRDefault="000F113D" w:rsidP="00ED7965">
      <w:pPr>
        <w:ind w:left="142"/>
      </w:pPr>
    </w:p>
    <w:p w:rsidR="000F113D" w:rsidRDefault="000F113D" w:rsidP="00ED7965">
      <w:pPr>
        <w:ind w:left="142"/>
      </w:pPr>
    </w:p>
    <w:p w:rsidR="000F113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113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F113D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0F113D" w:rsidRDefault="000F113D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113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№СТП-2247/2</w:t>
      </w:r>
    </w:p>
    <w:p w:rsidR="000F113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F113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0F113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F113D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Закрытое акционерное общество «Знамя труда»      </w:t>
      </w:r>
    </w:p>
    <w:p w:rsidR="000F113D" w:rsidRDefault="000F113D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113D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2018-04-17 11:00:00</w:t>
      </w:r>
      <w:r w:rsidR="002768A4" w:rsidRPr="002768A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F113D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113D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113D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F113D" w:rsidRDefault="000F113D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F113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113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113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F113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3D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3D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Имущественный комплекс  расположенный: Калининградская обл., Правдинский р-н.: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Коровник–пл. 1683,3 кв.м., к/н 39:11:070603:103 пос. Знаменка; телятник-пл. 1748,3 кв.м., к/н  39:11:070015:137 пос. Знаменка; земельный участок -пл. 20 033 кв.м., к/н  39:11:070015:134 пос. Знаменка; здание ДКУ-пл. 368,6 кв.м. к/н  39:11:070017:164 пос. Зверево; коровник–пл.  1644 кв.м.  к/н 39:11:070701:197 пос. Вишневое; контора-пл.  128,6 кв.м.  к/н  39:11:070017:158 пос. Зверево; коровник- пл.  2151,6 кв.м. к/н  39:11:070701:192 пос. Вишневое; коровник- пл.  2028,0 кв.м.  к/н  39:11:070017:165 пос. Крымское; коровник- пл. 1143,2 кв. м. к/н  39:11:070017:161 пос. Крымское; свинарник – пл. 2382.8 кв.м. к/н  39:11:070017:160 пос. Зверево; свинарник- пл. 3507,4 кв.м. с к/н  39:11:070017:166 пос. Зверево; конюшня –пл. 200,9 кв.м., к/н 39:11:070014:110 пос. Михайловка; зерносклад – пл. 150,0 кв.м., к/н 39:11:070701:194 пос. Вишневое; свинарник -пл. 2396,3 кв.м., к/н 39:11:070017:159, пос. Зверево; свинарник –пл. 2424,6 кв.м., к/н 39:11:070017:162 пос. Зверево; телятник- пл.  686,2 кв.м., к/н  39:11:080501:69 пос. Озерки; телятник – пл. 493,5 кв.м., к/н  39:11:080501:67 пос. Озерки; бычатник- пл. 1696,3 кв.м., к/н  39:11:080501:68 пос. Озерки; нежилое помещение- пл. 778,1 кв.м., к/н  39:11:070601:117 пос. Знаменка, ул. Центральная, дом 30;  зерносушилка –пл. 1987,8 кв.м., к/н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39:11:070701:193 пос. Знаменка, ул. Центральная, дом 30; столярная мастерская- пл. 289,7 кв.м., к/н 39:11:070601:109 пос. Знаменка; склад ГСМ- пл. 50,9 кв.м., к/н  39:11:070603:98 пос. Знаменка;  проходная -пл. 9,1кв.м., с к/н 39:11:070603:99 пос. Знаменка; пилорама- пл. 162,8 кв.м., к/н  39:11:070603:100 пос. Знаменка; гаражи- пл. 462,3 кв.м., к/н 39:11:070603:101 пос. Знаменка; мехмастерские- пл. 961,1 кв.м., к/н</w:t>
            </w:r>
            <w:r w:rsidR="002768A4">
              <w:rPr>
                <w:rFonts w:ascii="Times New Roman" w:hAnsi="Times New Roman"/>
                <w:sz w:val="24"/>
                <w:szCs w:val="24"/>
              </w:rPr>
              <w:t xml:space="preserve"> 39:11:070603:102 пос. Знаменка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105000.00</w:t>
            </w:r>
          </w:p>
        </w:tc>
      </w:tr>
    </w:tbl>
    <w:p w:rsidR="000F113D" w:rsidRDefault="000F113D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113D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F113D" w:rsidRDefault="000F113D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F113D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3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3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101000, г. Москва, Лубянский проезд,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11:03:38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11:08:56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236034, Калининградская область, г. Калининград, Московский р-н,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11:17:25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11:21:35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11:24:00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Ивченко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Новошахтинск, ул. Шмидта,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11:24:28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11:24:49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11:25:21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11:39:52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11:48:00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Курепов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238224, Калининградская область, Гвардейский р-н, п. Озерки, ул. Школьная, д. 8,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12:11:43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236022, Калининградская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13:35:13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13:49:36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13:50:48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14:06:34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14:27:41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14:28:57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15:07:00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15:08:31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15:16:02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824250.00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15:16:53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15:36:56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834750.00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15:57:37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15:59:16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16:20:00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16:22:01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16:45:58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866250.00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16:46:24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16:47:37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16:48:22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16:49:11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16:49:27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908250.00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929250.00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101000, г. Москва, Лубянский проезд,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16:54:04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976500.00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16:59:22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17:00:20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17:01:10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101000, г. Москва, Лубянский проезд,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17:01:28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1013250.00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17:05:59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1029000.00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17:07:25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17:32:06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1039500.00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17:34:41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18:00:08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18:02:34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18:04:31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1076250.00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Корчаков Дмитрий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236022, Калининградская область, г. Калининград, ул. Чкалова, д. 108,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18:15:53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1081500.00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18:16:17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1086750.00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1092000.00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Киселев Владимир Геннадиевич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18:19:49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1097250.00</w:t>
            </w:r>
          </w:p>
        </w:tc>
      </w:tr>
      <w:tr w:rsidR="000F113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13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18:20:21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13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1102500.00</w:t>
            </w:r>
          </w:p>
        </w:tc>
      </w:tr>
    </w:tbl>
    <w:p w:rsidR="000F113D" w:rsidRDefault="000F113D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F113D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0F113D" w:rsidTr="00B64E06">
        <w:tc>
          <w:tcPr>
            <w:tcW w:w="3195" w:type="dxa"/>
          </w:tcPr>
          <w:p w:rsidR="000F113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F113D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F113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F113D" w:rsidTr="00B64E06">
        <w:tc>
          <w:tcPr>
            <w:tcW w:w="3195" w:type="dxa"/>
          </w:tcPr>
          <w:p w:rsidR="000F113D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Киселев Владимир Геннадиевич</w:t>
            </w:r>
          </w:p>
        </w:tc>
        <w:tc>
          <w:tcPr>
            <w:tcW w:w="3595" w:type="dxa"/>
          </w:tcPr>
          <w:p w:rsidR="000F113D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236034, Калининградская область, г. Калининград, Московский р-н, ул. Дзержинского, д. 102, кв. 4</w:t>
            </w:r>
          </w:p>
        </w:tc>
        <w:tc>
          <w:tcPr>
            <w:tcW w:w="2991" w:type="dxa"/>
          </w:tcPr>
          <w:p w:rsidR="000F113D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1097250.00</w:t>
            </w:r>
          </w:p>
        </w:tc>
      </w:tr>
    </w:tbl>
    <w:p w:rsidR="000F113D" w:rsidRDefault="000F113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F113D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0F113D" w:rsidTr="00B64E06">
        <w:tc>
          <w:tcPr>
            <w:tcW w:w="3108" w:type="dxa"/>
          </w:tcPr>
          <w:p w:rsidR="000F113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F113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F113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F113D" w:rsidTr="00B64E06">
        <w:tc>
          <w:tcPr>
            <w:tcW w:w="3108" w:type="dxa"/>
          </w:tcPr>
          <w:p w:rsidR="000F113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"Бизнес клуб "ИМПЕРИУМ"</w:t>
            </w:r>
          </w:p>
        </w:tc>
        <w:tc>
          <w:tcPr>
            <w:tcW w:w="3988" w:type="dxa"/>
          </w:tcPr>
          <w:p w:rsidR="000F113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101000, г. Москва, Лубянский проезд, д. 27/1, стр. 1</w:t>
            </w:r>
          </w:p>
        </w:tc>
        <w:tc>
          <w:tcPr>
            <w:tcW w:w="2685" w:type="dxa"/>
          </w:tcPr>
          <w:p w:rsidR="000F113D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1102500.00</w:t>
            </w:r>
          </w:p>
        </w:tc>
      </w:tr>
    </w:tbl>
    <w:p w:rsidR="000F113D" w:rsidRDefault="000F113D" w:rsidP="00DA2F65">
      <w:pPr>
        <w:spacing w:after="0" w:line="240" w:lineRule="auto"/>
      </w:pPr>
    </w:p>
    <w:sectPr w:rsidR="000F113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DC7" w:rsidRDefault="00F74DC7" w:rsidP="00ED7965">
      <w:pPr>
        <w:spacing w:after="0" w:line="240" w:lineRule="auto"/>
      </w:pPr>
      <w:r>
        <w:separator/>
      </w:r>
    </w:p>
  </w:endnote>
  <w:endnote w:type="continuationSeparator" w:id="1">
    <w:p w:rsidR="00F74DC7" w:rsidRDefault="00F74D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3D" w:rsidRDefault="000F11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3D" w:rsidRDefault="000F11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3D" w:rsidRDefault="000F11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DC7" w:rsidRDefault="00F74DC7" w:rsidP="00ED7965">
      <w:pPr>
        <w:spacing w:after="0" w:line="240" w:lineRule="auto"/>
      </w:pPr>
      <w:r>
        <w:separator/>
      </w:r>
    </w:p>
  </w:footnote>
  <w:footnote w:type="continuationSeparator" w:id="1">
    <w:p w:rsidR="00F74DC7" w:rsidRDefault="00F74D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3D" w:rsidRDefault="000F1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3D" w:rsidRDefault="000F1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3D" w:rsidRDefault="000F1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113D"/>
    <w:rsid w:val="000F2F44"/>
    <w:rsid w:val="001A1005"/>
    <w:rsid w:val="001C086B"/>
    <w:rsid w:val="001C2E27"/>
    <w:rsid w:val="00204F81"/>
    <w:rsid w:val="00253135"/>
    <w:rsid w:val="002768A4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74DC7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HjAcwtat59vbpYLRqf2r/Xqfirs5QAM5CjXKVff42TU=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Drt1RwfUrjPX3LTz9kv72MSFo354wwPmazpgUdIWaq1wNJwqhScGK5oESWfHh0HS+hHkh56c
    tTpxjwQUp4Oczw==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znzCRouQTrNFTwBOgBa+lHfhtyU=</DigestValue>
      </Reference>
      <Reference URI="/word/endnotes.xml?ContentType=application/vnd.openxmlformats-officedocument.wordprocessingml.endnotes+xml">
        <DigestMethod Algorithm="http://www.w3.org/2000/09/xmldsig#sha1"/>
        <DigestValue>vPhVoPk4uD1x39Mtq4RUVTmSHsA=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2SstY4K4pM+tdM+ovWePC1h9oxs=</DigestValue>
      </Reference>
      <Reference URI="/word/footer2.xml?ContentType=application/vnd.openxmlformats-officedocument.wordprocessingml.footer+xml">
        <DigestMethod Algorithm="http://www.w3.org/2000/09/xmldsig#sha1"/>
        <DigestValue>2SstY4K4pM+tdM+ovWePC1h9oxs=</DigestValue>
      </Reference>
      <Reference URI="/word/footer3.xml?ContentType=application/vnd.openxmlformats-officedocument.wordprocessingml.footer+xml">
        <DigestMethod Algorithm="http://www.w3.org/2000/09/xmldsig#sha1"/>
        <DigestValue>2SstY4K4pM+tdM+ovWePC1h9oxs=</DigestValue>
      </Reference>
      <Reference URI="/word/footnotes.xml?ContentType=application/vnd.openxmlformats-officedocument.wordprocessingml.footnotes+xml">
        <DigestMethod Algorithm="http://www.w3.org/2000/09/xmldsig#sha1"/>
        <DigestValue>EgM3njltcHbs4w9ynypwgCkx0rs=</DigestValue>
      </Reference>
      <Reference URI="/word/header1.xml?ContentType=application/vnd.openxmlformats-officedocument.wordprocessingml.header+xml">
        <DigestMethod Algorithm="http://www.w3.org/2000/09/xmldsig#sha1"/>
        <DigestValue>/n44IR2d/DkZevvWlIgkJbiB5Rw=</DigestValue>
      </Reference>
      <Reference URI="/word/header2.xml?ContentType=application/vnd.openxmlformats-officedocument.wordprocessingml.header+xml">
        <DigestMethod Algorithm="http://www.w3.org/2000/09/xmldsig#sha1"/>
        <DigestValue>nctGKTq05rs8ZHx9lQShok7kPlE=</DigestValue>
      </Reference>
      <Reference URI="/word/header3.xml?ContentType=application/vnd.openxmlformats-officedocument.wordprocessingml.header+xml">
        <DigestMethod Algorithm="http://www.w3.org/2000/09/xmldsig#sha1"/>
        <DigestValue>QMOz3F/H8dDfyQtD+ZaGFvur030=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rK7IREkJ22ELAITGACJNkJFJLFE=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2018-04-18T09:44:08Z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4705</Words>
  <Characters>26824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cp:lastPrinted>2018-01-18T03:43:00Z</cp:lastPrinted>
  <dcterms:created xsi:type="dcterms:W3CDTF">2017-09-19T05:44:00Z</dcterms:created>
  <dcterms:modified xsi:type="dcterms:W3CDTF">2018-04-18T01:24:00Z</dcterms:modified>
</cp:coreProperties>
</file>