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32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7325" w:rsidRDefault="00A87325" w:rsidP="00EA619D">
      <w:pPr>
        <w:ind w:left="142"/>
      </w:pPr>
    </w:p>
    <w:p w:rsidR="00A87325" w:rsidRDefault="00A87325" w:rsidP="00EA619D">
      <w:pPr>
        <w:ind w:left="142"/>
      </w:pPr>
    </w:p>
    <w:p w:rsidR="00A87325" w:rsidRDefault="00A87325" w:rsidP="00EA619D">
      <w:pPr>
        <w:ind w:left="142"/>
      </w:pPr>
    </w:p>
    <w:p w:rsidR="00A87325" w:rsidRDefault="00A8732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87325" w:rsidRDefault="00A8732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732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8732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87325" w:rsidRDefault="00A8732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87325" w:rsidRDefault="00EA619D" w:rsidP="007F2FFA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F2FFA" w:rsidRPr="00062C36">
        <w:rPr>
          <w:rFonts w:ascii="Times New Roman" w:hAnsi="Times New Roman" w:cs="Times New Roman"/>
          <w:sz w:val="24"/>
          <w:szCs w:val="24"/>
        </w:rPr>
        <w:t>05.07.2018</w:t>
      </w:r>
    </w:p>
    <w:p w:rsidR="00A87325" w:rsidRDefault="00A8732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8732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74E7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"Флейта - 5"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№СТП-2831/1,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15.05.2018,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87325" w:rsidRDefault="00A8732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87325" w:rsidTr="008A1149">
        <w:tc>
          <w:tcPr>
            <w:tcW w:w="4981" w:type="dxa"/>
          </w:tcPr>
          <w:p w:rsidR="00A8732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8732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87325" w:rsidTr="008A1149">
        <w:tc>
          <w:tcPr>
            <w:tcW w:w="4981" w:type="dxa"/>
          </w:tcPr>
          <w:p w:rsidR="007F2FFA" w:rsidRPr="007F2FFA" w:rsidRDefault="007F2FFA" w:rsidP="007F2F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FFA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7F2FF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F2FFA">
              <w:rPr>
                <w:rFonts w:ascii="Times New Roman" w:hAnsi="Times New Roman"/>
                <w:sz w:val="24"/>
                <w:szCs w:val="24"/>
              </w:rPr>
              <w:t>) «04</w:t>
            </w:r>
            <w:r w:rsidR="008A1149" w:rsidRPr="007F2FF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F2FFA">
              <w:rPr>
                <w:rFonts w:ascii="Times New Roman" w:hAnsi="Times New Roman"/>
                <w:sz w:val="24"/>
                <w:szCs w:val="24"/>
              </w:rPr>
              <w:t>июля 2018</w:t>
            </w:r>
            <w:r w:rsidR="008A1149" w:rsidRPr="007F2FF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87325" w:rsidRPr="007F2FFA" w:rsidRDefault="007F2FFA" w:rsidP="007F2F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FFA">
              <w:rPr>
                <w:rFonts w:ascii="Times New Roman" w:hAnsi="Times New Roman"/>
                <w:sz w:val="24"/>
                <w:szCs w:val="24"/>
              </w:rPr>
              <w:t>по 18:00</w:t>
            </w:r>
            <w:r w:rsidR="008A1149" w:rsidRPr="007F2FF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8A1149" w:rsidRPr="007F2FF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8A1149" w:rsidRPr="007F2FFA">
              <w:rPr>
                <w:rFonts w:ascii="Times New Roman" w:hAnsi="Times New Roman"/>
                <w:sz w:val="24"/>
                <w:szCs w:val="24"/>
              </w:rPr>
              <w:t>) «</w:t>
            </w:r>
            <w:r w:rsidRPr="007F2FFA">
              <w:rPr>
                <w:rFonts w:ascii="Times New Roman" w:hAnsi="Times New Roman"/>
                <w:sz w:val="24"/>
                <w:szCs w:val="24"/>
              </w:rPr>
              <w:t>05» июля 2018г.</w:t>
            </w:r>
          </w:p>
        </w:tc>
        <w:tc>
          <w:tcPr>
            <w:tcW w:w="4800" w:type="dxa"/>
          </w:tcPr>
          <w:p w:rsidR="00A87325" w:rsidRPr="007F2FFA" w:rsidRDefault="007F2FF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FFA">
              <w:rPr>
                <w:rFonts w:ascii="Times New Roman" w:hAnsi="Times New Roman"/>
                <w:sz w:val="24"/>
                <w:szCs w:val="24"/>
              </w:rPr>
              <w:t>2250000</w:t>
            </w:r>
            <w:r w:rsidR="00F65B6C" w:rsidRPr="007F2FFA">
              <w:rPr>
                <w:rFonts w:ascii="Times New Roman" w:hAnsi="Times New Roman"/>
                <w:sz w:val="24"/>
                <w:szCs w:val="24"/>
              </w:rPr>
              <w:t>.</w:t>
            </w:r>
            <w:r w:rsidRPr="007F2FF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A87325" w:rsidRDefault="00A8732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8732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2018-07-05 17:15:01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8732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73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873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87325" w:rsidTr="008A1149">
        <w:tc>
          <w:tcPr>
            <w:tcW w:w="2996" w:type="dxa"/>
            <w:vAlign w:val="center"/>
          </w:tcPr>
          <w:p w:rsidR="00A8732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87325" w:rsidRDefault="008A1149" w:rsidP="00474E7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земельного участка, кадастровый номер 77:02:0005001:34 общей площадью 7 500 кв. м, расположенный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Бибиревская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вл. 6г.</w:t>
            </w:r>
          </w:p>
        </w:tc>
      </w:tr>
    </w:tbl>
    <w:p w:rsidR="00A87325" w:rsidRDefault="00A8732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87325" w:rsidTr="008A1149">
        <w:tc>
          <w:tcPr>
            <w:tcW w:w="4889" w:type="dxa"/>
          </w:tcPr>
          <w:p w:rsidR="00A8732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8732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87325" w:rsidTr="008A1149">
        <w:tc>
          <w:tcPr>
            <w:tcW w:w="4889" w:type="dxa"/>
          </w:tcPr>
          <w:p w:rsidR="00A87325" w:rsidRPr="007F2FFA" w:rsidRDefault="007F2FF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2FFA">
              <w:rPr>
                <w:rFonts w:ascii="Times New Roman" w:hAnsi="Times New Roman"/>
                <w:b/>
                <w:sz w:val="24"/>
                <w:szCs w:val="24"/>
              </w:rPr>
              <w:t>2250000.00</w:t>
            </w:r>
          </w:p>
        </w:tc>
        <w:tc>
          <w:tcPr>
            <w:tcW w:w="4892" w:type="dxa"/>
          </w:tcPr>
          <w:p w:rsidR="00A8732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2315000.00</w:t>
            </w:r>
          </w:p>
        </w:tc>
      </w:tr>
    </w:tbl>
    <w:p w:rsidR="00A87325" w:rsidRDefault="00A8732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732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87325" w:rsidTr="006D6214">
        <w:tc>
          <w:tcPr>
            <w:tcW w:w="1701" w:type="dxa"/>
            <w:vAlign w:val="center"/>
          </w:tcPr>
          <w:p w:rsidR="00A8732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8732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73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73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8732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7325" w:rsidRDefault="00A8732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8732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7325" w:rsidTr="006D6214">
        <w:tc>
          <w:tcPr>
            <w:tcW w:w="1701" w:type="dxa"/>
          </w:tcPr>
          <w:p w:rsidR="00A87325" w:rsidRDefault="003434BD" w:rsidP="00474E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536" w:type="dxa"/>
          </w:tcPr>
          <w:p w:rsidR="00A87325" w:rsidRDefault="003434BD" w:rsidP="00474E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A87325" w:rsidRDefault="00863287" w:rsidP="00474E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87325" w:rsidRDefault="00EF22D8" w:rsidP="00474E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</w:tbl>
    <w:p w:rsidR="00A87325" w:rsidRDefault="00A8732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732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2018-07-05 17:57:55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8732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73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8732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87325" w:rsidTr="008A1149">
        <w:tc>
          <w:tcPr>
            <w:tcW w:w="2996" w:type="dxa"/>
            <w:vAlign w:val="center"/>
          </w:tcPr>
          <w:p w:rsidR="00A8732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87325" w:rsidRDefault="008A1149" w:rsidP="00474E7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земельного участка, кадастровый номер 77:02:0005001:34 общей площадью 7 500 кв. м, расположенный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Бибиревская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вл. 6г.</w:t>
            </w:r>
          </w:p>
        </w:tc>
      </w:tr>
    </w:tbl>
    <w:p w:rsidR="00A87325" w:rsidRDefault="00A8732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87325" w:rsidTr="008A1149">
        <w:tc>
          <w:tcPr>
            <w:tcW w:w="4889" w:type="dxa"/>
          </w:tcPr>
          <w:p w:rsidR="00A8732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A8732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A87325" w:rsidTr="008A1149">
        <w:tc>
          <w:tcPr>
            <w:tcW w:w="4889" w:type="dxa"/>
          </w:tcPr>
          <w:p w:rsidR="00A87325" w:rsidRPr="007F2FFA" w:rsidRDefault="007F2FF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2FF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2250000.00</w:t>
            </w:r>
          </w:p>
        </w:tc>
        <w:tc>
          <w:tcPr>
            <w:tcW w:w="4892" w:type="dxa"/>
          </w:tcPr>
          <w:p w:rsidR="00A8732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2260000.00</w:t>
            </w:r>
          </w:p>
        </w:tc>
      </w:tr>
    </w:tbl>
    <w:p w:rsidR="00A87325" w:rsidRDefault="00A8732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732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87325" w:rsidTr="006D6214">
        <w:tc>
          <w:tcPr>
            <w:tcW w:w="1701" w:type="dxa"/>
            <w:vAlign w:val="center"/>
          </w:tcPr>
          <w:p w:rsidR="00A8732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8732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73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732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8732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7325" w:rsidRDefault="00A8732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8732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7325" w:rsidTr="006D6214">
        <w:tc>
          <w:tcPr>
            <w:tcW w:w="1701" w:type="dxa"/>
          </w:tcPr>
          <w:p w:rsidR="00A8732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12624</w:t>
            </w:r>
          </w:p>
        </w:tc>
        <w:tc>
          <w:tcPr>
            <w:tcW w:w="4536" w:type="dxa"/>
          </w:tcPr>
          <w:p w:rsidR="00A8732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Кремит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Эстейт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A8732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87325" w:rsidRDefault="00EF22D8" w:rsidP="00474E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7705854244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5087746009929</w:t>
            </w:r>
          </w:p>
        </w:tc>
      </w:tr>
    </w:tbl>
    <w:p w:rsidR="00A87325" w:rsidRDefault="00A8732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8732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8732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87325" w:rsidTr="006D6214">
        <w:tc>
          <w:tcPr>
            <w:tcW w:w="1740" w:type="dxa"/>
            <w:vAlign w:val="center"/>
          </w:tcPr>
          <w:p w:rsidR="00A873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873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73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73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873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87325" w:rsidRDefault="00A8732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873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4562" w:rsidTr="006D6214">
        <w:trPr>
          <w:trHeight w:val="73"/>
        </w:trPr>
        <w:tc>
          <w:tcPr>
            <w:tcW w:w="1740" w:type="dxa"/>
          </w:tcPr>
          <w:p w:rsidR="00D54562" w:rsidRDefault="00D54562" w:rsidP="00AB0B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12624</w:t>
            </w:r>
          </w:p>
        </w:tc>
        <w:tc>
          <w:tcPr>
            <w:tcW w:w="4536" w:type="dxa"/>
          </w:tcPr>
          <w:p w:rsidR="00D54562" w:rsidRDefault="00D54562" w:rsidP="00AB0B0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Кремит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Эстейт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D54562" w:rsidRDefault="00D54562" w:rsidP="00AB0B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54562" w:rsidRDefault="00D54562" w:rsidP="00AB0B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7705854244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5087746009929</w:t>
            </w:r>
          </w:p>
        </w:tc>
      </w:tr>
    </w:tbl>
    <w:p w:rsidR="00A87325" w:rsidRDefault="00A8732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732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134"/>
        <w:gridCol w:w="2268"/>
        <w:gridCol w:w="4253"/>
      </w:tblGrid>
      <w:tr w:rsidR="00A87325" w:rsidTr="00D54562">
        <w:trPr>
          <w:trHeight w:val="797"/>
        </w:trPr>
        <w:tc>
          <w:tcPr>
            <w:tcW w:w="2126" w:type="dxa"/>
            <w:vAlign w:val="center"/>
          </w:tcPr>
          <w:p w:rsidR="00A8732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8732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8732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134" w:type="dxa"/>
            <w:vAlign w:val="center"/>
          </w:tcPr>
          <w:p w:rsidR="00A873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268" w:type="dxa"/>
            <w:vAlign w:val="center"/>
          </w:tcPr>
          <w:p w:rsidR="00A873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4253" w:type="dxa"/>
            <w:vAlign w:val="center"/>
          </w:tcPr>
          <w:p w:rsidR="00A8732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C6A7C" w:rsidTr="00D54562">
        <w:tc>
          <w:tcPr>
            <w:tcW w:w="2126" w:type="dxa"/>
          </w:tcPr>
          <w:p w:rsidR="00EC6A7C" w:rsidRDefault="00EC6A7C" w:rsidP="00EC6A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134" w:type="dxa"/>
          </w:tcPr>
          <w:p w:rsidR="00EC6A7C" w:rsidRDefault="00EC6A7C" w:rsidP="00AB0B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EC6A7C" w:rsidRDefault="00EC6A7C" w:rsidP="00EC6A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4253" w:type="dxa"/>
          </w:tcPr>
          <w:p w:rsidR="00EC6A7C" w:rsidRDefault="00D54562" w:rsidP="00D545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562">
              <w:rPr>
                <w:rFonts w:ascii="Times New Roman" w:hAnsi="Times New Roman"/>
                <w:sz w:val="24"/>
                <w:szCs w:val="24"/>
              </w:rPr>
              <w:t>За</w:t>
            </w:r>
            <w:r w:rsidRPr="00D54562">
              <w:rPr>
                <w:rFonts w:ascii="Times New Roman" w:hAnsi="Times New Roman"/>
                <w:sz w:val="24"/>
                <w:szCs w:val="24"/>
              </w:rPr>
              <w:t xml:space="preserve">явка на участие в торгах не соответствует требованиям, установленным в соответствии с №127-ФЗ и указанным в сообщении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торгов.</w:t>
            </w:r>
            <w:r w:rsidRPr="00226E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26E4E">
              <w:rPr>
                <w:rFonts w:ascii="Times New Roman" w:hAnsi="Times New Roman"/>
                <w:sz w:val="24"/>
                <w:szCs w:val="24"/>
              </w:rPr>
              <w:t xml:space="preserve">В соответствии с п.11 ст.110 </w:t>
            </w:r>
            <w:r w:rsidRPr="00224AED">
              <w:rPr>
                <w:rFonts w:ascii="Times New Roman" w:hAnsi="Times New Roman"/>
                <w:sz w:val="24"/>
                <w:szCs w:val="24"/>
              </w:rPr>
              <w:br/>
              <w:t>Федерального закона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26.10.2002 </w:t>
            </w:r>
            <w:r w:rsidRPr="00224AED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127-ФЗ «</w:t>
            </w:r>
            <w:r w:rsidRPr="00224AED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</w:rPr>
              <w:t>несостоятельности (банкротстве)»</w:t>
            </w:r>
            <w:r w:rsidRPr="00224AED">
              <w:rPr>
                <w:rFonts w:ascii="Times New Roman" w:hAnsi="Times New Roman"/>
                <w:sz w:val="24"/>
                <w:szCs w:val="24"/>
              </w:rPr>
              <w:t xml:space="preserve"> поданная заявителем заявка не содержит в себе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конкурсному управляющего, а также саморегулируемой организации арбитражных управляющих, членом или руководителем которой</w:t>
            </w:r>
            <w:proofErr w:type="gramEnd"/>
            <w:r w:rsidRPr="00224AED">
              <w:rPr>
                <w:rFonts w:ascii="Times New Roman" w:hAnsi="Times New Roman"/>
                <w:sz w:val="24"/>
                <w:szCs w:val="24"/>
              </w:rPr>
              <w:t xml:space="preserve"> является конкурсный управляющий.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8732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8732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8732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8732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74E75" w:rsidRDefault="00474E7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474E75" w:rsidRDefault="00474E7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474E75" w:rsidRDefault="00474E7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A8732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74E75">
        <w:rPr>
          <w:rFonts w:ascii="Times New Roman" w:hAnsi="Times New Roman"/>
          <w:b/>
          <w:sz w:val="24"/>
          <w:szCs w:val="24"/>
        </w:rPr>
        <w:tab/>
      </w:r>
      <w:r w:rsidR="00474E75">
        <w:rPr>
          <w:rFonts w:ascii="Times New Roman" w:hAnsi="Times New Roman"/>
          <w:b/>
          <w:sz w:val="24"/>
          <w:szCs w:val="24"/>
        </w:rPr>
        <w:tab/>
      </w:r>
      <w:r w:rsidR="00474E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F2FF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A8732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29D" w:rsidRDefault="0098029D">
      <w:pPr>
        <w:spacing w:after="0" w:line="240" w:lineRule="auto"/>
      </w:pPr>
      <w:r>
        <w:separator/>
      </w:r>
    </w:p>
  </w:endnote>
  <w:endnote w:type="continuationSeparator" w:id="0">
    <w:p w:rsidR="0098029D" w:rsidRDefault="00980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25" w:rsidRDefault="00A873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25" w:rsidRDefault="00A873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25" w:rsidRDefault="00A873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29D" w:rsidRDefault="0098029D">
      <w:pPr>
        <w:spacing w:after="0" w:line="240" w:lineRule="auto"/>
      </w:pPr>
      <w:r>
        <w:separator/>
      </w:r>
    </w:p>
  </w:footnote>
  <w:footnote w:type="continuationSeparator" w:id="0">
    <w:p w:rsidR="0098029D" w:rsidRDefault="00980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25" w:rsidRDefault="00D545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25" w:rsidRDefault="00D545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25" w:rsidRDefault="00D545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4E75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7F2FFA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8029D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87325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54562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6A7C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Pt+K5JT1vTI5xzbyTdprXBcey5vnpWdHIG/5II5VeD4=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oqdXmUqGGedW94su/s+nhXTkyH3mUrDhnGOdRz5AhVY=</DigestValue>
    </Reference>
  </SignedInfo>
  <SignatureValue>5oCyZafwO5Xvmfvu+EP3NSoVYiDXMu/ykQpqdiqgKvB7YpuPVkKArF+lVXOALXRo
2WWWfIFpB7AjKM/fKslEiw==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EbJOmctet9q//S46l88Tr/zN9Z0=</DigestValue>
      </Reference>
      <Reference URI="/word/endnotes.xml?ContentType=application/vnd.openxmlformats-officedocument.wordprocessingml.endnotes+xml">
        <DigestMethod Algorithm="http://www.w3.org/2000/09/xmldsig#sha1"/>
        <DigestValue>ZIVnBa/LqznZlQEV+diENeHS5Dc=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IEBPWOQ6UXyjBLNW/j3J4DTUKw8=</DigestValue>
      </Reference>
      <Reference URI="/word/footer2.xml?ContentType=application/vnd.openxmlformats-officedocument.wordprocessingml.footer+xml">
        <DigestMethod Algorithm="http://www.w3.org/2000/09/xmldsig#sha1"/>
        <DigestValue>IEBPWOQ6UXyjBLNW/j3J4DTUKw8=</DigestValue>
      </Reference>
      <Reference URI="/word/footer3.xml?ContentType=application/vnd.openxmlformats-officedocument.wordprocessingml.footer+xml">
        <DigestMethod Algorithm="http://www.w3.org/2000/09/xmldsig#sha1"/>
        <DigestValue>IEBPWOQ6UXyjBLNW/j3J4DTUKw8=</DigestValue>
      </Reference>
      <Reference URI="/word/footnotes.xml?ContentType=application/vnd.openxmlformats-officedocument.wordprocessingml.footnotes+xml">
        <DigestMethod Algorithm="http://www.w3.org/2000/09/xmldsig#sha1"/>
        <DigestValue>fmQzRyYP7mgvRoGt02Kk3yA3qXQ=</DigestValue>
      </Reference>
      <Reference URI="/word/header1.xml?ContentType=application/vnd.openxmlformats-officedocument.wordprocessingml.header+xml">
        <DigestMethod Algorithm="http://www.w3.org/2000/09/xmldsig#sha1"/>
        <DigestValue>g35Qq78kJVg4hpJjfVpfapqDCes=</DigestValue>
      </Reference>
      <Reference URI="/word/header2.xml?ContentType=application/vnd.openxmlformats-officedocument.wordprocessingml.header+xml">
        <DigestMethod Algorithm="http://www.w3.org/2000/09/xmldsig#sha1"/>
        <DigestValue>0jFgm8uMTWXLdvPttb+qiD+8YKA=</DigestValue>
      </Reference>
      <Reference URI="/word/header3.xml?ContentType=application/vnd.openxmlformats-officedocument.wordprocessingml.header+xml">
        <DigestMethod Algorithm="http://www.w3.org/2000/09/xmldsig#sha1"/>
        <DigestValue>VdNbihvPm4RHsmoepMstgZNjLfc=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jrPAPJ2CT0urhlnO/LS1UpiZLSQ=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2018-07-13T07:09:09Z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2018-07-13T07:09:09Z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2018-07-13T07:05:00Z</dcterms:modified>
</cp:coreProperties>
</file>