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F4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1F48" w:rsidRDefault="006B1F48" w:rsidP="00ED7965">
      <w:pPr>
        <w:ind w:left="142"/>
      </w:pPr>
    </w:p>
    <w:p w:rsidR="006B1F48" w:rsidRDefault="006B1F48" w:rsidP="00ED7965">
      <w:pPr>
        <w:ind w:left="142"/>
      </w:pPr>
    </w:p>
    <w:p w:rsidR="006B1F48" w:rsidRDefault="006B1F48" w:rsidP="00ED7965">
      <w:pPr>
        <w:ind w:left="142"/>
      </w:pPr>
    </w:p>
    <w:p w:rsidR="006B1F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B1F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3658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6B1F4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B1F48" w:rsidRDefault="006B1F4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B1F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№СТП-2357/1</w:t>
      </w:r>
    </w:p>
    <w:p w:rsidR="006B1F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B1F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B1F4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B1F4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3658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3658C">
        <w:rPr>
          <w:rFonts w:ascii="Times New Roman" w:hAnsi="Times New Roman"/>
          <w:b/>
          <w:sz w:val="26"/>
          <w:szCs w:val="26"/>
        </w:rPr>
        <w:t>го предприятия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6B1F48" w:rsidRDefault="006B1F4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B1F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12:00:00 (время московское)</w:t>
      </w:r>
    </w:p>
    <w:p w:rsidR="006B1F4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B1F4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B1F4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B1F48" w:rsidRDefault="006B1F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B1F4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B1F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B1F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1F4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F4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F4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площадью 305 кв.м.,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42, кадастровый (условный) номер: 07-07-01/013/2012-501. Встроенное нежилое помещение, площадью 260,1 кв.м.,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Мусукаева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д.6, кадастровый (условный) номер: 07:09:01:03255:001:0015. Встроенное нежилое помещение, площадью 75,9 кв.м.,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кадастровый (условный) номер: 07-07-01/049/2011-272. Встроенное нежилое подвальное помещение, площадью 430,3 кв.м., расположенное в жилом доме по адресу: КБР, г. Нальчик, ул. Ленина, д.29, кадастровый (условный) номер: 07-07- 01/054/2011-48</w:t>
            </w:r>
            <w:r w:rsidR="00FB0254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18979000.00</w:t>
            </w:r>
          </w:p>
        </w:tc>
      </w:tr>
    </w:tbl>
    <w:p w:rsidR="006B1F48" w:rsidRDefault="006B1F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1F4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B1F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B1F48" w:rsidRDefault="006B1F4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B1F4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B1F48" w:rsidRDefault="006B1F4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1F48" w:rsidRPr="00FB025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B025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FB0254">
        <w:rPr>
          <w:rFonts w:ascii="Times New Roman" w:hAnsi="Times New Roman"/>
          <w:b/>
          <w:sz w:val="24"/>
          <w:szCs w:val="24"/>
        </w:rPr>
        <w:t>Муниципально</w:t>
      </w:r>
      <w:r w:rsidR="00D3658C">
        <w:rPr>
          <w:rFonts w:ascii="Times New Roman" w:hAnsi="Times New Roman"/>
          <w:b/>
          <w:sz w:val="24"/>
          <w:szCs w:val="24"/>
        </w:rPr>
        <w:t>го</w:t>
      </w:r>
      <w:r w:rsidRPr="00FB0254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3658C">
        <w:rPr>
          <w:rFonts w:ascii="Times New Roman" w:hAnsi="Times New Roman"/>
          <w:b/>
          <w:sz w:val="24"/>
          <w:szCs w:val="24"/>
        </w:rPr>
        <w:t>го предприятия</w:t>
      </w:r>
      <w:r w:rsidRPr="00FB0254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FB0254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FB0254">
        <w:rPr>
          <w:rFonts w:ascii="Times New Roman" w:hAnsi="Times New Roman"/>
          <w:b/>
          <w:sz w:val="24"/>
          <w:szCs w:val="24"/>
        </w:rPr>
        <w:t xml:space="preserve"> </w:t>
      </w:r>
      <w:r w:rsidRPr="00FB0254">
        <w:rPr>
          <w:rFonts w:ascii="Times New Roman" w:hAnsi="Times New Roman"/>
          <w:b/>
          <w:sz w:val="24"/>
          <w:szCs w:val="24"/>
        </w:rPr>
        <w:lastRenderedPageBreak/>
        <w:t xml:space="preserve">заказчика </w:t>
      </w:r>
      <w:bookmarkStart w:id="0" w:name="_GoBack"/>
      <w:r w:rsidR="00D3658C" w:rsidRPr="00D3658C">
        <w:rPr>
          <w:rFonts w:ascii="Times New Roman" w:hAnsi="Times New Roman"/>
          <w:sz w:val="24"/>
          <w:szCs w:val="24"/>
        </w:rPr>
        <w:t>по л</w:t>
      </w:r>
      <w:bookmarkEnd w:id="0"/>
      <w:r w:rsidRPr="00FB0254">
        <w:rPr>
          <w:rFonts w:ascii="Times New Roman" w:hAnsi="Times New Roman"/>
          <w:sz w:val="24"/>
          <w:szCs w:val="24"/>
        </w:rPr>
        <w:t>от</w:t>
      </w:r>
      <w:r w:rsidR="00D3658C">
        <w:rPr>
          <w:rFonts w:ascii="Times New Roman" w:hAnsi="Times New Roman"/>
          <w:sz w:val="24"/>
          <w:szCs w:val="24"/>
        </w:rPr>
        <w:t>у</w:t>
      </w:r>
      <w:r w:rsidRPr="00FB0254">
        <w:rPr>
          <w:rFonts w:ascii="Times New Roman" w:hAnsi="Times New Roman"/>
          <w:sz w:val="24"/>
          <w:szCs w:val="24"/>
        </w:rPr>
        <w:t xml:space="preserve"> №1, </w:t>
      </w:r>
      <w:r w:rsidRPr="00FB025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B025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B1F48" w:rsidRPr="00FB02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D4A" w:rsidRDefault="002B3D4A" w:rsidP="00ED7965">
      <w:pPr>
        <w:spacing w:after="0" w:line="240" w:lineRule="auto"/>
      </w:pPr>
      <w:r>
        <w:separator/>
      </w:r>
    </w:p>
  </w:endnote>
  <w:endnote w:type="continuationSeparator" w:id="0">
    <w:p w:rsidR="002B3D4A" w:rsidRDefault="002B3D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F48" w:rsidRDefault="006B1F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F48" w:rsidRDefault="006B1F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F48" w:rsidRDefault="006B1F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D4A" w:rsidRDefault="002B3D4A" w:rsidP="00ED7965">
      <w:pPr>
        <w:spacing w:after="0" w:line="240" w:lineRule="auto"/>
      </w:pPr>
      <w:r>
        <w:separator/>
      </w:r>
    </w:p>
  </w:footnote>
  <w:footnote w:type="continuationSeparator" w:id="0">
    <w:p w:rsidR="002B3D4A" w:rsidRDefault="002B3D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F48" w:rsidRDefault="00D36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F48" w:rsidRDefault="00D36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F48" w:rsidRDefault="00D36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3D4A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1F48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658C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0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tirZkms0EfKqEQJhe+hP5U++p3v7qgrpsNI1qO8HFwA=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iNkJamXol7M3Y2T7NGgb4Vr3KPOXtIY4plW4qpudfcU=</DigestValue>
    </Reference>
  </SignedInfo>
  <SignatureValue>U7Nb5oEUmbXJIL6Vj+e/dEdZHA/2XN4M7seUuhD3efWJtumTCBiUJE3Y0veRGgse
QHkZF1vimgum6TPJRZRfFw==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IFWT909i5BrghhIuOPzsabxRm2g=</DigestValue>
      </Reference>
      <Reference URI="/word/endnotes.xml?ContentType=application/vnd.openxmlformats-officedocument.wordprocessingml.endnotes+xml">
        <DigestMethod Algorithm="http://www.w3.org/2000/09/xmldsig#sha1"/>
        <DigestValue>UrBiwtxm9rzdsNC0ibcwGkxNdPA=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P/pKMipFZRNjjw8HC0Xz5e2shOY=</DigestValue>
      </Reference>
      <Reference URI="/word/footer2.xml?ContentType=application/vnd.openxmlformats-officedocument.wordprocessingml.footer+xml">
        <DigestMethod Algorithm="http://www.w3.org/2000/09/xmldsig#sha1"/>
        <DigestValue>P/pKMipFZRNjjw8HC0Xz5e2shOY=</DigestValue>
      </Reference>
      <Reference URI="/word/footer3.xml?ContentType=application/vnd.openxmlformats-officedocument.wordprocessingml.footer+xml">
        <DigestMethod Algorithm="http://www.w3.org/2000/09/xmldsig#sha1"/>
        <DigestValue>P/pKMipFZRNjjw8HC0Xz5e2shOY=</DigestValue>
      </Reference>
      <Reference URI="/word/footnotes.xml?ContentType=application/vnd.openxmlformats-officedocument.wordprocessingml.footnotes+xml">
        <DigestMethod Algorithm="http://www.w3.org/2000/09/xmldsig#sha1"/>
        <DigestValue>9Hv4VK+pgc0QdccDmDxcVyR+qcI=</DigestValue>
      </Reference>
      <Reference URI="/word/header1.xml?ContentType=application/vnd.openxmlformats-officedocument.wordprocessingml.header+xml">
        <DigestMethod Algorithm="http://www.w3.org/2000/09/xmldsig#sha1"/>
        <DigestValue>Y7YkXlr2UH3xpq9kBtXyd9AYB4A=</DigestValue>
      </Reference>
      <Reference URI="/word/header2.xml?ContentType=application/vnd.openxmlformats-officedocument.wordprocessingml.header+xml">
        <DigestMethod Algorithm="http://www.w3.org/2000/09/xmldsig#sha1"/>
        <DigestValue>2XZnrvIlKex/nAjjIn5YiR9CY7o=</DigestValue>
      </Reference>
      <Reference URI="/word/header3.xml?ContentType=application/vnd.openxmlformats-officedocument.wordprocessingml.header+xml">
        <DigestMethod Algorithm="http://www.w3.org/2000/09/xmldsig#sha1"/>
        <DigestValue>TlJizuF2m13J9IqOX8OqYsrKnko=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Ao/8ap8VI6LVT2QuXMXTBAPG9bc=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2017-11-30T09:54:35Z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2017-11-30T09:54:35Z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52A36-CB37-4A93-9A70-5C57AB509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2017-11-30T09:54:00Z</dcterms:modified>
</cp:coreProperties>
</file>