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A5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0A52" w:rsidRDefault="00AD0A52" w:rsidP="00ED7965">
      <w:pPr>
        <w:ind w:left="142"/>
        <w:rPr>
          <w:rFonts w:ascii="Times New Roman" w:hAnsi="Times New Roman"/>
        </w:rPr>
      </w:pPr>
    </w:p>
    <w:p w:rsidR="00AD0A52" w:rsidRDefault="00AD0A52" w:rsidP="00ED7965">
      <w:pPr>
        <w:ind w:left="142"/>
        <w:rPr>
          <w:rFonts w:ascii="Times New Roman" w:hAnsi="Times New Roman"/>
        </w:rPr>
      </w:pPr>
    </w:p>
    <w:p w:rsidR="00AD0A52" w:rsidRDefault="00AD0A52" w:rsidP="00ED7965">
      <w:pPr>
        <w:ind w:left="142"/>
        <w:rPr>
          <w:rFonts w:ascii="Times New Roman" w:hAnsi="Times New Roman"/>
        </w:rPr>
      </w:pPr>
    </w:p>
    <w:p w:rsidR="00AD0A5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D0A5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D0A5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AD0A52" w:rsidRDefault="00AD0A5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D0A5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№СТП-2544/24</w:t>
      </w:r>
    </w:p>
    <w:p w:rsidR="00AD0A5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D0A5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D0A5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AD0A52" w:rsidRDefault="00AD0A5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D0A5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AD0A5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AD0A5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D0A5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D0A5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AD0A52" w:rsidRDefault="00AD0A5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D0A5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D0A5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D0A5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D0A5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A5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A5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Генератор 15 кВт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Бензопила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Косилка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Агрегат электростанция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Жатка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Бороны (20 шт.)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Погрузчик «Универсал 800Б»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Ковш 0,6</w:t>
            </w:r>
            <w:r w:rsidR="0079131D">
              <w:rPr>
                <w:rFonts w:ascii="Times New Roman" w:hAnsi="Times New Roman"/>
                <w:sz w:val="24"/>
                <w:szCs w:val="24"/>
              </w:rPr>
              <w:t xml:space="preserve"> м3</w:t>
            </w:r>
            <w:r w:rsidR="0079131D">
              <w:rPr>
                <w:rFonts w:ascii="Times New Roman" w:hAnsi="Times New Roman"/>
                <w:sz w:val="24"/>
                <w:szCs w:val="24"/>
              </w:rPr>
              <w:br/>
              <w:t>Культиватор</w:t>
            </w:r>
            <w:r w:rsidR="0079131D">
              <w:rPr>
                <w:rFonts w:ascii="Times New Roman" w:hAnsi="Times New Roman"/>
                <w:sz w:val="24"/>
                <w:szCs w:val="24"/>
              </w:rPr>
              <w:br/>
              <w:t>Сеялка СЗТ -5,4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946300.00</w:t>
            </w:r>
          </w:p>
        </w:tc>
      </w:tr>
    </w:tbl>
    <w:p w:rsidR="00AD0A52" w:rsidRDefault="00AD0A5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D0A5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D0A52" w:rsidRDefault="00AD0A5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D0A52" w:rsidRDefault="00F247E8" w:rsidP="0079131D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D0A5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D0A52" w:rsidRDefault="00AD0A5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D0A5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D0A5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D0A5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D0A52" w:rsidRDefault="00AD0A5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D0A5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2197" w:rsidRDefault="00682197" w:rsidP="00ED7965">
      <w:pPr>
        <w:spacing w:after="0" w:line="240" w:lineRule="auto"/>
      </w:pPr>
      <w:r>
        <w:separator/>
      </w:r>
    </w:p>
  </w:endnote>
  <w:endnote w:type="continuationSeparator" w:id="0">
    <w:p w:rsidR="00682197" w:rsidRDefault="0068219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A52" w:rsidRDefault="00AD0A5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A52" w:rsidRDefault="00AD0A5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A52" w:rsidRDefault="00AD0A5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2197" w:rsidRDefault="00682197" w:rsidP="00ED7965">
      <w:pPr>
        <w:spacing w:after="0" w:line="240" w:lineRule="auto"/>
      </w:pPr>
      <w:r>
        <w:separator/>
      </w:r>
    </w:p>
  </w:footnote>
  <w:footnote w:type="continuationSeparator" w:id="0">
    <w:p w:rsidR="00682197" w:rsidRDefault="0068219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A52" w:rsidRDefault="00AD0A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A52" w:rsidRDefault="00AD0A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A52" w:rsidRDefault="00AD0A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2197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9131D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AD0A52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t+oUzMdikLHuFosxIak5m32eE5plwyI0cSMVUgAZTuo=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YJNOjWCQ/mPrsNnWqBp5YAprrGpXnt171jYAXXIvAy2haS3jUaYGQlmRa4UvmZqTM7YxVm2Q
    ohbUDVHNmkD0ow==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Gpe9cQ3vuWIPbwD2LlxWFgpB16g=</DigestValue>
      </Reference>
      <Reference URI="/word/endnotes.xml?ContentType=application/vnd.openxmlformats-officedocument.wordprocessingml.endnotes+xml">
        <DigestMethod Algorithm="http://www.w3.org/2000/09/xmldsig#sha1"/>
        <DigestValue>6Yc0N2gDZgL0G79O1jVoRQQnLkQ=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iNzNprzlgV57iuEoI8pqJ+3Ho9Y=</DigestValue>
      </Reference>
      <Reference URI="/word/footer2.xml?ContentType=application/vnd.openxmlformats-officedocument.wordprocessingml.footer+xml">
        <DigestMethod Algorithm="http://www.w3.org/2000/09/xmldsig#sha1"/>
        <DigestValue>iNzNprzlgV57iuEoI8pqJ+3Ho9Y=</DigestValue>
      </Reference>
      <Reference URI="/word/footer3.xml?ContentType=application/vnd.openxmlformats-officedocument.wordprocessingml.footer+xml">
        <DigestMethod Algorithm="http://www.w3.org/2000/09/xmldsig#sha1"/>
        <DigestValue>iNzNprzlgV57iuEoI8pqJ+3Ho9Y=</DigestValue>
      </Reference>
      <Reference URI="/word/footnotes.xml?ContentType=application/vnd.openxmlformats-officedocument.wordprocessingml.footnotes+xml">
        <DigestMethod Algorithm="http://www.w3.org/2000/09/xmldsig#sha1"/>
        <DigestValue>kQRs+F/bRw7apOlG9dj1hXxwUTw=</DigestValue>
      </Reference>
      <Reference URI="/word/header1.xml?ContentType=application/vnd.openxmlformats-officedocument.wordprocessingml.header+xml">
        <DigestMethod Algorithm="http://www.w3.org/2000/09/xmldsig#sha1"/>
        <DigestValue>m3sBf/VcS93lpu/VaGkKrqD0VYE=</DigestValue>
      </Reference>
      <Reference URI="/word/header2.xml?ContentType=application/vnd.openxmlformats-officedocument.wordprocessingml.header+xml">
        <DigestMethod Algorithm="http://www.w3.org/2000/09/xmldsig#sha1"/>
        <DigestValue>y0D02zGQDlWzCiyA0glyZNZTHSM=</DigestValue>
      </Reference>
      <Reference URI="/word/header3.xml?ContentType=application/vnd.openxmlformats-officedocument.wordprocessingml.header+xml">
        <DigestMethod Algorithm="http://www.w3.org/2000/09/xmldsig#sha1"/>
        <DigestValue>FGR919Tv7F4gMXK8qEd1sDk1nEk=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PVy/kPaaHTsJNzc9sG3W1Z6xIkI=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2018-03-05T12:35:57Z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901BC-C3B9-4B64-919C-AF23ABA86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2018-03-05T11:29:00Z</dcterms:modified>
</cp:coreProperties>
</file>