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4B5" w:rsidRDefault="00C844B5" w:rsidP="00ED7965">
      <w:pPr>
        <w:ind w:left="142"/>
        <w:rPr>
          <w:rFonts w:ascii="Times New Roman" w:hAnsi="Times New Roman"/>
        </w:rPr>
      </w:pPr>
    </w:p>
    <w:p w:rsidR="00C844B5" w:rsidRDefault="00C844B5" w:rsidP="00ED7965">
      <w:pPr>
        <w:ind w:left="142"/>
        <w:rPr>
          <w:rFonts w:ascii="Times New Roman" w:hAnsi="Times New Roman"/>
        </w:rPr>
      </w:pPr>
    </w:p>
    <w:p w:rsidR="00C844B5" w:rsidRDefault="00C844B5" w:rsidP="00ED7965">
      <w:pPr>
        <w:ind w:left="142"/>
        <w:rPr>
          <w:rFonts w:ascii="Times New Roman" w:hAnsi="Times New Roman"/>
        </w:rPr>
      </w:pPr>
    </w:p>
    <w:p w:rsidR="00C844B5" w:rsidRDefault="00C844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44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44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44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</w:t>
      </w:r>
    </w:p>
    <w:p w:rsidR="00C844B5" w:rsidRDefault="00C844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C844B5" w:rsidRDefault="00C84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44B5" w:rsidRDefault="00C844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44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C844B5" w:rsidRDefault="00C844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44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44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44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44B5" w:rsidTr="00BA0078">
        <w:tc>
          <w:tcPr>
            <w:tcW w:w="2996" w:type="dxa"/>
            <w:vAlign w:val="center"/>
          </w:tcPr>
          <w:p w:rsidR="00C844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844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Зерносклад, лит. В, S=964,5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8а</w:t>
            </w:r>
          </w:p>
        </w:tc>
      </w:tr>
    </w:tbl>
    <w:p w:rsidR="00C844B5" w:rsidRDefault="00C844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4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 по лоту №2 не поступили.</w:t>
      </w:r>
    </w:p>
    <w:p w:rsidR="00A467EC" w:rsidRDefault="00A467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4B5" w:rsidRDefault="00C844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C844B5" w:rsidRDefault="00C844B5" w:rsidP="005C56AE">
      <w:pPr>
        <w:rPr>
          <w:rFonts w:ascii="Times New Roman" w:hAnsi="Times New Roman"/>
        </w:rPr>
      </w:pPr>
    </w:p>
    <w:p w:rsidR="00C844B5" w:rsidRDefault="00C84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C84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C84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4B5" w:rsidRDefault="00C844B5" w:rsidP="00455D60">
      <w:pPr>
        <w:ind w:left="142"/>
        <w:rPr>
          <w:rFonts w:ascii="Times New Roman" w:hAnsi="Times New Roman"/>
        </w:rPr>
      </w:pPr>
    </w:p>
    <w:p w:rsidR="00C844B5" w:rsidRDefault="00C844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4B5" w:rsidRDefault="00C844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4B5" w:rsidRDefault="00C844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4B5" w:rsidRDefault="00C844B5" w:rsidP="00455D60">
      <w:pPr>
        <w:ind w:left="142"/>
        <w:rPr>
          <w:rFonts w:ascii="Times New Roman" w:hAnsi="Times New Roman"/>
        </w:rPr>
      </w:pPr>
    </w:p>
    <w:p w:rsidR="00C844B5" w:rsidRDefault="00C844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44B5" w:rsidRDefault="00C844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4B5" w:rsidRDefault="00C844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4B5" w:rsidRDefault="00C844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4B5" w:rsidRDefault="00C844B5" w:rsidP="00ED7965">
      <w:pPr>
        <w:ind w:left="142"/>
        <w:rPr>
          <w:rFonts w:ascii="Times New Roman" w:hAnsi="Times New Roman"/>
        </w:rPr>
      </w:pPr>
    </w:p>
    <w:sectPr w:rsidR="00C844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DFF" w:rsidRDefault="00792DFF" w:rsidP="00ED7965">
      <w:pPr>
        <w:spacing w:after="0" w:line="240" w:lineRule="auto"/>
      </w:pPr>
      <w:r>
        <w:separator/>
      </w:r>
    </w:p>
  </w:endnote>
  <w:endnote w:type="continuationSeparator" w:id="0">
    <w:p w:rsidR="00792DFF" w:rsidRDefault="00792D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DFF" w:rsidRDefault="00792DFF" w:rsidP="00ED7965">
      <w:pPr>
        <w:spacing w:after="0" w:line="240" w:lineRule="auto"/>
      </w:pPr>
      <w:r>
        <w:separator/>
      </w:r>
    </w:p>
  </w:footnote>
  <w:footnote w:type="continuationSeparator" w:id="0">
    <w:p w:rsidR="00792DFF" w:rsidRDefault="00792D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B5" w:rsidRDefault="00C84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2DFF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7EC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4B5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hMyy7BQirFj2CSlfhOdzJ984Y6mIYEsU8HbccvpIBoA=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wW2IshUfdRAGDyHFzvIwaU8NEuIE5NdQt1YCQVhyM7FrSgcdpYuZbLvaf/dbFRoG6aexKnC0
    ZQX76feckRETPA==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AG7Dl8KavzCuqtmmbCjJgcUhfdk=</DigestValue>
      </Reference>
      <Reference URI="/word/endnotes.xml?ContentType=application/vnd.openxmlformats-officedocument.wordprocessingml.endnotes+xml">
        <DigestMethod Algorithm="http://www.w3.org/2000/09/xmldsig#sha1"/>
        <DigestValue>WHx1fbxGzobC7xlH6DVkWhnKqUI=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o3QxGVL4gQFwTjTXLYmITv9rHGo=</DigestValue>
      </Reference>
      <Reference URI="/word/footer2.xml?ContentType=application/vnd.openxmlformats-officedocument.wordprocessingml.footer+xml">
        <DigestMethod Algorithm="http://www.w3.org/2000/09/xmldsig#sha1"/>
        <DigestValue>o3QxGVL4gQFwTjTXLYmITv9rHGo=</DigestValue>
      </Reference>
      <Reference URI="/word/footer3.xml?ContentType=application/vnd.openxmlformats-officedocument.wordprocessingml.footer+xml">
        <DigestMethod Algorithm="http://www.w3.org/2000/09/xmldsig#sha1"/>
        <DigestValue>o3QxGVL4gQFwTjTXLYmITv9rHGo=</DigestValue>
      </Reference>
      <Reference URI="/word/footnotes.xml?ContentType=application/vnd.openxmlformats-officedocument.wordprocessingml.footnotes+xml">
        <DigestMethod Algorithm="http://www.w3.org/2000/09/xmldsig#sha1"/>
        <DigestValue>Zzvc5MTQLkjGa8955Y3ATy9d3hw=</DigestValue>
      </Reference>
      <Reference URI="/word/header1.xml?ContentType=application/vnd.openxmlformats-officedocument.wordprocessingml.header+xml">
        <DigestMethod Algorithm="http://www.w3.org/2000/09/xmldsig#sha1"/>
        <DigestValue>5a0+5OT22Xd72xE57b3FsQqXTZQ=</DigestValue>
      </Reference>
      <Reference URI="/word/header2.xml?ContentType=application/vnd.openxmlformats-officedocument.wordprocessingml.header+xml">
        <DigestMethod Algorithm="http://www.w3.org/2000/09/xmldsig#sha1"/>
        <DigestValue>doqQS9Zjtk+DoA0B9cx7m/ZiLCM=</DigestValue>
      </Reference>
      <Reference URI="/word/header3.xml?ContentType=application/vnd.openxmlformats-officedocument.wordprocessingml.header+xml">
        <DigestMethod Algorithm="http://www.w3.org/2000/09/xmldsig#sha1"/>
        <DigestValue>qKRDtLrqIv7Au3TrCpVPmLjg+cE=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bjUinp+sBPuoWhBH0M71tTqIpG4=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41033-6941-4D32-9A32-663CDAD8D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