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5C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75C6" w:rsidRDefault="004775C6" w:rsidP="00ED7965">
      <w:pPr>
        <w:ind w:left="142"/>
        <w:rPr>
          <w:rFonts w:ascii="Times New Roman" w:hAnsi="Times New Roman"/>
        </w:rPr>
      </w:pPr>
    </w:p>
    <w:p w:rsidR="004775C6" w:rsidRDefault="004775C6" w:rsidP="00ED7965">
      <w:pPr>
        <w:ind w:left="142"/>
        <w:rPr>
          <w:rFonts w:ascii="Times New Roman" w:hAnsi="Times New Roman"/>
        </w:rPr>
      </w:pPr>
    </w:p>
    <w:p w:rsidR="004775C6" w:rsidRDefault="004775C6" w:rsidP="00ED7965">
      <w:pPr>
        <w:ind w:left="142"/>
        <w:rPr>
          <w:rFonts w:ascii="Times New Roman" w:hAnsi="Times New Roman"/>
        </w:rPr>
      </w:pPr>
    </w:p>
    <w:p w:rsidR="004775C6" w:rsidRDefault="004775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75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75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75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№СТП-2657/1</w:t>
      </w:r>
    </w:p>
    <w:p w:rsidR="004775C6" w:rsidRDefault="004775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09.04.2018</w:t>
      </w:r>
    </w:p>
    <w:p w:rsidR="004775C6" w:rsidRDefault="004775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Ахимова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Элеонора 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75C6" w:rsidRDefault="004775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75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01:00:00 (время московское) до 2018-04-09 10:00:00 (время московское) по лоту:</w:t>
      </w:r>
    </w:p>
    <w:p w:rsidR="004775C6" w:rsidRDefault="004775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75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75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75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75C6" w:rsidTr="00BA0078">
        <w:tc>
          <w:tcPr>
            <w:tcW w:w="2996" w:type="dxa"/>
            <w:vAlign w:val="center"/>
          </w:tcPr>
          <w:p w:rsidR="004775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775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жилой дом, общей площадью 155,5 кв.м., адрес объекта: Сахалинская область, </w:t>
            </w:r>
            <w:proofErr w:type="spellStart"/>
            <w:r>
              <w:rPr>
                <w:rFonts w:ascii="Times New Roman" w:hAnsi="Times New Roman"/>
              </w:rPr>
              <w:t>Анивский</w:t>
            </w:r>
            <w:proofErr w:type="spellEnd"/>
            <w:r>
              <w:rPr>
                <w:rFonts w:ascii="Times New Roman" w:hAnsi="Times New Roman"/>
              </w:rPr>
              <w:t xml:space="preserve"> р-н, с Троицкое, ул. Сиреневая 28, кадастровый номер: 65:05:0000042:263; -Земельный участок, общей площадью 1175 кв. </w:t>
            </w:r>
            <w:proofErr w:type="gramStart"/>
            <w:r>
              <w:rPr>
                <w:rFonts w:ascii="Times New Roman" w:hAnsi="Times New Roman"/>
              </w:rPr>
              <w:t>м ,</w:t>
            </w:r>
            <w:proofErr w:type="gramEnd"/>
            <w:r>
              <w:rPr>
                <w:rFonts w:ascii="Times New Roman" w:hAnsi="Times New Roman"/>
              </w:rPr>
              <w:t xml:space="preserve"> расположенный по адресу:  Сахалинская область, </w:t>
            </w:r>
            <w:proofErr w:type="spellStart"/>
            <w:r>
              <w:rPr>
                <w:rFonts w:ascii="Times New Roman" w:hAnsi="Times New Roman"/>
              </w:rPr>
              <w:t>Анивский</w:t>
            </w:r>
            <w:proofErr w:type="spellEnd"/>
            <w:r>
              <w:rPr>
                <w:rFonts w:ascii="Times New Roman" w:hAnsi="Times New Roman"/>
              </w:rPr>
              <w:t xml:space="preserve"> р-н, с Троицкое, ул. Сиреневая 28, уч. №44 кадастровый номер 65:05: 0000039:333</w:t>
            </w:r>
          </w:p>
        </w:tc>
      </w:tr>
    </w:tbl>
    <w:p w:rsidR="004775C6" w:rsidRDefault="004775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75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№СТП-2657/1 по лоту №1 не поступили.</w:t>
      </w:r>
    </w:p>
    <w:p w:rsidR="00FD018D" w:rsidRDefault="00FD01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5C6" w:rsidRDefault="004775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4775C6" w:rsidRDefault="004775C6" w:rsidP="005C56AE">
      <w:pPr>
        <w:rPr>
          <w:rFonts w:ascii="Times New Roman" w:hAnsi="Times New Roman"/>
        </w:rPr>
      </w:pPr>
    </w:p>
    <w:p w:rsidR="004775C6" w:rsidRDefault="004775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4775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4775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C6" w:rsidRDefault="004775C6" w:rsidP="00455D60">
      <w:pPr>
        <w:ind w:left="142"/>
        <w:rPr>
          <w:rFonts w:ascii="Times New Roman" w:hAnsi="Times New Roman"/>
        </w:rPr>
      </w:pPr>
    </w:p>
    <w:p w:rsidR="004775C6" w:rsidRDefault="004775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75C6" w:rsidRDefault="004775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75C6" w:rsidRDefault="004775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75C6" w:rsidRDefault="004775C6" w:rsidP="00455D60">
      <w:pPr>
        <w:ind w:left="142"/>
        <w:rPr>
          <w:rFonts w:ascii="Times New Roman" w:hAnsi="Times New Roman"/>
        </w:rPr>
      </w:pPr>
    </w:p>
    <w:p w:rsidR="004775C6" w:rsidRDefault="004775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75C6" w:rsidRDefault="004775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75C6" w:rsidRDefault="004775C6" w:rsidP="00ED7965">
      <w:pPr>
        <w:ind w:left="142"/>
        <w:rPr>
          <w:rFonts w:ascii="Times New Roman" w:hAnsi="Times New Roman"/>
        </w:rPr>
      </w:pPr>
    </w:p>
    <w:sectPr w:rsidR="004775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87E" w:rsidRDefault="00D0187E" w:rsidP="00ED7965">
      <w:pPr>
        <w:spacing w:after="0" w:line="240" w:lineRule="auto"/>
      </w:pPr>
      <w:r>
        <w:separator/>
      </w:r>
    </w:p>
  </w:endnote>
  <w:endnote w:type="continuationSeparator" w:id="0">
    <w:p w:rsidR="00D0187E" w:rsidRDefault="00D018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4775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4775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4775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87E" w:rsidRDefault="00D0187E" w:rsidP="00ED7965">
      <w:pPr>
        <w:spacing w:after="0" w:line="240" w:lineRule="auto"/>
      </w:pPr>
      <w:r>
        <w:separator/>
      </w:r>
    </w:p>
  </w:footnote>
  <w:footnote w:type="continuationSeparator" w:id="0">
    <w:p w:rsidR="00D0187E" w:rsidRDefault="00D018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067D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067D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5C6" w:rsidRDefault="00067D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7DD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775C6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87E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018D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AB32AB-773B-4F0C-86B5-A91B1C430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FINoijwKQcfYwHYC3XlRVUpxrnIXkGewv/EBcHi228E=</DigestValue>
    </Reference>
    <Reference Type="http://www.w3.org/2000/09/xmldsig#Object" URI="#idOfficeObject">
      <DigestMethod Algorithm="urn:ietf:params:xml:ns:cpxmlsec:algorithms:gostr3411"/>
      <DigestValue>8XpdauFH6pel63fRQk0a/uHp8nSxNLWiRY6m5v9eDdE=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31X4DNHXlAimL4RrAICuzBwMouVqD7Cv3DKwLnh3o9g=</DigestValue>
    </Reference>
  </SignedInfo>
  <SignatureValue>qYZ+CH7qVUh03p57Q5o8GZIPoWmzFRX3GvCFVvTu+9ax3uyyuXKSVjfYOmIW39ni
C0hg+JA2mCDc60XySP1C6Q==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Q0Wr9jjFp2x8/Wdt1YeAeE0YNkE=</DigestValue>
      </Reference>
      <Reference URI="/word/endnotes.xml?ContentType=application/vnd.openxmlformats-officedocument.wordprocessingml.endnotes+xml">
        <DigestMethod Algorithm="http://www.w3.org/2000/09/xmldsig#sha1"/>
        <DigestValue>Yup3ayM9bafug+4wZD8LtTG+ilg=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1INZW/6/PFGFZdh/wnvh9t6duAs=</DigestValue>
      </Reference>
      <Reference URI="/word/footer2.xml?ContentType=application/vnd.openxmlformats-officedocument.wordprocessingml.footer+xml">
        <DigestMethod Algorithm="http://www.w3.org/2000/09/xmldsig#sha1"/>
        <DigestValue>1INZW/6/PFGFZdh/wnvh9t6duAs=</DigestValue>
      </Reference>
      <Reference URI="/word/footer3.xml?ContentType=application/vnd.openxmlformats-officedocument.wordprocessingml.footer+xml">
        <DigestMethod Algorithm="http://www.w3.org/2000/09/xmldsig#sha1"/>
        <DigestValue>1INZW/6/PFGFZdh/wnvh9t6duAs=</DigestValue>
      </Reference>
      <Reference URI="/word/footnotes.xml?ContentType=application/vnd.openxmlformats-officedocument.wordprocessingml.footnotes+xml">
        <DigestMethod Algorithm="http://www.w3.org/2000/09/xmldsig#sha1"/>
        <DigestValue>lhUh3D5r0FQMWLlb4pjajd9CLc0=</DigestValue>
      </Reference>
      <Reference URI="/word/header1.xml?ContentType=application/vnd.openxmlformats-officedocument.wordprocessingml.header+xml">
        <DigestMethod Algorithm="http://www.w3.org/2000/09/xmldsig#sha1"/>
        <DigestValue>936idULYjMNwJagZ9v2aIpuvi/U=</DigestValue>
      </Reference>
      <Reference URI="/word/header2.xml?ContentType=application/vnd.openxmlformats-officedocument.wordprocessingml.header+xml">
        <DigestMethod Algorithm="http://www.w3.org/2000/09/xmldsig#sha1"/>
        <DigestValue>gldMCDxB1f7CkNbO2yogEZVYKDM=</DigestValue>
      </Reference>
      <Reference URI="/word/header3.xml?ContentType=application/vnd.openxmlformats-officedocument.wordprocessingml.header+xml">
        <DigestMethod Algorithm="http://www.w3.org/2000/09/xmldsig#sha1"/>
        <DigestValue>jjh0C40YIVR66Zq7yUwekpnWl4E=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kV51KIXGLXChigU4hMGXPoM6tzM=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2018-04-09T08:58:25Z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подписььььь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2018-04-09T08:58:25Z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подписььььь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54588-96E7-43C1-B584-C860CBF73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2018-04-09T08:56:00Z</dcterms:created>
  <dcterms:modified xsi:type="dcterms:W3CDTF">2018-04-09T08:56:00Z</dcterms:modified>
</cp:coreProperties>
</file>