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3F5" w:rsidRPr="0093214B" w:rsidRDefault="007C23F5" w:rsidP="001C3CE3">
      <w:pPr>
        <w:spacing w:line="0" w:lineRule="atLeast"/>
        <w:jc w:val="center"/>
        <w:rPr>
          <w:rFonts w:ascii="Arial" w:hAnsi="Arial" w:cs="Arial"/>
          <w:b/>
          <w:i/>
          <w:sz w:val="16"/>
          <w:szCs w:val="16"/>
          <w:u w:val="single"/>
        </w:rPr>
      </w:pPr>
      <w:r w:rsidRPr="0093214B">
        <w:rPr>
          <w:rFonts w:ascii="Arial" w:hAnsi="Arial" w:cs="Arial"/>
          <w:b/>
          <w:i/>
          <w:sz w:val="16"/>
          <w:szCs w:val="16"/>
          <w:u w:val="single"/>
        </w:rPr>
        <w:t>ПОЛОЖЕНИЕ</w:t>
      </w:r>
    </w:p>
    <w:p w:rsidR="007C23F5" w:rsidRPr="0093214B" w:rsidRDefault="007C23F5" w:rsidP="001C3CE3">
      <w:pPr>
        <w:spacing w:line="0" w:lineRule="atLeast"/>
        <w:jc w:val="center"/>
        <w:rPr>
          <w:rFonts w:ascii="Arial" w:hAnsi="Arial" w:cs="Arial"/>
          <w:b/>
          <w:i/>
          <w:sz w:val="16"/>
          <w:szCs w:val="16"/>
          <w:u w:val="single"/>
        </w:rPr>
      </w:pPr>
      <w:r w:rsidRPr="0093214B">
        <w:rPr>
          <w:rFonts w:ascii="Arial" w:hAnsi="Arial" w:cs="Arial"/>
          <w:b/>
          <w:i/>
          <w:sz w:val="16"/>
          <w:szCs w:val="16"/>
          <w:u w:val="single"/>
        </w:rPr>
        <w:t>О НАЧАЛЬНОЙ СТОИМОСТИ, ПОРЯДКЕ, УСЛОВИЯХ И СРОКАХ</w:t>
      </w:r>
    </w:p>
    <w:p w:rsidR="007C23F5" w:rsidRPr="0093214B" w:rsidRDefault="00652643" w:rsidP="001C3CE3">
      <w:pPr>
        <w:spacing w:line="0" w:lineRule="atLeast"/>
        <w:jc w:val="center"/>
        <w:rPr>
          <w:rFonts w:ascii="Arial" w:hAnsi="Arial" w:cs="Arial"/>
          <w:b/>
          <w:i/>
          <w:sz w:val="16"/>
          <w:szCs w:val="16"/>
          <w:u w:val="single"/>
        </w:rPr>
      </w:pPr>
      <w:r w:rsidRPr="0093214B">
        <w:rPr>
          <w:rFonts w:ascii="Arial" w:hAnsi="Arial" w:cs="Arial"/>
          <w:b/>
          <w:i/>
          <w:sz w:val="16"/>
          <w:szCs w:val="16"/>
          <w:u w:val="single"/>
        </w:rPr>
        <w:t xml:space="preserve">ПРОДАЖИ </w:t>
      </w:r>
      <w:r w:rsidR="007C23F5" w:rsidRPr="0093214B">
        <w:rPr>
          <w:rFonts w:ascii="Arial" w:hAnsi="Arial" w:cs="Arial"/>
          <w:b/>
          <w:i/>
          <w:sz w:val="16"/>
          <w:szCs w:val="16"/>
          <w:u w:val="single"/>
        </w:rPr>
        <w:t>ИМУЩЕСТВА</w:t>
      </w:r>
    </w:p>
    <w:p w:rsidR="007C23F5" w:rsidRPr="0093214B" w:rsidRDefault="00CB5569" w:rsidP="001C3CE3">
      <w:pPr>
        <w:spacing w:line="0" w:lineRule="atLeast"/>
        <w:jc w:val="center"/>
        <w:rPr>
          <w:rFonts w:ascii="Arial" w:hAnsi="Arial" w:cs="Arial"/>
          <w:b/>
          <w:i/>
          <w:sz w:val="16"/>
          <w:szCs w:val="16"/>
          <w:u w:val="single"/>
        </w:rPr>
      </w:pPr>
      <w:r w:rsidRPr="0093214B">
        <w:rPr>
          <w:rFonts w:ascii="Arial" w:hAnsi="Arial" w:cs="Arial"/>
          <w:b/>
          <w:i/>
          <w:sz w:val="16"/>
          <w:szCs w:val="16"/>
          <w:u w:val="single"/>
        </w:rPr>
        <w:t>Кредитного Потребительского Кооператива «Сберегательная Касса»</w:t>
      </w:r>
    </w:p>
    <w:p w:rsidR="007C23F5" w:rsidRPr="0093214B" w:rsidRDefault="00652643" w:rsidP="001C3CE3">
      <w:pPr>
        <w:spacing w:line="0" w:lineRule="atLeast"/>
        <w:jc w:val="center"/>
        <w:rPr>
          <w:rFonts w:ascii="Arial" w:hAnsi="Arial" w:cs="Arial"/>
          <w:b/>
          <w:i/>
          <w:sz w:val="16"/>
          <w:szCs w:val="16"/>
          <w:u w:val="single"/>
        </w:rPr>
      </w:pPr>
      <w:r w:rsidRPr="0093214B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="00E30E0D" w:rsidRPr="0093214B">
        <w:rPr>
          <w:rFonts w:ascii="Arial" w:hAnsi="Arial" w:cs="Arial"/>
          <w:b/>
          <w:i/>
          <w:sz w:val="16"/>
          <w:szCs w:val="16"/>
          <w:u w:val="single"/>
        </w:rPr>
        <w:t>(</w:t>
      </w:r>
      <w:proofErr w:type="gramStart"/>
      <w:r w:rsidR="00E30E0D" w:rsidRPr="0093214B">
        <w:rPr>
          <w:rFonts w:ascii="Arial" w:hAnsi="Arial" w:cs="Arial"/>
          <w:b/>
          <w:i/>
          <w:sz w:val="16"/>
          <w:szCs w:val="16"/>
          <w:u w:val="single"/>
        </w:rPr>
        <w:t>далее</w:t>
      </w:r>
      <w:proofErr w:type="gramEnd"/>
      <w:r w:rsidR="00E30E0D" w:rsidRPr="0093214B">
        <w:rPr>
          <w:rFonts w:ascii="Arial" w:hAnsi="Arial" w:cs="Arial"/>
          <w:b/>
          <w:i/>
          <w:sz w:val="16"/>
          <w:szCs w:val="16"/>
          <w:u w:val="single"/>
        </w:rPr>
        <w:t xml:space="preserve"> – Положение)</w:t>
      </w:r>
    </w:p>
    <w:p w:rsidR="00CF7EA0" w:rsidRPr="0093214B" w:rsidRDefault="00CF7EA0" w:rsidP="001C3CE3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CF7EA0" w:rsidRPr="0093214B" w:rsidRDefault="00CF7EA0" w:rsidP="001C3CE3">
      <w:pPr>
        <w:pStyle w:val="1"/>
        <w:spacing w:line="0" w:lineRule="atLeast"/>
        <w:rPr>
          <w:rFonts w:ascii="Arial" w:hAnsi="Arial" w:cs="Arial"/>
          <w:b/>
          <w:sz w:val="16"/>
          <w:szCs w:val="16"/>
        </w:rPr>
      </w:pPr>
    </w:p>
    <w:p w:rsidR="00CF7EA0" w:rsidRPr="0093214B" w:rsidRDefault="00CF7EA0" w:rsidP="001C3CE3">
      <w:pPr>
        <w:pStyle w:val="1"/>
        <w:spacing w:line="0" w:lineRule="atLeast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</w:rPr>
        <w:t>I. Общие положения</w:t>
      </w:r>
    </w:p>
    <w:p w:rsidR="004D69CE" w:rsidRPr="00F937C9" w:rsidRDefault="00244824" w:rsidP="00F937C9">
      <w:pPr>
        <w:spacing w:line="0" w:lineRule="atLeast"/>
        <w:ind w:firstLine="567"/>
        <w:jc w:val="both"/>
        <w:rPr>
          <w:rStyle w:val="FontStyle14"/>
          <w:rFonts w:ascii="Arial" w:hAnsi="Arial" w:cs="Arial"/>
          <w:sz w:val="16"/>
          <w:szCs w:val="16"/>
        </w:rPr>
      </w:pPr>
      <w:r w:rsidRPr="00F937C9">
        <w:rPr>
          <w:rFonts w:ascii="Arial" w:hAnsi="Arial" w:cs="Arial"/>
          <w:sz w:val="16"/>
          <w:szCs w:val="16"/>
        </w:rPr>
        <w:t>1</w:t>
      </w:r>
      <w:r w:rsidR="007456AB" w:rsidRPr="00F937C9">
        <w:rPr>
          <w:rFonts w:ascii="Arial" w:hAnsi="Arial" w:cs="Arial"/>
          <w:sz w:val="16"/>
          <w:szCs w:val="16"/>
        </w:rPr>
        <w:t xml:space="preserve">. </w:t>
      </w:r>
      <w:r w:rsidR="004D69CE" w:rsidRPr="00F937C9">
        <w:rPr>
          <w:rStyle w:val="FontStyle14"/>
          <w:rFonts w:ascii="Arial" w:hAnsi="Arial" w:cs="Arial"/>
          <w:sz w:val="16"/>
          <w:szCs w:val="16"/>
        </w:rPr>
        <w:t xml:space="preserve">Настоящее Положение определяет порядок, сроки и условия продажи на аукционе имущества </w:t>
      </w:r>
      <w:r w:rsidR="00CB5569" w:rsidRPr="00F937C9">
        <w:rPr>
          <w:rFonts w:ascii="Arial" w:hAnsi="Arial" w:cs="Arial"/>
          <w:noProof/>
          <w:sz w:val="16"/>
          <w:szCs w:val="16"/>
        </w:rPr>
        <w:t xml:space="preserve">Кредитного Потребительского Кооператива </w:t>
      </w:r>
      <w:r w:rsidR="00AA314D" w:rsidRPr="00F937C9">
        <w:rPr>
          <w:rFonts w:ascii="Arial" w:hAnsi="Arial" w:cs="Arial"/>
          <w:noProof/>
          <w:sz w:val="16"/>
          <w:szCs w:val="16"/>
        </w:rPr>
        <w:t>«</w:t>
      </w:r>
      <w:r w:rsidR="00CB5569" w:rsidRPr="00F937C9">
        <w:rPr>
          <w:rFonts w:ascii="Arial" w:hAnsi="Arial" w:cs="Arial"/>
          <w:noProof/>
          <w:sz w:val="16"/>
          <w:szCs w:val="16"/>
        </w:rPr>
        <w:t>Сберегательная Касса</w:t>
      </w:r>
      <w:r w:rsidR="00AA314D" w:rsidRPr="00F937C9">
        <w:rPr>
          <w:rFonts w:ascii="Arial" w:hAnsi="Arial" w:cs="Arial"/>
          <w:noProof/>
          <w:sz w:val="16"/>
          <w:szCs w:val="16"/>
        </w:rPr>
        <w:t>»</w:t>
      </w:r>
      <w:r w:rsidR="00CB5569" w:rsidRPr="00F937C9">
        <w:rPr>
          <w:rFonts w:ascii="Arial" w:hAnsi="Arial" w:cs="Arial"/>
          <w:noProof/>
          <w:sz w:val="16"/>
          <w:szCs w:val="16"/>
        </w:rPr>
        <w:t xml:space="preserve"> (ОГРН 1041630230685, ИНН 1660074882, адрес: ул. Амирхана Еники</w:t>
      </w:r>
      <w:r w:rsidR="007922F1" w:rsidRPr="00F937C9">
        <w:rPr>
          <w:rFonts w:ascii="Arial" w:hAnsi="Arial" w:cs="Arial"/>
          <w:noProof/>
          <w:sz w:val="16"/>
          <w:szCs w:val="16"/>
        </w:rPr>
        <w:t xml:space="preserve"> </w:t>
      </w:r>
      <w:r w:rsidR="00CB5569" w:rsidRPr="00F937C9">
        <w:rPr>
          <w:rFonts w:ascii="Arial" w:hAnsi="Arial" w:cs="Arial"/>
          <w:noProof/>
          <w:sz w:val="16"/>
          <w:szCs w:val="16"/>
        </w:rPr>
        <w:t>д. 5 А, г. Казань, Татарстан респ., 420097)</w:t>
      </w:r>
      <w:r w:rsidRPr="00F937C9">
        <w:rPr>
          <w:rFonts w:ascii="Arial" w:hAnsi="Arial" w:cs="Arial"/>
          <w:sz w:val="16"/>
          <w:szCs w:val="16"/>
        </w:rPr>
        <w:t xml:space="preserve"> (далее – </w:t>
      </w:r>
      <w:r w:rsidR="00CB5569" w:rsidRPr="00F937C9">
        <w:rPr>
          <w:rFonts w:ascii="Arial" w:hAnsi="Arial" w:cs="Arial"/>
          <w:sz w:val="16"/>
          <w:szCs w:val="16"/>
        </w:rPr>
        <w:t>КПК «СК»</w:t>
      </w:r>
      <w:r w:rsidRPr="00F937C9">
        <w:rPr>
          <w:rFonts w:ascii="Arial" w:hAnsi="Arial" w:cs="Arial"/>
          <w:sz w:val="16"/>
          <w:szCs w:val="16"/>
        </w:rPr>
        <w:t xml:space="preserve">/должник) в ходе процедуры конкурсного производства, введенной в отношении </w:t>
      </w:r>
      <w:r w:rsidR="00CB5569" w:rsidRPr="00F937C9">
        <w:rPr>
          <w:rFonts w:ascii="Arial" w:hAnsi="Arial" w:cs="Arial"/>
          <w:sz w:val="16"/>
          <w:szCs w:val="16"/>
        </w:rPr>
        <w:t>КПК «СК»</w:t>
      </w:r>
      <w:r w:rsidRPr="00F937C9">
        <w:rPr>
          <w:rFonts w:ascii="Arial" w:hAnsi="Arial" w:cs="Arial"/>
          <w:sz w:val="16"/>
          <w:szCs w:val="16"/>
        </w:rPr>
        <w:t xml:space="preserve"> на основании решения Арбитражного суда </w:t>
      </w:r>
      <w:r w:rsidR="00CB5569" w:rsidRPr="00F937C9">
        <w:rPr>
          <w:rFonts w:ascii="Arial" w:hAnsi="Arial" w:cs="Arial"/>
          <w:noProof/>
          <w:sz w:val="16"/>
          <w:szCs w:val="16"/>
        </w:rPr>
        <w:t>Республики Татарстан от «1» декабря 2015г. по делу № А65-11659/2015</w:t>
      </w:r>
      <w:r w:rsidR="004D69CE" w:rsidRPr="00F937C9">
        <w:rPr>
          <w:rFonts w:ascii="Arial" w:hAnsi="Arial" w:cs="Arial"/>
          <w:sz w:val="16"/>
          <w:szCs w:val="16"/>
        </w:rPr>
        <w:t xml:space="preserve"> - </w:t>
      </w:r>
      <w:r w:rsidR="00CB5569" w:rsidRPr="00F937C9">
        <w:rPr>
          <w:rFonts w:ascii="Arial" w:hAnsi="Arial" w:cs="Arial"/>
          <w:sz w:val="16"/>
          <w:szCs w:val="16"/>
        </w:rPr>
        <w:t>имущество</w:t>
      </w:r>
      <w:r w:rsidR="004D69CE" w:rsidRPr="00F937C9">
        <w:rPr>
          <w:rFonts w:ascii="Arial" w:hAnsi="Arial" w:cs="Arial"/>
          <w:sz w:val="16"/>
          <w:szCs w:val="16"/>
        </w:rPr>
        <w:t>, указанн</w:t>
      </w:r>
      <w:r w:rsidR="00CB5569" w:rsidRPr="00F937C9">
        <w:rPr>
          <w:rFonts w:ascii="Arial" w:hAnsi="Arial" w:cs="Arial"/>
          <w:sz w:val="16"/>
          <w:szCs w:val="16"/>
        </w:rPr>
        <w:t>ое</w:t>
      </w:r>
      <w:r w:rsidR="004D69CE" w:rsidRPr="00F937C9">
        <w:rPr>
          <w:rFonts w:ascii="Arial" w:hAnsi="Arial" w:cs="Arial"/>
          <w:sz w:val="16"/>
          <w:szCs w:val="16"/>
        </w:rPr>
        <w:t xml:space="preserve"> в Приложении №1,</w:t>
      </w:r>
      <w:r w:rsidR="004D69CE" w:rsidRPr="00F937C9">
        <w:rPr>
          <w:rStyle w:val="FontStyle14"/>
          <w:rFonts w:ascii="Arial" w:hAnsi="Arial" w:cs="Arial"/>
          <w:sz w:val="16"/>
          <w:szCs w:val="16"/>
        </w:rPr>
        <w:t xml:space="preserve"> посредством открытых электронных торгов, в соответствии со статьями 28, 110, 111,138, Федерального закона от 26 октября 2002 г. №127-ФЗ «О несостоятельности (банкротстве)». </w:t>
      </w:r>
    </w:p>
    <w:p w:rsidR="004D69CE" w:rsidRPr="00F937C9" w:rsidRDefault="004D69CE" w:rsidP="00F937C9">
      <w:pPr>
        <w:pStyle w:val="Style10"/>
        <w:spacing w:line="0" w:lineRule="atLeast"/>
        <w:ind w:firstLine="567"/>
        <w:rPr>
          <w:rStyle w:val="FontStyle14"/>
          <w:rFonts w:ascii="Arial" w:hAnsi="Arial" w:cs="Arial"/>
          <w:sz w:val="16"/>
          <w:szCs w:val="16"/>
        </w:rPr>
      </w:pPr>
      <w:r w:rsidRPr="00F937C9">
        <w:rPr>
          <w:rStyle w:val="FontStyle14"/>
          <w:rFonts w:ascii="Arial" w:hAnsi="Arial" w:cs="Arial"/>
          <w:sz w:val="16"/>
          <w:szCs w:val="16"/>
        </w:rPr>
        <w:t>Торги по продаже имущества должника в соответствии с п.3 ст. 111 Федерального закона «О несостоятельности (банкротстве)» проводятся в электронной форме.</w:t>
      </w:r>
    </w:p>
    <w:p w:rsidR="004D69CE" w:rsidRPr="00F937C9" w:rsidRDefault="00E36434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F937C9">
        <w:rPr>
          <w:rFonts w:ascii="Arial" w:hAnsi="Arial" w:cs="Arial"/>
          <w:sz w:val="16"/>
          <w:szCs w:val="16"/>
        </w:rPr>
        <w:t>2</w:t>
      </w:r>
      <w:r w:rsidR="00F55C81" w:rsidRPr="00F937C9">
        <w:rPr>
          <w:rFonts w:ascii="Arial" w:hAnsi="Arial" w:cs="Arial"/>
          <w:sz w:val="16"/>
          <w:szCs w:val="16"/>
        </w:rPr>
        <w:t xml:space="preserve">. Состав </w:t>
      </w:r>
      <w:r w:rsidR="00166ED5" w:rsidRPr="00F937C9">
        <w:rPr>
          <w:rFonts w:ascii="Arial" w:hAnsi="Arial" w:cs="Arial"/>
          <w:sz w:val="16"/>
          <w:szCs w:val="16"/>
        </w:rPr>
        <w:t xml:space="preserve">и начальная цена </w:t>
      </w:r>
      <w:r w:rsidR="00D66279" w:rsidRPr="00F937C9">
        <w:rPr>
          <w:rFonts w:ascii="Arial" w:hAnsi="Arial" w:cs="Arial"/>
          <w:sz w:val="16"/>
          <w:szCs w:val="16"/>
        </w:rPr>
        <w:t>продаваемого</w:t>
      </w:r>
      <w:r w:rsidR="00F55C81" w:rsidRPr="00F937C9">
        <w:rPr>
          <w:rFonts w:ascii="Arial" w:hAnsi="Arial" w:cs="Arial"/>
          <w:sz w:val="16"/>
          <w:szCs w:val="16"/>
        </w:rPr>
        <w:t xml:space="preserve"> имущества должника определен</w:t>
      </w:r>
      <w:r w:rsidR="00166ED5" w:rsidRPr="00F937C9">
        <w:rPr>
          <w:rFonts w:ascii="Arial" w:hAnsi="Arial" w:cs="Arial"/>
          <w:sz w:val="16"/>
          <w:szCs w:val="16"/>
        </w:rPr>
        <w:t>а</w:t>
      </w:r>
      <w:r w:rsidR="00F55C81" w:rsidRPr="00F937C9">
        <w:rPr>
          <w:rFonts w:ascii="Arial" w:hAnsi="Arial" w:cs="Arial"/>
          <w:sz w:val="16"/>
          <w:szCs w:val="16"/>
        </w:rPr>
        <w:t xml:space="preserve"> на основании данных инвентаризации, пров</w:t>
      </w:r>
      <w:r w:rsidR="00F433B3" w:rsidRPr="00F937C9">
        <w:rPr>
          <w:rFonts w:ascii="Arial" w:hAnsi="Arial" w:cs="Arial"/>
          <w:sz w:val="16"/>
          <w:szCs w:val="16"/>
        </w:rPr>
        <w:t xml:space="preserve">еденной </w:t>
      </w:r>
      <w:r w:rsidR="00DC43E7" w:rsidRPr="00F937C9">
        <w:rPr>
          <w:rFonts w:ascii="Arial" w:hAnsi="Arial" w:cs="Arial"/>
          <w:sz w:val="16"/>
          <w:szCs w:val="16"/>
        </w:rPr>
        <w:t>конкурсным</w:t>
      </w:r>
      <w:r w:rsidR="000D5B6C" w:rsidRPr="00F937C9">
        <w:rPr>
          <w:rFonts w:ascii="Arial" w:hAnsi="Arial" w:cs="Arial"/>
          <w:sz w:val="16"/>
          <w:szCs w:val="16"/>
        </w:rPr>
        <w:t xml:space="preserve"> управляющим </w:t>
      </w:r>
      <w:r w:rsidR="00CB5569" w:rsidRPr="00F937C9">
        <w:rPr>
          <w:rFonts w:ascii="Arial" w:hAnsi="Arial" w:cs="Arial"/>
          <w:sz w:val="16"/>
          <w:szCs w:val="16"/>
        </w:rPr>
        <w:t>КПК «СК»</w:t>
      </w:r>
      <w:r w:rsidR="000D5B6C" w:rsidRPr="00F937C9">
        <w:rPr>
          <w:rFonts w:ascii="Arial" w:hAnsi="Arial" w:cs="Arial"/>
          <w:sz w:val="16"/>
          <w:szCs w:val="16"/>
        </w:rPr>
        <w:t xml:space="preserve"> </w:t>
      </w:r>
      <w:r w:rsidR="00116621" w:rsidRPr="00F937C9">
        <w:rPr>
          <w:rFonts w:ascii="Arial" w:hAnsi="Arial" w:cs="Arial"/>
          <w:sz w:val="16"/>
          <w:szCs w:val="16"/>
        </w:rPr>
        <w:t>и указан</w:t>
      </w:r>
      <w:r w:rsidR="00C93AA0" w:rsidRPr="00F937C9">
        <w:rPr>
          <w:rFonts w:ascii="Arial" w:hAnsi="Arial" w:cs="Arial"/>
          <w:sz w:val="16"/>
          <w:szCs w:val="16"/>
        </w:rPr>
        <w:t>а</w:t>
      </w:r>
      <w:r w:rsidR="00166ED5" w:rsidRPr="00F937C9">
        <w:rPr>
          <w:rFonts w:ascii="Arial" w:hAnsi="Arial" w:cs="Arial"/>
          <w:sz w:val="16"/>
          <w:szCs w:val="16"/>
        </w:rPr>
        <w:t xml:space="preserve"> в Приложении</w:t>
      </w:r>
      <w:r w:rsidR="00116621" w:rsidRPr="00F937C9">
        <w:rPr>
          <w:rFonts w:ascii="Arial" w:hAnsi="Arial" w:cs="Arial"/>
          <w:sz w:val="16"/>
          <w:szCs w:val="16"/>
        </w:rPr>
        <w:t xml:space="preserve"> №1.</w:t>
      </w:r>
    </w:p>
    <w:p w:rsidR="004D69CE" w:rsidRPr="00F937C9" w:rsidRDefault="00E36434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F937C9">
        <w:rPr>
          <w:rFonts w:ascii="Arial" w:hAnsi="Arial" w:cs="Arial"/>
          <w:sz w:val="16"/>
          <w:szCs w:val="16"/>
        </w:rPr>
        <w:t>3</w:t>
      </w:r>
      <w:r w:rsidR="004D69CE" w:rsidRPr="00F937C9">
        <w:rPr>
          <w:rFonts w:ascii="Arial" w:hAnsi="Arial" w:cs="Arial"/>
          <w:sz w:val="16"/>
          <w:szCs w:val="16"/>
        </w:rPr>
        <w:t xml:space="preserve">. </w:t>
      </w:r>
      <w:r w:rsidR="004D69CE" w:rsidRPr="00F937C9">
        <w:rPr>
          <w:rStyle w:val="FontStyle14"/>
          <w:rFonts w:ascii="Arial" w:hAnsi="Arial" w:cs="Arial"/>
          <w:sz w:val="16"/>
          <w:szCs w:val="16"/>
        </w:rPr>
        <w:t>Продажа имущества Должника осуществляется в порядке, установленном ст.110, 111 Федерального закона «О несостоятельности (банкротстве)» от 26.10.2002 № 127-ФЗ (далее - Законодательство о банкротстве), Порядком проведения торгов в электронной форме по продаже имущества или предприятия должников в ходе процедур, применяемых в деле о банкротстве и настоящим Положением, путем проведения открытых по составу участников торгов в форме аукциона с открытой формой подачи предложения о цене на электронной торговой площадке ООО «Сибирская торговая</w:t>
      </w:r>
      <w:r w:rsidR="007922F1" w:rsidRPr="00F937C9">
        <w:rPr>
          <w:rStyle w:val="FontStyle14"/>
          <w:rFonts w:ascii="Arial" w:hAnsi="Arial" w:cs="Arial"/>
          <w:sz w:val="16"/>
          <w:szCs w:val="16"/>
        </w:rPr>
        <w:t xml:space="preserve"> </w:t>
      </w:r>
      <w:r w:rsidR="004D69CE" w:rsidRPr="00F937C9">
        <w:rPr>
          <w:rStyle w:val="FontStyle14"/>
          <w:rFonts w:ascii="Arial" w:hAnsi="Arial" w:cs="Arial"/>
          <w:sz w:val="16"/>
          <w:szCs w:val="16"/>
        </w:rPr>
        <w:t xml:space="preserve">площадка» , по адресу в сети Интернет: </w:t>
      </w:r>
      <w:r w:rsidR="004D69CE" w:rsidRPr="00F937C9">
        <w:rPr>
          <w:rFonts w:ascii="Arial" w:hAnsi="Arial" w:cs="Arial"/>
          <w:sz w:val="16"/>
          <w:szCs w:val="16"/>
        </w:rPr>
        <w:t>sibtoptrade.ru.</w:t>
      </w:r>
    </w:p>
    <w:p w:rsidR="004C7DAA" w:rsidRPr="00F937C9" w:rsidRDefault="00E36434" w:rsidP="00F937C9">
      <w:pPr>
        <w:spacing w:line="0" w:lineRule="atLeast"/>
        <w:ind w:firstLine="567"/>
        <w:jc w:val="both"/>
        <w:rPr>
          <w:rStyle w:val="FontStyle14"/>
          <w:rFonts w:ascii="Arial" w:hAnsi="Arial" w:cs="Arial"/>
          <w:sz w:val="16"/>
          <w:szCs w:val="16"/>
        </w:rPr>
      </w:pPr>
      <w:r w:rsidRPr="00F937C9">
        <w:rPr>
          <w:rFonts w:ascii="Arial" w:hAnsi="Arial" w:cs="Arial"/>
          <w:sz w:val="16"/>
          <w:szCs w:val="16"/>
        </w:rPr>
        <w:t>4</w:t>
      </w:r>
      <w:r w:rsidR="004D69CE" w:rsidRPr="00F937C9">
        <w:rPr>
          <w:rFonts w:ascii="Arial" w:hAnsi="Arial" w:cs="Arial"/>
          <w:sz w:val="16"/>
          <w:szCs w:val="16"/>
        </w:rPr>
        <w:t xml:space="preserve">. </w:t>
      </w:r>
      <w:r w:rsidR="004D69CE" w:rsidRPr="00F937C9">
        <w:rPr>
          <w:rStyle w:val="FontStyle14"/>
          <w:rFonts w:ascii="Arial" w:hAnsi="Arial" w:cs="Arial"/>
          <w:bCs/>
          <w:iCs/>
          <w:sz w:val="16"/>
          <w:szCs w:val="16"/>
        </w:rPr>
        <w:t xml:space="preserve">Имущество реализуется </w:t>
      </w:r>
      <w:r w:rsidR="003967CA" w:rsidRPr="00F937C9">
        <w:rPr>
          <w:rStyle w:val="FontStyle14"/>
          <w:rFonts w:ascii="Arial" w:hAnsi="Arial" w:cs="Arial"/>
          <w:bCs/>
          <w:iCs/>
          <w:sz w:val="16"/>
          <w:szCs w:val="16"/>
        </w:rPr>
        <w:t>согласно</w:t>
      </w:r>
      <w:r w:rsidR="004D69CE" w:rsidRPr="00F937C9">
        <w:rPr>
          <w:rStyle w:val="FontStyle14"/>
          <w:rFonts w:ascii="Arial" w:hAnsi="Arial" w:cs="Arial"/>
          <w:bCs/>
          <w:iCs/>
          <w:sz w:val="16"/>
          <w:szCs w:val="16"/>
        </w:rPr>
        <w:t xml:space="preserve"> лот</w:t>
      </w:r>
      <w:r w:rsidR="003967CA" w:rsidRPr="00F937C9">
        <w:rPr>
          <w:rStyle w:val="FontStyle14"/>
          <w:rFonts w:ascii="Arial" w:hAnsi="Arial" w:cs="Arial"/>
          <w:bCs/>
          <w:iCs/>
          <w:sz w:val="16"/>
          <w:szCs w:val="16"/>
        </w:rPr>
        <w:t>а</w:t>
      </w:r>
      <w:r w:rsidR="004D69CE" w:rsidRPr="00F937C9">
        <w:rPr>
          <w:rStyle w:val="FontStyle14"/>
          <w:rFonts w:ascii="Arial" w:hAnsi="Arial" w:cs="Arial"/>
          <w:bCs/>
          <w:iCs/>
          <w:sz w:val="16"/>
          <w:szCs w:val="16"/>
        </w:rPr>
        <w:t>м</w:t>
      </w:r>
      <w:r w:rsidR="003967CA" w:rsidRPr="00F937C9">
        <w:rPr>
          <w:rStyle w:val="FontStyle14"/>
          <w:rFonts w:ascii="Arial" w:hAnsi="Arial" w:cs="Arial"/>
          <w:bCs/>
          <w:iCs/>
          <w:sz w:val="16"/>
          <w:szCs w:val="16"/>
        </w:rPr>
        <w:t xml:space="preserve"> по стоимости</w:t>
      </w:r>
      <w:r w:rsidR="004D69CE" w:rsidRPr="00F937C9">
        <w:rPr>
          <w:rStyle w:val="FontStyle14"/>
          <w:rFonts w:ascii="Arial" w:hAnsi="Arial" w:cs="Arial"/>
          <w:bCs/>
          <w:iCs/>
          <w:sz w:val="16"/>
          <w:szCs w:val="16"/>
        </w:rPr>
        <w:t xml:space="preserve">, </w:t>
      </w:r>
      <w:r w:rsidR="003967CA" w:rsidRPr="00F937C9">
        <w:rPr>
          <w:rStyle w:val="FontStyle14"/>
          <w:rFonts w:ascii="Arial" w:hAnsi="Arial" w:cs="Arial"/>
          <w:bCs/>
          <w:iCs/>
          <w:sz w:val="16"/>
          <w:szCs w:val="16"/>
        </w:rPr>
        <w:t>указанным в</w:t>
      </w:r>
      <w:r w:rsidR="004D69CE" w:rsidRPr="00F937C9">
        <w:rPr>
          <w:rStyle w:val="FontStyle14"/>
          <w:rFonts w:ascii="Arial" w:hAnsi="Arial" w:cs="Arial"/>
          <w:bCs/>
          <w:iCs/>
          <w:sz w:val="16"/>
          <w:szCs w:val="16"/>
        </w:rPr>
        <w:t xml:space="preserve"> Приложени</w:t>
      </w:r>
      <w:r w:rsidR="003967CA" w:rsidRPr="00F937C9">
        <w:rPr>
          <w:rStyle w:val="FontStyle14"/>
          <w:rFonts w:ascii="Arial" w:hAnsi="Arial" w:cs="Arial"/>
          <w:bCs/>
          <w:iCs/>
          <w:sz w:val="16"/>
          <w:szCs w:val="16"/>
        </w:rPr>
        <w:t>и</w:t>
      </w:r>
      <w:r w:rsidR="004D69CE" w:rsidRPr="00F937C9">
        <w:rPr>
          <w:rStyle w:val="FontStyle14"/>
          <w:rFonts w:ascii="Arial" w:hAnsi="Arial" w:cs="Arial"/>
          <w:bCs/>
          <w:iCs/>
          <w:sz w:val="16"/>
          <w:szCs w:val="16"/>
        </w:rPr>
        <w:t xml:space="preserve"> №1 к настоящему Положению.</w:t>
      </w:r>
    </w:p>
    <w:p w:rsidR="004C7DAA" w:rsidRPr="00F937C9" w:rsidRDefault="00E36434" w:rsidP="00F937C9">
      <w:pPr>
        <w:spacing w:line="0" w:lineRule="atLeast"/>
        <w:ind w:firstLine="567"/>
        <w:jc w:val="both"/>
        <w:rPr>
          <w:rStyle w:val="FontStyle14"/>
          <w:rFonts w:ascii="Arial" w:hAnsi="Arial" w:cs="Arial"/>
          <w:sz w:val="16"/>
          <w:szCs w:val="16"/>
        </w:rPr>
      </w:pPr>
      <w:r w:rsidRPr="00F937C9">
        <w:rPr>
          <w:rStyle w:val="FontStyle14"/>
          <w:rFonts w:ascii="Arial" w:hAnsi="Arial" w:cs="Arial"/>
          <w:sz w:val="16"/>
          <w:szCs w:val="16"/>
        </w:rPr>
        <w:t>5</w:t>
      </w:r>
      <w:r w:rsidR="004C7DAA" w:rsidRPr="00F937C9">
        <w:rPr>
          <w:rStyle w:val="FontStyle14"/>
          <w:rFonts w:ascii="Arial" w:hAnsi="Arial" w:cs="Arial"/>
          <w:sz w:val="16"/>
          <w:szCs w:val="16"/>
        </w:rPr>
        <w:t xml:space="preserve">. </w:t>
      </w:r>
      <w:r w:rsidR="004D69CE" w:rsidRPr="00F937C9">
        <w:rPr>
          <w:rStyle w:val="FontStyle14"/>
          <w:rFonts w:ascii="Arial" w:hAnsi="Arial" w:cs="Arial"/>
          <w:sz w:val="16"/>
          <w:szCs w:val="16"/>
        </w:rPr>
        <w:t>Выигравшим аукцион признается участник, предложивший наиболее высокую цену за продаваемое имущество (далее - победитель аукциона).</w:t>
      </w:r>
    </w:p>
    <w:p w:rsidR="004C7DAA" w:rsidRPr="00F937C9" w:rsidRDefault="00E36434" w:rsidP="00F937C9">
      <w:pPr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r w:rsidRPr="00F937C9">
        <w:rPr>
          <w:rStyle w:val="FontStyle14"/>
          <w:rFonts w:ascii="Arial" w:hAnsi="Arial" w:cs="Arial"/>
          <w:sz w:val="16"/>
          <w:szCs w:val="16"/>
        </w:rPr>
        <w:t>6</w:t>
      </w:r>
      <w:r w:rsidR="004C7DAA" w:rsidRPr="00F937C9">
        <w:rPr>
          <w:rStyle w:val="FontStyle14"/>
          <w:rFonts w:ascii="Arial" w:hAnsi="Arial" w:cs="Arial"/>
          <w:sz w:val="16"/>
          <w:szCs w:val="16"/>
        </w:rPr>
        <w:t xml:space="preserve">. </w:t>
      </w:r>
      <w:r w:rsidR="004D69CE" w:rsidRPr="00F937C9">
        <w:rPr>
          <w:rStyle w:val="FontStyle14"/>
          <w:rFonts w:ascii="Arial" w:hAnsi="Arial" w:cs="Arial"/>
          <w:sz w:val="16"/>
          <w:szCs w:val="16"/>
        </w:rPr>
        <w:t>Покупателями имущества могут выступать любые юридические и физические лица, а также иностранные граждане и юридические лица, имеющие право быть покупателями в соответствии с законодательством РФ.</w:t>
      </w:r>
      <w:r w:rsidR="004D69CE" w:rsidRPr="00F937C9">
        <w:rPr>
          <w:rStyle w:val="FontStyle11"/>
          <w:rFonts w:ascii="Arial" w:hAnsi="Arial" w:cs="Arial"/>
          <w:sz w:val="16"/>
          <w:szCs w:val="16"/>
        </w:rPr>
        <w:t xml:space="preserve"> </w:t>
      </w:r>
    </w:p>
    <w:p w:rsidR="007768D9" w:rsidRPr="00F937C9" w:rsidRDefault="00E36434" w:rsidP="00F937C9">
      <w:pPr>
        <w:spacing w:line="0" w:lineRule="atLeast"/>
        <w:ind w:firstLine="567"/>
        <w:jc w:val="both"/>
        <w:rPr>
          <w:rFonts w:ascii="Arial" w:hAnsi="Arial" w:cs="Arial"/>
          <w:b/>
          <w:sz w:val="16"/>
          <w:szCs w:val="16"/>
        </w:rPr>
      </w:pPr>
      <w:r w:rsidRPr="00F937C9">
        <w:rPr>
          <w:rStyle w:val="FontStyle11"/>
          <w:rFonts w:ascii="Arial" w:hAnsi="Arial" w:cs="Arial"/>
          <w:sz w:val="16"/>
          <w:szCs w:val="16"/>
        </w:rPr>
        <w:t>7</w:t>
      </w:r>
      <w:r w:rsidR="004C7DAA" w:rsidRPr="00F937C9">
        <w:rPr>
          <w:rStyle w:val="FontStyle11"/>
          <w:rFonts w:ascii="Arial" w:hAnsi="Arial" w:cs="Arial"/>
          <w:sz w:val="16"/>
          <w:szCs w:val="16"/>
        </w:rPr>
        <w:t xml:space="preserve">. </w:t>
      </w:r>
      <w:r w:rsidR="007768D9" w:rsidRPr="00F937C9">
        <w:rPr>
          <w:rStyle w:val="FontStyle11"/>
          <w:rFonts w:ascii="Arial" w:hAnsi="Arial" w:cs="Arial"/>
          <w:sz w:val="16"/>
          <w:szCs w:val="16"/>
        </w:rPr>
        <w:t xml:space="preserve">Организатором торгов выступает </w:t>
      </w:r>
      <w:r w:rsidR="007768D9" w:rsidRPr="00F937C9">
        <w:rPr>
          <w:rFonts w:ascii="Arial" w:hAnsi="Arial" w:cs="Arial"/>
          <w:sz w:val="16"/>
          <w:szCs w:val="16"/>
        </w:rPr>
        <w:t xml:space="preserve">Дорофеева Вера Александровна – конкурный управляющий </w:t>
      </w:r>
      <w:r w:rsidR="00F937C9" w:rsidRPr="00F937C9">
        <w:rPr>
          <w:rFonts w:ascii="Arial" w:hAnsi="Arial" w:cs="Arial"/>
          <w:sz w:val="16"/>
          <w:szCs w:val="16"/>
        </w:rPr>
        <w:t>КПК «СК»</w:t>
      </w:r>
      <w:r w:rsidR="007768D9" w:rsidRPr="00F937C9">
        <w:rPr>
          <w:rFonts w:ascii="Arial" w:hAnsi="Arial" w:cs="Arial"/>
          <w:sz w:val="16"/>
          <w:szCs w:val="16"/>
        </w:rPr>
        <w:t>, член Ассоциации "Саморегулируемая организация арбитражных управляющих Центрального Федерального округа", регистрационный номер в реестре арбитражных управляющих Ассоциации 516, ИНН 212900035026, адрес для направления корреспонденции: 428003, г. Чебоксары, ул. Текстильщиков, д. 8, офис 217, E-</w:t>
      </w:r>
      <w:proofErr w:type="spellStart"/>
      <w:r w:rsidR="007768D9" w:rsidRPr="00F937C9">
        <w:rPr>
          <w:rFonts w:ascii="Arial" w:hAnsi="Arial" w:cs="Arial"/>
          <w:sz w:val="16"/>
          <w:szCs w:val="16"/>
        </w:rPr>
        <w:t>mail</w:t>
      </w:r>
      <w:proofErr w:type="spellEnd"/>
      <w:r w:rsidR="007768D9" w:rsidRPr="00F937C9">
        <w:rPr>
          <w:rFonts w:ascii="Arial" w:hAnsi="Arial" w:cs="Arial"/>
          <w:sz w:val="16"/>
          <w:szCs w:val="16"/>
        </w:rPr>
        <w:t xml:space="preserve">: </w:t>
      </w:r>
      <w:hyperlink r:id="rId8" w:history="1">
        <w:r w:rsidR="007768D9" w:rsidRPr="00F937C9">
          <w:rPr>
            <w:rStyle w:val="a5"/>
            <w:rFonts w:ascii="Arial" w:hAnsi="Arial" w:cs="Arial"/>
            <w:color w:val="auto"/>
            <w:sz w:val="16"/>
            <w:szCs w:val="16"/>
            <w:shd w:val="clear" w:color="auto" w:fill="FFFFFF"/>
          </w:rPr>
          <w:t>centrdolg@bk.ru</w:t>
        </w:r>
      </w:hyperlink>
      <w:r w:rsidR="007768D9" w:rsidRPr="00F937C9">
        <w:rPr>
          <w:rFonts w:ascii="Arial" w:hAnsi="Arial" w:cs="Arial"/>
          <w:sz w:val="16"/>
          <w:szCs w:val="16"/>
        </w:rPr>
        <w:t>.</w:t>
      </w:r>
    </w:p>
    <w:p w:rsidR="007768D9" w:rsidRPr="00F937C9" w:rsidRDefault="007768D9" w:rsidP="00F937C9">
      <w:pPr>
        <w:pStyle w:val="Default"/>
        <w:spacing w:line="0" w:lineRule="atLeast"/>
        <w:ind w:firstLine="567"/>
        <w:jc w:val="both"/>
        <w:rPr>
          <w:rFonts w:ascii="Arial" w:hAnsi="Arial" w:cs="Arial"/>
          <w:color w:val="auto"/>
          <w:sz w:val="16"/>
          <w:szCs w:val="16"/>
        </w:rPr>
      </w:pPr>
      <w:r w:rsidRPr="00F937C9">
        <w:rPr>
          <w:rFonts w:ascii="Arial" w:hAnsi="Arial" w:cs="Arial"/>
          <w:color w:val="auto"/>
          <w:sz w:val="16"/>
          <w:szCs w:val="16"/>
        </w:rPr>
        <w:t xml:space="preserve">Организатор торгов для проведения торгов использует расчетный счет </w:t>
      </w:r>
      <w:r w:rsidR="00F937C9" w:rsidRPr="00F937C9">
        <w:rPr>
          <w:rFonts w:ascii="Arial" w:hAnsi="Arial" w:cs="Arial"/>
          <w:sz w:val="16"/>
          <w:szCs w:val="16"/>
        </w:rPr>
        <w:t>КПК «СК»</w:t>
      </w:r>
      <w:r w:rsidRPr="00F937C9">
        <w:rPr>
          <w:rFonts w:ascii="Arial" w:hAnsi="Arial" w:cs="Arial"/>
          <w:color w:val="auto"/>
          <w:sz w:val="16"/>
          <w:szCs w:val="16"/>
        </w:rPr>
        <w:t>.</w:t>
      </w:r>
    </w:p>
    <w:p w:rsidR="000C26EA" w:rsidRPr="00F937C9" w:rsidRDefault="00E36434" w:rsidP="00F937C9">
      <w:pPr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r w:rsidRPr="00F937C9">
        <w:rPr>
          <w:rStyle w:val="FontStyle11"/>
          <w:rFonts w:ascii="Arial" w:hAnsi="Arial" w:cs="Arial"/>
          <w:sz w:val="16"/>
          <w:szCs w:val="16"/>
        </w:rPr>
        <w:t>8</w:t>
      </w:r>
      <w:r w:rsidR="004D69CE" w:rsidRPr="00F937C9">
        <w:rPr>
          <w:rStyle w:val="FontStyle11"/>
          <w:rFonts w:ascii="Arial" w:hAnsi="Arial" w:cs="Arial"/>
          <w:sz w:val="16"/>
          <w:szCs w:val="16"/>
        </w:rPr>
        <w:t xml:space="preserve">. Размер задатка для участия в торгах устанавливается в сумме </w:t>
      </w:r>
      <w:r w:rsidR="003967CA" w:rsidRPr="00F937C9">
        <w:rPr>
          <w:rStyle w:val="FontStyle11"/>
          <w:rFonts w:ascii="Arial" w:hAnsi="Arial" w:cs="Arial"/>
          <w:sz w:val="16"/>
          <w:szCs w:val="16"/>
        </w:rPr>
        <w:t>2</w:t>
      </w:r>
      <w:r w:rsidR="004D69CE" w:rsidRPr="00F937C9">
        <w:rPr>
          <w:rStyle w:val="FontStyle11"/>
          <w:rFonts w:ascii="Arial" w:hAnsi="Arial" w:cs="Arial"/>
          <w:sz w:val="16"/>
          <w:szCs w:val="16"/>
        </w:rPr>
        <w:t>0% от цены лота.</w:t>
      </w:r>
    </w:p>
    <w:p w:rsidR="000C26EA" w:rsidRPr="00F937C9" w:rsidRDefault="004D69CE" w:rsidP="00F937C9">
      <w:pPr>
        <w:pStyle w:val="Default"/>
        <w:spacing w:line="0" w:lineRule="atLeast"/>
        <w:ind w:firstLine="567"/>
        <w:jc w:val="both"/>
        <w:rPr>
          <w:rStyle w:val="FontStyle11"/>
          <w:rFonts w:ascii="Arial" w:hAnsi="Arial" w:cs="Arial"/>
          <w:color w:val="auto"/>
          <w:sz w:val="16"/>
          <w:szCs w:val="16"/>
        </w:rPr>
      </w:pPr>
      <w:r w:rsidRPr="00F937C9">
        <w:rPr>
          <w:rStyle w:val="FontStyle11"/>
          <w:rFonts w:ascii="Arial" w:hAnsi="Arial" w:cs="Arial"/>
          <w:color w:val="auto"/>
          <w:sz w:val="16"/>
          <w:szCs w:val="16"/>
        </w:rPr>
        <w:t>Шаг аукциона, повышающий 5% от цены лота.</w:t>
      </w:r>
    </w:p>
    <w:p w:rsidR="004D69CE" w:rsidRPr="00F937C9" w:rsidRDefault="00E36434" w:rsidP="00F937C9">
      <w:pPr>
        <w:pStyle w:val="Default"/>
        <w:spacing w:line="0" w:lineRule="atLeast"/>
        <w:ind w:firstLine="567"/>
        <w:jc w:val="both"/>
        <w:rPr>
          <w:rStyle w:val="FontStyle11"/>
          <w:rFonts w:ascii="Arial" w:hAnsi="Arial" w:cs="Arial"/>
          <w:color w:val="auto"/>
          <w:sz w:val="16"/>
          <w:szCs w:val="16"/>
        </w:rPr>
      </w:pPr>
      <w:r w:rsidRPr="00F937C9">
        <w:rPr>
          <w:rStyle w:val="FontStyle11"/>
          <w:rFonts w:ascii="Arial" w:hAnsi="Arial" w:cs="Arial"/>
          <w:color w:val="auto"/>
          <w:sz w:val="16"/>
          <w:szCs w:val="16"/>
        </w:rPr>
        <w:t>9</w:t>
      </w:r>
      <w:r w:rsidR="000C26EA" w:rsidRPr="00F937C9">
        <w:rPr>
          <w:rStyle w:val="FontStyle11"/>
          <w:rFonts w:ascii="Arial" w:hAnsi="Arial" w:cs="Arial"/>
          <w:color w:val="auto"/>
          <w:sz w:val="16"/>
          <w:szCs w:val="16"/>
        </w:rPr>
        <w:t xml:space="preserve">. </w:t>
      </w:r>
      <w:r w:rsidR="004D69CE" w:rsidRPr="00F937C9">
        <w:rPr>
          <w:rStyle w:val="FontStyle11"/>
          <w:rFonts w:ascii="Arial" w:hAnsi="Arial" w:cs="Arial"/>
          <w:color w:val="auto"/>
          <w:sz w:val="16"/>
          <w:szCs w:val="16"/>
        </w:rPr>
        <w:t xml:space="preserve">Договор </w:t>
      </w:r>
      <w:r w:rsidR="00AA1923" w:rsidRPr="00F937C9">
        <w:rPr>
          <w:rStyle w:val="FontStyle11"/>
          <w:rFonts w:ascii="Arial" w:hAnsi="Arial" w:cs="Arial"/>
          <w:color w:val="auto"/>
          <w:sz w:val="16"/>
          <w:szCs w:val="16"/>
        </w:rPr>
        <w:t>уступки права (требования)</w:t>
      </w:r>
      <w:r w:rsidR="003967CA" w:rsidRPr="00F937C9">
        <w:rPr>
          <w:rStyle w:val="FontStyle11"/>
          <w:rFonts w:ascii="Arial" w:hAnsi="Arial" w:cs="Arial"/>
          <w:color w:val="auto"/>
          <w:sz w:val="16"/>
          <w:szCs w:val="16"/>
        </w:rPr>
        <w:t>/договор купли-продажи</w:t>
      </w:r>
      <w:r w:rsidR="004D69CE" w:rsidRPr="00F937C9">
        <w:rPr>
          <w:rStyle w:val="FontStyle11"/>
          <w:rFonts w:ascii="Arial" w:hAnsi="Arial" w:cs="Arial"/>
          <w:color w:val="auto"/>
          <w:sz w:val="16"/>
          <w:szCs w:val="16"/>
        </w:rPr>
        <w:t xml:space="preserve"> подписывается </w:t>
      </w:r>
      <w:r w:rsidR="001B23DE" w:rsidRPr="00F937C9">
        <w:rPr>
          <w:rFonts w:ascii="Arial" w:eastAsia="Arial" w:hAnsi="Arial" w:cs="Arial"/>
          <w:color w:val="auto"/>
          <w:sz w:val="16"/>
          <w:szCs w:val="16"/>
        </w:rPr>
        <w:t>в течение 5 дней с момента его получения</w:t>
      </w:r>
      <w:r w:rsidR="001B23DE" w:rsidRPr="00F937C9">
        <w:rPr>
          <w:rStyle w:val="FontStyle11"/>
          <w:rFonts w:ascii="Arial" w:hAnsi="Arial" w:cs="Arial"/>
          <w:color w:val="auto"/>
          <w:sz w:val="16"/>
          <w:szCs w:val="16"/>
        </w:rPr>
        <w:t>, путем направления его электронной почтой в форме электронного документа, но не позднее</w:t>
      </w:r>
      <w:r w:rsidR="004D69CE" w:rsidRPr="00F937C9">
        <w:rPr>
          <w:rStyle w:val="FontStyle11"/>
          <w:rFonts w:ascii="Arial" w:hAnsi="Arial" w:cs="Arial"/>
          <w:color w:val="auto"/>
          <w:sz w:val="16"/>
          <w:szCs w:val="16"/>
        </w:rPr>
        <w:t xml:space="preserve"> </w:t>
      </w:r>
      <w:r w:rsidR="008C740E" w:rsidRPr="00F937C9">
        <w:rPr>
          <w:rStyle w:val="FontStyle11"/>
          <w:rFonts w:ascii="Arial" w:hAnsi="Arial" w:cs="Arial"/>
          <w:color w:val="auto"/>
          <w:sz w:val="16"/>
          <w:szCs w:val="16"/>
        </w:rPr>
        <w:t>30</w:t>
      </w:r>
      <w:r w:rsidR="004D69CE" w:rsidRPr="00F937C9">
        <w:rPr>
          <w:rStyle w:val="FontStyle11"/>
          <w:rFonts w:ascii="Arial" w:hAnsi="Arial" w:cs="Arial"/>
          <w:color w:val="auto"/>
          <w:sz w:val="16"/>
          <w:szCs w:val="16"/>
        </w:rPr>
        <w:t xml:space="preserve"> календарных дней с даты подписания протокола об итогах торгов. Оплата имущества должна быть осуществлена покупателем в течение 30 дней со дня подписания договора </w:t>
      </w:r>
      <w:r w:rsidR="00AA1923" w:rsidRPr="00F937C9">
        <w:rPr>
          <w:rStyle w:val="FontStyle11"/>
          <w:rFonts w:ascii="Arial" w:hAnsi="Arial" w:cs="Arial"/>
          <w:color w:val="auto"/>
          <w:sz w:val="16"/>
          <w:szCs w:val="16"/>
        </w:rPr>
        <w:t>уступки права (требования</w:t>
      </w:r>
      <w:r w:rsidR="00AA314D" w:rsidRPr="00F937C9">
        <w:rPr>
          <w:rStyle w:val="FontStyle11"/>
          <w:rFonts w:ascii="Arial" w:hAnsi="Arial" w:cs="Arial"/>
          <w:color w:val="auto"/>
          <w:sz w:val="16"/>
          <w:szCs w:val="16"/>
        </w:rPr>
        <w:t>)/договор купли-продажи</w:t>
      </w:r>
      <w:r w:rsidR="004D69CE" w:rsidRPr="00F937C9">
        <w:rPr>
          <w:rStyle w:val="FontStyle11"/>
          <w:rFonts w:ascii="Arial" w:hAnsi="Arial" w:cs="Arial"/>
          <w:color w:val="auto"/>
          <w:sz w:val="16"/>
          <w:szCs w:val="16"/>
        </w:rPr>
        <w:t>.</w:t>
      </w:r>
    </w:p>
    <w:p w:rsidR="001B23DE" w:rsidRPr="0093214B" w:rsidRDefault="001B23DE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p w:rsidR="00CF7EA0" w:rsidRPr="0093214B" w:rsidRDefault="00CF7EA0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  <w:lang w:val="en-US"/>
        </w:rPr>
        <w:t>II</w:t>
      </w:r>
      <w:r w:rsidRPr="0093214B">
        <w:rPr>
          <w:rFonts w:ascii="Arial" w:hAnsi="Arial" w:cs="Arial"/>
          <w:b/>
          <w:sz w:val="16"/>
          <w:szCs w:val="16"/>
        </w:rPr>
        <w:t>. Срок реализации имущества</w:t>
      </w:r>
    </w:p>
    <w:p w:rsidR="008C4C49" w:rsidRPr="0093214B" w:rsidRDefault="00652643" w:rsidP="001C3CE3">
      <w:pPr>
        <w:spacing w:line="0" w:lineRule="atLeast"/>
        <w:ind w:firstLine="708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10</w:t>
      </w:r>
      <w:r w:rsidR="00197A85" w:rsidRPr="0093214B">
        <w:rPr>
          <w:rFonts w:ascii="Arial" w:hAnsi="Arial" w:cs="Arial"/>
          <w:sz w:val="16"/>
          <w:szCs w:val="16"/>
        </w:rPr>
        <w:t xml:space="preserve">. Общий срок продажи </w:t>
      </w:r>
      <w:r w:rsidR="00CF7EA0" w:rsidRPr="0093214B">
        <w:rPr>
          <w:rFonts w:ascii="Arial" w:hAnsi="Arial" w:cs="Arial"/>
          <w:sz w:val="16"/>
          <w:szCs w:val="16"/>
        </w:rPr>
        <w:t xml:space="preserve">имущества устанавливается с даты утверждения настоящего Положения до даты завершения процедуры </w:t>
      </w:r>
      <w:r w:rsidR="00EC76AF" w:rsidRPr="0093214B">
        <w:rPr>
          <w:rFonts w:ascii="Arial" w:hAnsi="Arial" w:cs="Arial"/>
          <w:sz w:val="16"/>
          <w:szCs w:val="16"/>
        </w:rPr>
        <w:t>конкурсного производства</w:t>
      </w:r>
      <w:r w:rsidR="00CF7EA0" w:rsidRPr="0093214B">
        <w:rPr>
          <w:rFonts w:ascii="Arial" w:hAnsi="Arial" w:cs="Arial"/>
          <w:sz w:val="16"/>
          <w:szCs w:val="16"/>
        </w:rPr>
        <w:t>. Первые торги</w:t>
      </w:r>
      <w:r w:rsidR="006C0657" w:rsidRPr="0093214B">
        <w:rPr>
          <w:rFonts w:ascii="Arial" w:hAnsi="Arial" w:cs="Arial"/>
          <w:sz w:val="16"/>
          <w:szCs w:val="16"/>
        </w:rPr>
        <w:t xml:space="preserve"> проводятся в срок не позднее 3</w:t>
      </w:r>
      <w:r w:rsidR="00CF7EA0" w:rsidRPr="0093214B">
        <w:rPr>
          <w:rFonts w:ascii="Arial" w:hAnsi="Arial" w:cs="Arial"/>
          <w:sz w:val="16"/>
          <w:szCs w:val="16"/>
        </w:rPr>
        <w:t xml:space="preserve"> </w:t>
      </w:r>
      <w:r w:rsidR="00F56D38" w:rsidRPr="0093214B">
        <w:rPr>
          <w:rFonts w:ascii="Arial" w:hAnsi="Arial" w:cs="Arial"/>
          <w:sz w:val="16"/>
          <w:szCs w:val="16"/>
        </w:rPr>
        <w:t>(</w:t>
      </w:r>
      <w:r w:rsidR="006C0657" w:rsidRPr="0093214B">
        <w:rPr>
          <w:rFonts w:ascii="Arial" w:hAnsi="Arial" w:cs="Arial"/>
          <w:sz w:val="16"/>
          <w:szCs w:val="16"/>
        </w:rPr>
        <w:t>трех</w:t>
      </w:r>
      <w:r w:rsidR="00F56D38" w:rsidRPr="0093214B">
        <w:rPr>
          <w:rFonts w:ascii="Arial" w:hAnsi="Arial" w:cs="Arial"/>
          <w:sz w:val="16"/>
          <w:szCs w:val="16"/>
        </w:rPr>
        <w:t>) месяцев</w:t>
      </w:r>
      <w:r w:rsidR="00CF7EA0" w:rsidRPr="0093214B">
        <w:rPr>
          <w:rFonts w:ascii="Arial" w:hAnsi="Arial" w:cs="Arial"/>
          <w:sz w:val="16"/>
          <w:szCs w:val="16"/>
        </w:rPr>
        <w:t xml:space="preserve"> с даты утверждения настоящего Положения</w:t>
      </w:r>
      <w:r w:rsidR="00425926" w:rsidRPr="0093214B">
        <w:rPr>
          <w:rFonts w:ascii="Arial" w:hAnsi="Arial" w:cs="Arial"/>
          <w:sz w:val="16"/>
          <w:szCs w:val="16"/>
        </w:rPr>
        <w:t xml:space="preserve">. </w:t>
      </w:r>
      <w:r w:rsidR="00CF7EA0" w:rsidRPr="0093214B">
        <w:rPr>
          <w:rFonts w:ascii="Arial" w:hAnsi="Arial" w:cs="Arial"/>
          <w:sz w:val="16"/>
          <w:szCs w:val="16"/>
        </w:rPr>
        <w:t>Повторны</w:t>
      </w:r>
      <w:r w:rsidR="00F56D38" w:rsidRPr="0093214B">
        <w:rPr>
          <w:rFonts w:ascii="Arial" w:hAnsi="Arial" w:cs="Arial"/>
          <w:sz w:val="16"/>
          <w:szCs w:val="16"/>
        </w:rPr>
        <w:t xml:space="preserve">е торги проводятся не позднее </w:t>
      </w:r>
      <w:r w:rsidR="006C0657" w:rsidRPr="0093214B">
        <w:rPr>
          <w:rFonts w:ascii="Arial" w:hAnsi="Arial" w:cs="Arial"/>
          <w:sz w:val="16"/>
          <w:szCs w:val="16"/>
        </w:rPr>
        <w:t>2</w:t>
      </w:r>
      <w:r w:rsidR="00F56D38" w:rsidRPr="0093214B">
        <w:rPr>
          <w:rFonts w:ascii="Arial" w:hAnsi="Arial" w:cs="Arial"/>
          <w:sz w:val="16"/>
          <w:szCs w:val="16"/>
        </w:rPr>
        <w:t xml:space="preserve"> (</w:t>
      </w:r>
      <w:r w:rsidR="006C0657" w:rsidRPr="0093214B">
        <w:rPr>
          <w:rFonts w:ascii="Arial" w:hAnsi="Arial" w:cs="Arial"/>
          <w:sz w:val="16"/>
          <w:szCs w:val="16"/>
        </w:rPr>
        <w:t>двух</w:t>
      </w:r>
      <w:r w:rsidR="00F56D38" w:rsidRPr="0093214B">
        <w:rPr>
          <w:rFonts w:ascii="Arial" w:hAnsi="Arial" w:cs="Arial"/>
          <w:sz w:val="16"/>
          <w:szCs w:val="16"/>
        </w:rPr>
        <w:t>)</w:t>
      </w:r>
      <w:r w:rsidR="00CF7EA0" w:rsidRPr="0093214B">
        <w:rPr>
          <w:rFonts w:ascii="Arial" w:hAnsi="Arial" w:cs="Arial"/>
          <w:sz w:val="16"/>
          <w:szCs w:val="16"/>
        </w:rPr>
        <w:t xml:space="preserve"> </w:t>
      </w:r>
      <w:r w:rsidR="006C0657" w:rsidRPr="0093214B">
        <w:rPr>
          <w:rFonts w:ascii="Arial" w:hAnsi="Arial" w:cs="Arial"/>
          <w:sz w:val="16"/>
          <w:szCs w:val="16"/>
        </w:rPr>
        <w:t xml:space="preserve">месяцев </w:t>
      </w:r>
      <w:r w:rsidR="00CF7EA0" w:rsidRPr="0093214B">
        <w:rPr>
          <w:rFonts w:ascii="Arial" w:hAnsi="Arial" w:cs="Arial"/>
          <w:sz w:val="16"/>
          <w:szCs w:val="16"/>
        </w:rPr>
        <w:t xml:space="preserve">с даты подведения итогов первых торгов. </w:t>
      </w:r>
      <w:r w:rsidR="008C4C49" w:rsidRPr="0093214B">
        <w:rPr>
          <w:rFonts w:ascii="Arial" w:hAnsi="Arial" w:cs="Arial"/>
          <w:sz w:val="16"/>
          <w:szCs w:val="16"/>
        </w:rPr>
        <w:t xml:space="preserve">В случае, если повторные торги по продаже имущества должника признаны несостоявшимися, или договор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8C4C49" w:rsidRPr="0093214B">
        <w:rPr>
          <w:rFonts w:ascii="Arial" w:hAnsi="Arial" w:cs="Arial"/>
          <w:sz w:val="16"/>
          <w:szCs w:val="16"/>
        </w:rPr>
        <w:t xml:space="preserve">не был заключен с их единственным участником, а также в случае не заключения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8C4C49" w:rsidRPr="0093214B">
        <w:rPr>
          <w:rFonts w:ascii="Arial" w:hAnsi="Arial" w:cs="Arial"/>
          <w:sz w:val="16"/>
          <w:szCs w:val="16"/>
        </w:rPr>
        <w:t>по результатам повторных торгов, продаваемое на торгах имущество должника подлежит продаже посредством публичного предложения.</w:t>
      </w:r>
    </w:p>
    <w:p w:rsidR="00D010AD" w:rsidRPr="0093214B" w:rsidRDefault="00D010AD" w:rsidP="001C3CE3">
      <w:pPr>
        <w:pStyle w:val="2"/>
        <w:spacing w:line="0" w:lineRule="atLeast"/>
        <w:rPr>
          <w:rFonts w:ascii="Arial" w:hAnsi="Arial" w:cs="Arial"/>
          <w:sz w:val="16"/>
          <w:szCs w:val="16"/>
        </w:rPr>
      </w:pPr>
    </w:p>
    <w:p w:rsidR="00CF7EA0" w:rsidRPr="0093214B" w:rsidRDefault="00CF7EA0" w:rsidP="001C3CE3">
      <w:pPr>
        <w:pStyle w:val="2"/>
        <w:spacing w:line="0" w:lineRule="atLeast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  <w:lang w:val="en-US"/>
        </w:rPr>
        <w:t>III</w:t>
      </w:r>
      <w:r w:rsidRPr="0093214B">
        <w:rPr>
          <w:rFonts w:ascii="Arial" w:hAnsi="Arial" w:cs="Arial"/>
          <w:sz w:val="16"/>
          <w:szCs w:val="16"/>
        </w:rPr>
        <w:t>.</w:t>
      </w:r>
      <w:r w:rsidR="00055BE2" w:rsidRPr="0093214B">
        <w:rPr>
          <w:rFonts w:ascii="Arial" w:hAnsi="Arial" w:cs="Arial"/>
          <w:sz w:val="16"/>
          <w:szCs w:val="16"/>
        </w:rPr>
        <w:t xml:space="preserve"> </w:t>
      </w:r>
      <w:r w:rsidRPr="0093214B">
        <w:rPr>
          <w:rFonts w:ascii="Arial" w:hAnsi="Arial" w:cs="Arial"/>
          <w:sz w:val="16"/>
          <w:szCs w:val="16"/>
        </w:rPr>
        <w:t>Условия участия в аукционе</w:t>
      </w:r>
    </w:p>
    <w:p w:rsidR="00CF7EA0" w:rsidRPr="0093214B" w:rsidRDefault="00652643" w:rsidP="001C3CE3">
      <w:pPr>
        <w:spacing w:line="0" w:lineRule="atLeast"/>
        <w:ind w:firstLine="720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11</w:t>
      </w:r>
      <w:r w:rsidR="00CF7EA0" w:rsidRPr="0093214B">
        <w:rPr>
          <w:rFonts w:ascii="Arial" w:hAnsi="Arial" w:cs="Arial"/>
          <w:sz w:val="16"/>
          <w:szCs w:val="16"/>
        </w:rPr>
        <w:t xml:space="preserve">. К участию в торгах допускаются все юридические и физические лица, которые могут быть признаны покупателями по законодательству РФ, своевременно подавшие заявку на участие </w:t>
      </w:r>
      <w:r w:rsidR="001A7060" w:rsidRPr="0093214B">
        <w:rPr>
          <w:rFonts w:ascii="Arial" w:hAnsi="Arial" w:cs="Arial"/>
          <w:sz w:val="16"/>
          <w:szCs w:val="16"/>
        </w:rPr>
        <w:t>в торгах и перечислившие задаток</w:t>
      </w:r>
      <w:r w:rsidR="00270140" w:rsidRPr="0093214B">
        <w:rPr>
          <w:rFonts w:ascii="Arial" w:hAnsi="Arial" w:cs="Arial"/>
          <w:sz w:val="16"/>
          <w:szCs w:val="16"/>
        </w:rPr>
        <w:t xml:space="preserve"> на </w:t>
      </w:r>
      <w:r w:rsidR="00043E44" w:rsidRPr="0093214B">
        <w:rPr>
          <w:rFonts w:ascii="Arial" w:hAnsi="Arial" w:cs="Arial"/>
          <w:sz w:val="16"/>
          <w:szCs w:val="16"/>
        </w:rPr>
        <w:t>расчётный счёт должника</w:t>
      </w:r>
      <w:r w:rsidR="00CF7EA0" w:rsidRPr="0093214B">
        <w:rPr>
          <w:rFonts w:ascii="Arial" w:hAnsi="Arial" w:cs="Arial"/>
          <w:sz w:val="16"/>
          <w:szCs w:val="16"/>
        </w:rPr>
        <w:t xml:space="preserve">. </w:t>
      </w:r>
    </w:p>
    <w:p w:rsidR="00CF7EA0" w:rsidRPr="0093214B" w:rsidRDefault="00652643" w:rsidP="001C3CE3">
      <w:pPr>
        <w:spacing w:line="0" w:lineRule="atLeast"/>
        <w:ind w:firstLine="708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12</w:t>
      </w:r>
      <w:r w:rsidR="00CF7EA0" w:rsidRPr="0093214B">
        <w:rPr>
          <w:rFonts w:ascii="Arial" w:hAnsi="Arial" w:cs="Arial"/>
          <w:sz w:val="16"/>
          <w:szCs w:val="16"/>
        </w:rPr>
        <w:t>. Порядок приёма заявок регулируе</w:t>
      </w:r>
      <w:r w:rsidR="00EC76AF" w:rsidRPr="0093214B">
        <w:rPr>
          <w:rFonts w:ascii="Arial" w:hAnsi="Arial" w:cs="Arial"/>
          <w:sz w:val="16"/>
          <w:szCs w:val="16"/>
        </w:rPr>
        <w:t>тся настоящим Положением, а так</w:t>
      </w:r>
      <w:r w:rsidR="00CF7EA0" w:rsidRPr="0093214B">
        <w:rPr>
          <w:rFonts w:ascii="Arial" w:hAnsi="Arial" w:cs="Arial"/>
          <w:sz w:val="16"/>
          <w:szCs w:val="16"/>
        </w:rPr>
        <w:t xml:space="preserve">же </w:t>
      </w:r>
      <w:r w:rsidR="00265E3E" w:rsidRPr="0093214B">
        <w:rPr>
          <w:rFonts w:ascii="Arial" w:hAnsi="Arial" w:cs="Arial"/>
          <w:sz w:val="16"/>
          <w:szCs w:val="16"/>
        </w:rPr>
        <w:t>Федеральным законом «О несостоятельности (банкротстве)»</w:t>
      </w:r>
      <w:r w:rsidR="004B1ABA" w:rsidRPr="0093214B">
        <w:rPr>
          <w:rFonts w:ascii="Arial" w:hAnsi="Arial" w:cs="Arial"/>
          <w:sz w:val="16"/>
          <w:szCs w:val="16"/>
        </w:rPr>
        <w:t xml:space="preserve"> и приказом Минэкономразвития России №495 от 23.07.15</w:t>
      </w:r>
      <w:r w:rsidR="00CF7EA0" w:rsidRPr="0093214B">
        <w:rPr>
          <w:rFonts w:ascii="Arial" w:hAnsi="Arial" w:cs="Arial"/>
          <w:sz w:val="16"/>
          <w:szCs w:val="16"/>
        </w:rPr>
        <w:t>.</w:t>
      </w:r>
    </w:p>
    <w:p w:rsidR="00CF7EA0" w:rsidRPr="0093214B" w:rsidRDefault="00652643" w:rsidP="001C3CE3">
      <w:pPr>
        <w:spacing w:line="0" w:lineRule="atLeast"/>
        <w:ind w:firstLine="708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13</w:t>
      </w:r>
      <w:r w:rsidR="00CF7EA0" w:rsidRPr="0093214B">
        <w:rPr>
          <w:rFonts w:ascii="Arial" w:hAnsi="Arial" w:cs="Arial"/>
          <w:sz w:val="16"/>
          <w:szCs w:val="16"/>
        </w:rPr>
        <w:t xml:space="preserve">. Для участия в аукционе претенденты представляют Оператору электронной площадки, в установленный срок заявку на участие в торгах. 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Заявка на участие в торгах должна содержать следующие сведения: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- обязательство участника открытых торгов соблюдать требования, указанные в сообщении о проведении открытых торгов; </w:t>
      </w:r>
    </w:p>
    <w:p w:rsidR="00CF7EA0" w:rsidRPr="0093214B" w:rsidRDefault="00CF7EA0" w:rsidP="001C3CE3">
      <w:pPr>
        <w:spacing w:line="0" w:lineRule="atLeast"/>
        <w:ind w:firstLine="540"/>
        <w:jc w:val="both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-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</w:t>
      </w:r>
      <w:r w:rsidR="007246D6" w:rsidRPr="0093214B">
        <w:rPr>
          <w:rFonts w:ascii="Arial" w:hAnsi="Arial" w:cs="Arial"/>
          <w:sz w:val="16"/>
          <w:szCs w:val="16"/>
        </w:rPr>
        <w:t>я заявки на участие</w:t>
      </w:r>
      <w:r w:rsidRPr="0093214B">
        <w:rPr>
          <w:rFonts w:ascii="Arial" w:hAnsi="Arial" w:cs="Arial"/>
          <w:sz w:val="16"/>
          <w:szCs w:val="16"/>
        </w:rPr>
        <w:t xml:space="preserve">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средств, в качестве задатка, являются крупной сделкой;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- наименование, </w:t>
      </w:r>
      <w:r w:rsidR="00C42692" w:rsidRPr="0093214B">
        <w:rPr>
          <w:sz w:val="16"/>
          <w:szCs w:val="16"/>
        </w:rPr>
        <w:t xml:space="preserve">указание на </w:t>
      </w:r>
      <w:r w:rsidRPr="0093214B">
        <w:rPr>
          <w:sz w:val="16"/>
          <w:szCs w:val="16"/>
        </w:rPr>
        <w:t>организационно-правовую форму, место нахождения, почтовый адрес (для юридического лица) заявителя;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фамилию, имя, отчество, паспортные данные, сведения о месте жительства (для физического лица) заявителя;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номер контактного телефона, адрес электронной почты заявителя, идентификационный номер налогоплательщика</w:t>
      </w:r>
      <w:r w:rsidR="002F33E1" w:rsidRPr="0093214B">
        <w:rPr>
          <w:sz w:val="16"/>
          <w:szCs w:val="16"/>
        </w:rPr>
        <w:t xml:space="preserve"> (при наличии)</w:t>
      </w:r>
      <w:r w:rsidRPr="0093214B">
        <w:rPr>
          <w:sz w:val="16"/>
          <w:szCs w:val="16"/>
        </w:rPr>
        <w:t>.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сведения о наличии или об отсутствии заинтересованности заявителя по отношению к д</w:t>
      </w:r>
      <w:r w:rsidR="008B2BFA" w:rsidRPr="0093214B">
        <w:rPr>
          <w:sz w:val="16"/>
          <w:szCs w:val="16"/>
        </w:rPr>
        <w:t xml:space="preserve">олжнику, кредиторам, </w:t>
      </w:r>
      <w:r w:rsidR="00A528F7" w:rsidRPr="0093214B">
        <w:rPr>
          <w:sz w:val="16"/>
          <w:szCs w:val="16"/>
        </w:rPr>
        <w:t>конкурсному</w:t>
      </w:r>
      <w:r w:rsidRPr="0093214B">
        <w:rPr>
          <w:sz w:val="16"/>
          <w:szCs w:val="16"/>
        </w:rPr>
        <w:t xml:space="preserve"> управляющему и о характере этой заинтересованности, сведения об участии в</w:t>
      </w:r>
      <w:r w:rsidR="00265E3E" w:rsidRPr="0093214B">
        <w:rPr>
          <w:sz w:val="16"/>
          <w:szCs w:val="16"/>
        </w:rPr>
        <w:t xml:space="preserve"> капитале заявителя</w:t>
      </w:r>
      <w:r w:rsidR="008B2BFA" w:rsidRPr="0093214B">
        <w:rPr>
          <w:sz w:val="16"/>
          <w:szCs w:val="16"/>
        </w:rPr>
        <w:t xml:space="preserve"> </w:t>
      </w:r>
      <w:r w:rsidR="00A528F7" w:rsidRPr="0093214B">
        <w:rPr>
          <w:sz w:val="16"/>
          <w:szCs w:val="16"/>
        </w:rPr>
        <w:t>конкурсного</w:t>
      </w:r>
      <w:r w:rsidRPr="0093214B">
        <w:rPr>
          <w:sz w:val="16"/>
          <w:szCs w:val="16"/>
        </w:rPr>
        <w:t xml:space="preserve"> </w:t>
      </w:r>
      <w:r w:rsidRPr="0093214B">
        <w:rPr>
          <w:sz w:val="16"/>
          <w:szCs w:val="16"/>
        </w:rPr>
        <w:lastRenderedPageBreak/>
        <w:t>управляющего, а также сведения о заявителе, саморегулируемой организации</w:t>
      </w:r>
      <w:r w:rsidR="008B2BFA" w:rsidRPr="0093214B">
        <w:rPr>
          <w:sz w:val="16"/>
          <w:szCs w:val="16"/>
        </w:rPr>
        <w:t xml:space="preserve"> арбитражных</w:t>
      </w:r>
      <w:r w:rsidRPr="0093214B">
        <w:rPr>
          <w:sz w:val="16"/>
          <w:szCs w:val="16"/>
        </w:rPr>
        <w:t xml:space="preserve"> управляющих, членом или руководителем которой является</w:t>
      </w:r>
      <w:r w:rsidR="008B2BFA" w:rsidRPr="0093214B">
        <w:rPr>
          <w:sz w:val="16"/>
          <w:szCs w:val="16"/>
        </w:rPr>
        <w:t xml:space="preserve"> </w:t>
      </w:r>
      <w:r w:rsidR="00A528F7" w:rsidRPr="0093214B">
        <w:rPr>
          <w:sz w:val="16"/>
          <w:szCs w:val="16"/>
        </w:rPr>
        <w:t>конкурсный</w:t>
      </w:r>
      <w:r w:rsidRPr="0093214B">
        <w:rPr>
          <w:sz w:val="16"/>
          <w:szCs w:val="16"/>
        </w:rPr>
        <w:t xml:space="preserve"> управляющий.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 Представленная оператору электронной площадки заявка на участие в торгах подлежит регистрации в журнале заявок на участие в торгах с присвоением ей порядкового номера, даты и точного времени ее представления во избежание совпадения этого времени со временем представления других заявок на участие в торгах.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Заявитель вправе изменить или отозвать свою заявку на участие в торгах, в любое время до окончания срока представления заявок на участие в торгах, направив об этом уведомление оператору электронной площадки.</w:t>
      </w:r>
    </w:p>
    <w:p w:rsidR="00265E3E" w:rsidRPr="0093214B" w:rsidRDefault="00CF7EA0" w:rsidP="001C3CE3">
      <w:pPr>
        <w:pStyle w:val="ConsPlusNormal"/>
        <w:widowControl/>
        <w:spacing w:line="0" w:lineRule="atLeast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1</w:t>
      </w:r>
      <w:r w:rsidR="00652643" w:rsidRPr="0093214B">
        <w:rPr>
          <w:sz w:val="16"/>
          <w:szCs w:val="16"/>
        </w:rPr>
        <w:t>4</w:t>
      </w:r>
      <w:r w:rsidRPr="0093214B">
        <w:rPr>
          <w:sz w:val="16"/>
          <w:szCs w:val="16"/>
        </w:rPr>
        <w:t xml:space="preserve">. К участию в торгах допускаются заявители, представившие заявки на участие в торгах и прилагаемые к ним документы, которые соответствуют </w:t>
      </w:r>
      <w:r w:rsidR="004A3495" w:rsidRPr="0093214B">
        <w:rPr>
          <w:sz w:val="16"/>
          <w:szCs w:val="16"/>
        </w:rPr>
        <w:t xml:space="preserve">требованиям, установленным </w:t>
      </w:r>
      <w:r w:rsidRPr="0093214B">
        <w:rPr>
          <w:sz w:val="16"/>
          <w:szCs w:val="16"/>
        </w:rPr>
        <w:t xml:space="preserve">Федеральным законом </w:t>
      </w:r>
      <w:r w:rsidR="00265E3E" w:rsidRPr="0093214B">
        <w:rPr>
          <w:sz w:val="16"/>
          <w:szCs w:val="16"/>
        </w:rPr>
        <w:t>«О</w:t>
      </w:r>
      <w:r w:rsidRPr="0093214B">
        <w:rPr>
          <w:sz w:val="16"/>
          <w:szCs w:val="16"/>
        </w:rPr>
        <w:t xml:space="preserve"> несостоятельности (банкротстве)</w:t>
      </w:r>
      <w:r w:rsidR="00265E3E" w:rsidRPr="0093214B">
        <w:rPr>
          <w:sz w:val="16"/>
          <w:szCs w:val="16"/>
        </w:rPr>
        <w:t>», п</w:t>
      </w:r>
      <w:r w:rsidR="00825B90" w:rsidRPr="0093214B">
        <w:rPr>
          <w:sz w:val="16"/>
          <w:szCs w:val="16"/>
        </w:rPr>
        <w:t>риказом Минэкономразвития России №495 от 23.07</w:t>
      </w:r>
      <w:r w:rsidR="004A3495" w:rsidRPr="0093214B">
        <w:rPr>
          <w:sz w:val="16"/>
          <w:szCs w:val="16"/>
        </w:rPr>
        <w:t>.</w:t>
      </w:r>
      <w:r w:rsidR="00825B90" w:rsidRPr="0093214B">
        <w:rPr>
          <w:sz w:val="16"/>
          <w:szCs w:val="16"/>
        </w:rPr>
        <w:t>15</w:t>
      </w:r>
      <w:r w:rsidR="00265E3E" w:rsidRPr="0093214B">
        <w:rPr>
          <w:sz w:val="16"/>
          <w:szCs w:val="16"/>
        </w:rPr>
        <w:t xml:space="preserve"> и настоящим Положением.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Заявители, допущенные к участию в торгах, признаются участниками торгов.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Решение об отказе в допуске заявителя к участию в торгах принимается в случае, если: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заявка на участие в торгах не соответствует требованиям, установленным в соответствии с</w:t>
      </w:r>
      <w:r w:rsidR="007922F1" w:rsidRPr="0093214B">
        <w:rPr>
          <w:sz w:val="16"/>
          <w:szCs w:val="16"/>
        </w:rPr>
        <w:t xml:space="preserve"> </w:t>
      </w:r>
      <w:r w:rsidRPr="0093214B">
        <w:rPr>
          <w:sz w:val="16"/>
          <w:szCs w:val="16"/>
        </w:rPr>
        <w:t xml:space="preserve">Федеральным законом </w:t>
      </w:r>
      <w:r w:rsidR="00825B90" w:rsidRPr="0093214B">
        <w:rPr>
          <w:sz w:val="16"/>
          <w:szCs w:val="16"/>
        </w:rPr>
        <w:t>«О несостоятельности (банкротстве)»</w:t>
      </w:r>
      <w:r w:rsidRPr="0093214B">
        <w:rPr>
          <w:sz w:val="16"/>
          <w:szCs w:val="16"/>
        </w:rPr>
        <w:t xml:space="preserve"> и настоящим Положением;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представленные заявителем документы не соответствуют установленным к ним требованиям или недостоверны;</w:t>
      </w:r>
    </w:p>
    <w:p w:rsidR="00CF7EA0" w:rsidRPr="0093214B" w:rsidRDefault="00CF7EA0" w:rsidP="001C3CE3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F0742" w:rsidRPr="0093214B" w:rsidRDefault="00AF0742" w:rsidP="001C3CE3">
      <w:pPr>
        <w:pStyle w:val="ConsPlusNormal"/>
        <w:widowControl/>
        <w:spacing w:line="0" w:lineRule="atLeast"/>
        <w:ind w:firstLine="540"/>
        <w:jc w:val="both"/>
        <w:rPr>
          <w:rStyle w:val="FontStyle11"/>
          <w:rFonts w:ascii="Arial" w:hAnsi="Arial" w:cs="Arial"/>
          <w:sz w:val="16"/>
          <w:szCs w:val="16"/>
        </w:rPr>
      </w:pPr>
      <w:r w:rsidRPr="0093214B">
        <w:rPr>
          <w:rStyle w:val="FontStyle11"/>
          <w:rFonts w:ascii="Arial" w:hAnsi="Arial" w:cs="Arial"/>
          <w:sz w:val="16"/>
          <w:szCs w:val="16"/>
        </w:rPr>
        <w:t xml:space="preserve">Решение Организатора торгов о допуске заявителей к участию в открытых торгах принимается в течение 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трех</w:t>
      </w:r>
      <w:r w:rsidRPr="0093214B">
        <w:rPr>
          <w:rStyle w:val="FontStyle11"/>
          <w:rFonts w:ascii="Arial" w:hAnsi="Arial" w:cs="Arial"/>
          <w:sz w:val="16"/>
          <w:szCs w:val="16"/>
        </w:rPr>
        <w:t xml:space="preserve"> дней по результатам рассмотрения всех представленных заявок на участие в открытых торгах и оформляется протоколом об определении участников торгов.</w:t>
      </w:r>
    </w:p>
    <w:p w:rsidR="00AF0742" w:rsidRPr="0093214B" w:rsidRDefault="00AF0742" w:rsidP="001C3CE3">
      <w:pPr>
        <w:pStyle w:val="Style2"/>
        <w:widowControl/>
        <w:tabs>
          <w:tab w:val="left" w:pos="888"/>
        </w:tabs>
        <w:spacing w:line="0" w:lineRule="atLeast"/>
        <w:ind w:firstLine="514"/>
        <w:jc w:val="both"/>
        <w:rPr>
          <w:rStyle w:val="FontStyle11"/>
          <w:rFonts w:ascii="Arial" w:hAnsi="Arial" w:cs="Arial"/>
          <w:sz w:val="16"/>
          <w:szCs w:val="16"/>
        </w:rPr>
      </w:pPr>
      <w:r w:rsidRPr="0093214B">
        <w:rPr>
          <w:rStyle w:val="FontStyle11"/>
          <w:rFonts w:ascii="Arial" w:hAnsi="Arial" w:cs="Arial"/>
          <w:sz w:val="16"/>
          <w:szCs w:val="16"/>
        </w:rPr>
        <w:t>Организатор торгов направляет Оператору электронной площадки в форме электронного документа подписанный протокол об определении участников торгов в день его подписания.</w:t>
      </w:r>
    </w:p>
    <w:p w:rsidR="00AF0742" w:rsidRPr="0093214B" w:rsidRDefault="00AF0742" w:rsidP="001C3CE3">
      <w:pPr>
        <w:pStyle w:val="Style4"/>
        <w:widowControl/>
        <w:spacing w:line="0" w:lineRule="atLeast"/>
        <w:ind w:right="29" w:firstLine="499"/>
        <w:jc w:val="both"/>
        <w:rPr>
          <w:rStyle w:val="FontStyle11"/>
          <w:rFonts w:ascii="Arial" w:hAnsi="Arial" w:cs="Arial"/>
          <w:sz w:val="16"/>
          <w:szCs w:val="16"/>
        </w:rPr>
      </w:pPr>
      <w:r w:rsidRPr="0093214B">
        <w:rPr>
          <w:rStyle w:val="FontStyle11"/>
          <w:rFonts w:ascii="Arial" w:hAnsi="Arial" w:cs="Arial"/>
          <w:sz w:val="16"/>
          <w:szCs w:val="16"/>
        </w:rPr>
        <w:t>Оператор электронной площадки в течение одного дня со дня получения указанного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торгов.</w:t>
      </w:r>
    </w:p>
    <w:p w:rsidR="00CF7EA0" w:rsidRPr="0093214B" w:rsidRDefault="00CF7EA0" w:rsidP="00AA314D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Решение о признании или об отказе в признании заявителя участником торгов может быть обжаловано в порядке, установленном законодательством Российской Федерации.</w:t>
      </w:r>
    </w:p>
    <w:p w:rsidR="00A958C8" w:rsidRPr="0093214B" w:rsidRDefault="00A958C8" w:rsidP="00AA314D">
      <w:pPr>
        <w:spacing w:line="0" w:lineRule="atLeast"/>
        <w:ind w:firstLine="540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1</w:t>
      </w:r>
      <w:r w:rsidR="00652643" w:rsidRPr="0093214B">
        <w:rPr>
          <w:rFonts w:ascii="Arial" w:hAnsi="Arial" w:cs="Arial"/>
          <w:sz w:val="16"/>
          <w:szCs w:val="16"/>
        </w:rPr>
        <w:t>5</w:t>
      </w:r>
      <w:r w:rsidRPr="0093214B">
        <w:rPr>
          <w:rFonts w:ascii="Arial" w:hAnsi="Arial" w:cs="Arial"/>
          <w:sz w:val="16"/>
          <w:szCs w:val="16"/>
        </w:rPr>
        <w:t>. Прием заявок и других документов начинается с даты и заканчивается датой, указанных в сообщении. Общая продолжительность приема заявок должна быть не менее двадцати пяти рабочих дней.</w:t>
      </w:r>
    </w:p>
    <w:p w:rsidR="00CF7EA0" w:rsidRPr="0093214B" w:rsidRDefault="00652643" w:rsidP="00AA314D">
      <w:pPr>
        <w:spacing w:line="0" w:lineRule="atLeast"/>
        <w:ind w:firstLine="540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16</w:t>
      </w:r>
      <w:r w:rsidR="00CF7EA0" w:rsidRPr="0093214B">
        <w:rPr>
          <w:rFonts w:ascii="Arial" w:hAnsi="Arial" w:cs="Arial"/>
          <w:sz w:val="16"/>
          <w:szCs w:val="16"/>
        </w:rPr>
        <w:t xml:space="preserve">. Организатор </w:t>
      </w:r>
      <w:r w:rsidR="006740E4" w:rsidRPr="0093214B">
        <w:rPr>
          <w:rFonts w:ascii="Arial" w:hAnsi="Arial" w:cs="Arial"/>
          <w:sz w:val="16"/>
          <w:szCs w:val="16"/>
        </w:rPr>
        <w:t xml:space="preserve">торгов </w:t>
      </w:r>
      <w:r w:rsidR="00CF7EA0" w:rsidRPr="0093214B">
        <w:rPr>
          <w:rFonts w:ascii="Arial" w:hAnsi="Arial" w:cs="Arial"/>
          <w:sz w:val="16"/>
          <w:szCs w:val="16"/>
        </w:rPr>
        <w:t xml:space="preserve">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документов. </w:t>
      </w:r>
    </w:p>
    <w:p w:rsidR="00CF7EA0" w:rsidRPr="0093214B" w:rsidRDefault="00652643" w:rsidP="00AA314D">
      <w:pPr>
        <w:pStyle w:val="ConsPlusNormal"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17</w:t>
      </w:r>
      <w:r w:rsidR="00CF7EA0" w:rsidRPr="0093214B">
        <w:rPr>
          <w:sz w:val="16"/>
          <w:szCs w:val="16"/>
        </w:rPr>
        <w:t>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</w:t>
      </w:r>
    </w:p>
    <w:p w:rsidR="002D7DE3" w:rsidRPr="0093214B" w:rsidRDefault="002D7DE3" w:rsidP="001C3CE3">
      <w:pPr>
        <w:pStyle w:val="ConsPlusNormal"/>
        <w:spacing w:line="0" w:lineRule="atLeast"/>
        <w:jc w:val="both"/>
        <w:rPr>
          <w:sz w:val="16"/>
          <w:szCs w:val="16"/>
        </w:rPr>
      </w:pPr>
    </w:p>
    <w:p w:rsidR="00CF7EA0" w:rsidRPr="0093214B" w:rsidRDefault="00CF7EA0" w:rsidP="001C3CE3">
      <w:pPr>
        <w:pStyle w:val="1"/>
        <w:spacing w:line="0" w:lineRule="atLeast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  <w:lang w:val="en-US"/>
        </w:rPr>
        <w:t>IV</w:t>
      </w:r>
      <w:r w:rsidRPr="0093214B">
        <w:rPr>
          <w:rFonts w:ascii="Arial" w:hAnsi="Arial" w:cs="Arial"/>
          <w:b/>
          <w:sz w:val="16"/>
          <w:szCs w:val="16"/>
        </w:rPr>
        <w:t>. Подготовка к проведению аукциона</w:t>
      </w:r>
    </w:p>
    <w:p w:rsidR="00CF7EA0" w:rsidRPr="0093214B" w:rsidRDefault="00652643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18</w:t>
      </w:r>
      <w:r w:rsidR="00CF7EA0" w:rsidRPr="0093214B">
        <w:rPr>
          <w:rFonts w:ascii="Arial" w:hAnsi="Arial" w:cs="Arial"/>
          <w:sz w:val="16"/>
          <w:szCs w:val="16"/>
        </w:rPr>
        <w:t>. Организатор торгов в соответствии с законодательством Российской Федерации и настоящим Положением:</w:t>
      </w:r>
    </w:p>
    <w:p w:rsidR="00CF7EA0" w:rsidRPr="0093214B" w:rsidRDefault="00CF7EA0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ab/>
      </w:r>
      <w:proofErr w:type="gramStart"/>
      <w:r w:rsidRPr="0093214B">
        <w:rPr>
          <w:rFonts w:ascii="Arial" w:hAnsi="Arial" w:cs="Arial"/>
          <w:sz w:val="16"/>
          <w:szCs w:val="16"/>
        </w:rPr>
        <w:t>а</w:t>
      </w:r>
      <w:proofErr w:type="gramEnd"/>
      <w:r w:rsidRPr="0093214B">
        <w:rPr>
          <w:rFonts w:ascii="Arial" w:hAnsi="Arial" w:cs="Arial"/>
          <w:sz w:val="16"/>
          <w:szCs w:val="16"/>
        </w:rPr>
        <w:t>) определяет срок и условия внесения задатка лицами, заявившими о своем участии в аукционе (далее именуются - претенденты);</w:t>
      </w:r>
      <w:r w:rsidRPr="0093214B">
        <w:rPr>
          <w:rFonts w:ascii="Arial" w:hAnsi="Arial" w:cs="Arial"/>
          <w:sz w:val="16"/>
          <w:szCs w:val="16"/>
        </w:rPr>
        <w:tab/>
      </w:r>
    </w:p>
    <w:p w:rsidR="00CF7EA0" w:rsidRPr="0093214B" w:rsidRDefault="00CF7EA0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ab/>
      </w:r>
      <w:proofErr w:type="gramStart"/>
      <w:r w:rsidRPr="0093214B">
        <w:rPr>
          <w:rFonts w:ascii="Arial" w:hAnsi="Arial" w:cs="Arial"/>
          <w:sz w:val="16"/>
          <w:szCs w:val="16"/>
        </w:rPr>
        <w:t>б</w:t>
      </w:r>
      <w:proofErr w:type="gramEnd"/>
      <w:r w:rsidRPr="0093214B">
        <w:rPr>
          <w:rFonts w:ascii="Arial" w:hAnsi="Arial" w:cs="Arial"/>
          <w:sz w:val="16"/>
          <w:szCs w:val="16"/>
        </w:rPr>
        <w:t>) рассматривает принятые от претендентов заявки с прилагаемыми к ним документами и определяет их соответствие требованиям законодательства, проверяет правильность оформления документов, представленных претендентом;</w:t>
      </w:r>
    </w:p>
    <w:p w:rsidR="00CF7EA0" w:rsidRPr="0093214B" w:rsidRDefault="001265C7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proofErr w:type="gramStart"/>
      <w:r w:rsidRPr="0093214B">
        <w:rPr>
          <w:rFonts w:ascii="Arial" w:hAnsi="Arial" w:cs="Arial"/>
          <w:sz w:val="16"/>
          <w:szCs w:val="16"/>
        </w:rPr>
        <w:t>в</w:t>
      </w:r>
      <w:proofErr w:type="gramEnd"/>
      <w:r w:rsidRPr="0093214B">
        <w:rPr>
          <w:rFonts w:ascii="Arial" w:hAnsi="Arial" w:cs="Arial"/>
          <w:sz w:val="16"/>
          <w:szCs w:val="16"/>
        </w:rPr>
        <w:t>)</w:t>
      </w:r>
      <w:r w:rsidR="00CF7EA0" w:rsidRPr="0093214B">
        <w:rPr>
          <w:rFonts w:ascii="Arial" w:hAnsi="Arial" w:cs="Arial"/>
          <w:sz w:val="16"/>
          <w:szCs w:val="16"/>
        </w:rPr>
        <w:t xml:space="preserve"> принимает решение о допуске претендентов к участию в аукционе;</w:t>
      </w:r>
    </w:p>
    <w:p w:rsidR="00CF7EA0" w:rsidRPr="0093214B" w:rsidRDefault="00CF7EA0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proofErr w:type="gramStart"/>
      <w:r w:rsidRPr="0093214B">
        <w:rPr>
          <w:rFonts w:ascii="Arial" w:hAnsi="Arial" w:cs="Arial"/>
          <w:sz w:val="16"/>
          <w:szCs w:val="16"/>
        </w:rPr>
        <w:t>г</w:t>
      </w:r>
      <w:proofErr w:type="gramEnd"/>
      <w:r w:rsidRPr="0093214B">
        <w:rPr>
          <w:rFonts w:ascii="Arial" w:hAnsi="Arial" w:cs="Arial"/>
          <w:sz w:val="16"/>
          <w:szCs w:val="16"/>
        </w:rPr>
        <w:t>) уведомляет оператора электронной площадки об отказе в допуске к участию в аукционе по основа</w:t>
      </w:r>
      <w:r w:rsidR="00E3584C" w:rsidRPr="0093214B">
        <w:rPr>
          <w:rFonts w:ascii="Arial" w:hAnsi="Arial" w:cs="Arial"/>
          <w:sz w:val="16"/>
          <w:szCs w:val="16"/>
        </w:rPr>
        <w:t>ниям, предусмотренным пунктом 16</w:t>
      </w:r>
      <w:r w:rsidRPr="0093214B">
        <w:rPr>
          <w:rFonts w:ascii="Arial" w:hAnsi="Arial" w:cs="Arial"/>
          <w:sz w:val="16"/>
          <w:szCs w:val="16"/>
        </w:rPr>
        <w:t xml:space="preserve"> настоящего Положения;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proofErr w:type="gramStart"/>
      <w:r w:rsidRPr="0093214B">
        <w:rPr>
          <w:sz w:val="16"/>
          <w:szCs w:val="16"/>
        </w:rPr>
        <w:t>д</w:t>
      </w:r>
      <w:proofErr w:type="gramEnd"/>
      <w:r w:rsidRPr="0093214B">
        <w:rPr>
          <w:sz w:val="16"/>
          <w:szCs w:val="16"/>
        </w:rPr>
        <w:t xml:space="preserve">) </w:t>
      </w:r>
      <w:r w:rsidR="00DA222A" w:rsidRPr="0093214B">
        <w:rPr>
          <w:sz w:val="16"/>
          <w:szCs w:val="16"/>
        </w:rPr>
        <w:t>определяет участников торгов.</w:t>
      </w:r>
    </w:p>
    <w:p w:rsidR="00AF0742" w:rsidRPr="0093214B" w:rsidRDefault="00652643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19</w:t>
      </w:r>
      <w:r w:rsidR="00CF7EA0" w:rsidRPr="0093214B">
        <w:rPr>
          <w:sz w:val="16"/>
          <w:szCs w:val="16"/>
        </w:rPr>
        <w:t xml:space="preserve">. Информационное сообщение о проведении аукциона должно быть опубликовано не позднее чем за 30 дней до объявленной в нем даты проведения аукциона </w:t>
      </w:r>
      <w:r w:rsidR="00AF0742" w:rsidRPr="0093214B">
        <w:rPr>
          <w:sz w:val="16"/>
          <w:szCs w:val="16"/>
          <w:shd w:val="clear" w:color="auto" w:fill="FFFFFF"/>
        </w:rPr>
        <w:t>в официальном издании в порядке, установленном статьей 28 Федерального закона «О несостоятельности (банкротстве)», разместив сообщение в Едином федеральном реестре сведений о банкротстве и в официальном издании, определенном Правительством Российской Федерации в соответствии с федеральным законом - газете "Коммерсантъ".</w:t>
      </w:r>
    </w:p>
    <w:p w:rsidR="00CF7EA0" w:rsidRPr="0093214B" w:rsidRDefault="00652643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20</w:t>
      </w:r>
      <w:r w:rsidR="00CF7EA0" w:rsidRPr="0093214B">
        <w:rPr>
          <w:rFonts w:ascii="Arial" w:hAnsi="Arial" w:cs="Arial"/>
          <w:sz w:val="16"/>
          <w:szCs w:val="16"/>
        </w:rPr>
        <w:t>. Информационное сообщение о проведении аукциона должно включать: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сведения об имуществе, его составе, характеристиках, описание имущества, порядок ознакомления с имуществом;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сведения о форме проведения торгов и форме представления предложений о цене имущества;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порядок, место, срок и время представления заявок на участие в торгах и предложений о цене имущества (даты и время</w:t>
      </w:r>
      <w:r w:rsidR="00C265FC" w:rsidRPr="0093214B">
        <w:rPr>
          <w:sz w:val="16"/>
          <w:szCs w:val="16"/>
        </w:rPr>
        <w:t>,</w:t>
      </w:r>
      <w:r w:rsidRPr="0093214B">
        <w:rPr>
          <w:sz w:val="16"/>
          <w:szCs w:val="16"/>
        </w:rPr>
        <w:t xml:space="preserve"> начала и </w:t>
      </w:r>
      <w:r w:rsidR="00C265FC" w:rsidRPr="0093214B">
        <w:rPr>
          <w:sz w:val="16"/>
          <w:szCs w:val="16"/>
        </w:rPr>
        <w:t>окончания представления указанных заявок,</w:t>
      </w:r>
      <w:r w:rsidRPr="0093214B">
        <w:rPr>
          <w:sz w:val="16"/>
          <w:szCs w:val="16"/>
        </w:rPr>
        <w:t xml:space="preserve"> и предложений);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порядок оформления участия в торгах, перечень представляемых участниками торгов документов и требования к их оформлению;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размер задатка, сроки и порядок внесения задатка, реквизиты счетов, на которые вносится задаток, проект договора о задатке;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начальная цена продажи имущества;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величина повышения начальной цены продажи имущества ("шаг аукциона");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дата, время и место подведения результатов торгов;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- проект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C265FC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Pr="0093214B">
        <w:rPr>
          <w:sz w:val="16"/>
          <w:szCs w:val="16"/>
        </w:rPr>
        <w:t>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- порядок и срок заключения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C265FC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Pr="0093214B">
        <w:rPr>
          <w:sz w:val="16"/>
          <w:szCs w:val="16"/>
        </w:rPr>
        <w:t>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сроки платежей, реквизиты счетов, на которые вносятся платежи;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40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све</w:t>
      </w:r>
      <w:r w:rsidR="00043E44" w:rsidRPr="0093214B">
        <w:rPr>
          <w:sz w:val="16"/>
          <w:szCs w:val="16"/>
        </w:rPr>
        <w:t>дения об ор</w:t>
      </w:r>
      <w:r w:rsidRPr="0093214B">
        <w:rPr>
          <w:sz w:val="16"/>
          <w:szCs w:val="16"/>
        </w:rPr>
        <w:t>ганизаторе торгов, его почтовый адрес, адрес электронной почты, номер контактного телефона.</w:t>
      </w:r>
    </w:p>
    <w:p w:rsidR="00CF7EA0" w:rsidRPr="0093214B" w:rsidRDefault="00652643" w:rsidP="00C265FC">
      <w:pPr>
        <w:spacing w:line="0" w:lineRule="atLeast"/>
        <w:ind w:firstLine="540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21</w:t>
      </w:r>
      <w:r w:rsidR="00CF7EA0" w:rsidRPr="0093214B">
        <w:rPr>
          <w:rFonts w:ascii="Arial" w:hAnsi="Arial" w:cs="Arial"/>
          <w:sz w:val="16"/>
          <w:szCs w:val="16"/>
        </w:rPr>
        <w:t>. С момента начала приема заявок Организатор торгов предоставляет каждому претенденту возможность предварительного ознакомления с правоустанавливающими документами, услов</w:t>
      </w:r>
      <w:r w:rsidR="00EC76AF" w:rsidRPr="0093214B">
        <w:rPr>
          <w:rFonts w:ascii="Arial" w:hAnsi="Arial" w:cs="Arial"/>
          <w:sz w:val="16"/>
          <w:szCs w:val="16"/>
        </w:rPr>
        <w:t xml:space="preserve">иями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C265FC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EC76AF" w:rsidRPr="0093214B">
        <w:rPr>
          <w:rFonts w:ascii="Arial" w:hAnsi="Arial" w:cs="Arial"/>
          <w:sz w:val="16"/>
          <w:szCs w:val="16"/>
        </w:rPr>
        <w:t xml:space="preserve">, </w:t>
      </w:r>
      <w:r w:rsidR="00CF7EA0" w:rsidRPr="0093214B">
        <w:rPr>
          <w:rFonts w:ascii="Arial" w:hAnsi="Arial" w:cs="Arial"/>
          <w:sz w:val="16"/>
          <w:szCs w:val="16"/>
        </w:rPr>
        <w:t>а также с иной имеющейся у него информацией о продаваемом имуществе.</w:t>
      </w:r>
    </w:p>
    <w:p w:rsidR="00F629ED" w:rsidRPr="0093214B" w:rsidRDefault="001770E3" w:rsidP="00C265FC">
      <w:pPr>
        <w:spacing w:line="0" w:lineRule="atLeast"/>
        <w:ind w:firstLine="540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2</w:t>
      </w:r>
      <w:r w:rsidR="00652643" w:rsidRPr="0093214B">
        <w:rPr>
          <w:rFonts w:ascii="Arial" w:hAnsi="Arial" w:cs="Arial"/>
          <w:sz w:val="16"/>
          <w:szCs w:val="16"/>
        </w:rPr>
        <w:t>2</w:t>
      </w:r>
      <w:r w:rsidR="00CF7EA0" w:rsidRPr="0093214B">
        <w:rPr>
          <w:rFonts w:ascii="Arial" w:hAnsi="Arial" w:cs="Arial"/>
          <w:sz w:val="16"/>
          <w:szCs w:val="16"/>
        </w:rPr>
        <w:t>. Для участия в аукционе претендент вносит задаток в счет обеспечения оплаты приобретаемого на аукционе имущества на объявленный в информационном сообщении счет.</w:t>
      </w:r>
    </w:p>
    <w:p w:rsidR="001C3CE3" w:rsidRPr="0093214B" w:rsidRDefault="001C3CE3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p w:rsidR="00CF7EA0" w:rsidRPr="0093214B" w:rsidRDefault="00CF7EA0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  <w:lang w:val="en-US"/>
        </w:rPr>
        <w:t>V</w:t>
      </w:r>
      <w:r w:rsidRPr="0093214B">
        <w:rPr>
          <w:rFonts w:ascii="Arial" w:hAnsi="Arial" w:cs="Arial"/>
          <w:b/>
          <w:sz w:val="16"/>
          <w:szCs w:val="16"/>
        </w:rPr>
        <w:t>. Порядок проведения аукциона и расчеты</w:t>
      </w:r>
    </w:p>
    <w:p w:rsidR="00CF7EA0" w:rsidRPr="0093214B" w:rsidRDefault="00CF7EA0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proofErr w:type="gramStart"/>
      <w:r w:rsidRPr="0093214B">
        <w:rPr>
          <w:rFonts w:ascii="Arial" w:hAnsi="Arial" w:cs="Arial"/>
          <w:b/>
          <w:sz w:val="16"/>
          <w:szCs w:val="16"/>
        </w:rPr>
        <w:t>с</w:t>
      </w:r>
      <w:proofErr w:type="gramEnd"/>
      <w:r w:rsidRPr="0093214B">
        <w:rPr>
          <w:rFonts w:ascii="Arial" w:hAnsi="Arial" w:cs="Arial"/>
          <w:b/>
          <w:sz w:val="16"/>
          <w:szCs w:val="16"/>
        </w:rPr>
        <w:t xml:space="preserve"> претендентами, участниками и победителем аукциона</w:t>
      </w:r>
    </w:p>
    <w:p w:rsidR="00CF7EA0" w:rsidRPr="0093214B" w:rsidRDefault="00652643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23</w:t>
      </w:r>
      <w:r w:rsidR="00CF7EA0" w:rsidRPr="0093214B">
        <w:rPr>
          <w:rFonts w:ascii="Arial" w:hAnsi="Arial" w:cs="Arial"/>
          <w:sz w:val="16"/>
          <w:szCs w:val="16"/>
        </w:rPr>
        <w:t>. Аукцион, в котором принял участие только один участник, признается несостоявшимся.</w:t>
      </w:r>
    </w:p>
    <w:p w:rsidR="005C3D8D" w:rsidRPr="0093214B" w:rsidRDefault="003C2485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2</w:t>
      </w:r>
      <w:r w:rsidR="00652643" w:rsidRPr="0093214B">
        <w:rPr>
          <w:rFonts w:ascii="Arial" w:hAnsi="Arial" w:cs="Arial"/>
          <w:sz w:val="16"/>
          <w:szCs w:val="16"/>
        </w:rPr>
        <w:t>4</w:t>
      </w:r>
      <w:r w:rsidR="00CF7EA0" w:rsidRPr="0093214B">
        <w:rPr>
          <w:rFonts w:ascii="Arial" w:hAnsi="Arial" w:cs="Arial"/>
          <w:sz w:val="16"/>
          <w:szCs w:val="16"/>
        </w:rPr>
        <w:t xml:space="preserve">. В случае признания торгов несостоявшимися и </w:t>
      </w:r>
      <w:proofErr w:type="spellStart"/>
      <w:r w:rsidR="00CF7EA0" w:rsidRPr="0093214B">
        <w:rPr>
          <w:rFonts w:ascii="Arial" w:hAnsi="Arial" w:cs="Arial"/>
          <w:sz w:val="16"/>
          <w:szCs w:val="16"/>
        </w:rPr>
        <w:t>незаключения</w:t>
      </w:r>
      <w:proofErr w:type="spellEnd"/>
      <w:r w:rsidR="00CF7EA0" w:rsidRPr="0093214B">
        <w:rPr>
          <w:rFonts w:ascii="Arial" w:hAnsi="Arial" w:cs="Arial"/>
          <w:sz w:val="16"/>
          <w:szCs w:val="16"/>
        </w:rPr>
        <w:t xml:space="preserve">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CF7EA0" w:rsidRPr="0093214B">
        <w:rPr>
          <w:rFonts w:ascii="Arial" w:hAnsi="Arial" w:cs="Arial"/>
          <w:sz w:val="16"/>
          <w:szCs w:val="16"/>
        </w:rPr>
        <w:t xml:space="preserve">с единственным участником торгов, а также в случае </w:t>
      </w:r>
      <w:proofErr w:type="spellStart"/>
      <w:r w:rsidR="00CF7EA0" w:rsidRPr="0093214B">
        <w:rPr>
          <w:rFonts w:ascii="Arial" w:hAnsi="Arial" w:cs="Arial"/>
          <w:sz w:val="16"/>
          <w:szCs w:val="16"/>
        </w:rPr>
        <w:t>незаключения</w:t>
      </w:r>
      <w:proofErr w:type="spellEnd"/>
      <w:r w:rsidR="00CF7EA0" w:rsidRPr="0093214B">
        <w:rPr>
          <w:rFonts w:ascii="Arial" w:hAnsi="Arial" w:cs="Arial"/>
          <w:sz w:val="16"/>
          <w:szCs w:val="16"/>
        </w:rPr>
        <w:t xml:space="preserve">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ED3286" w:rsidRPr="0093214B">
        <w:rPr>
          <w:rFonts w:ascii="Arial" w:hAnsi="Arial" w:cs="Arial"/>
          <w:sz w:val="16"/>
          <w:szCs w:val="16"/>
        </w:rPr>
        <w:t xml:space="preserve"> </w:t>
      </w:r>
      <w:r w:rsidR="00CF7EA0" w:rsidRPr="0093214B">
        <w:rPr>
          <w:rFonts w:ascii="Arial" w:hAnsi="Arial" w:cs="Arial"/>
          <w:sz w:val="16"/>
          <w:szCs w:val="16"/>
        </w:rPr>
        <w:t xml:space="preserve">по результатам торгов </w:t>
      </w:r>
      <w:r w:rsidR="00A528F7" w:rsidRPr="0093214B">
        <w:rPr>
          <w:rFonts w:ascii="Arial" w:hAnsi="Arial" w:cs="Arial"/>
          <w:sz w:val="16"/>
          <w:szCs w:val="16"/>
        </w:rPr>
        <w:t>конкурсный</w:t>
      </w:r>
      <w:r w:rsidR="008B2BFA" w:rsidRPr="0093214B">
        <w:rPr>
          <w:rFonts w:ascii="Arial" w:hAnsi="Arial" w:cs="Arial"/>
          <w:sz w:val="16"/>
          <w:szCs w:val="16"/>
        </w:rPr>
        <w:t xml:space="preserve"> </w:t>
      </w:r>
      <w:r w:rsidR="00CF7EA0" w:rsidRPr="0093214B">
        <w:rPr>
          <w:rFonts w:ascii="Arial" w:hAnsi="Arial" w:cs="Arial"/>
          <w:sz w:val="16"/>
          <w:szCs w:val="16"/>
        </w:rPr>
        <w:t>управляющий в течение двух дней после завершения</w:t>
      </w:r>
      <w:r w:rsidR="00B96162" w:rsidRPr="0093214B">
        <w:rPr>
          <w:rFonts w:ascii="Arial" w:hAnsi="Arial" w:cs="Arial"/>
          <w:sz w:val="16"/>
          <w:szCs w:val="16"/>
        </w:rPr>
        <w:t xml:space="preserve"> срока, установленного</w:t>
      </w:r>
      <w:r w:rsidR="00CF7EA0" w:rsidRPr="0093214B">
        <w:rPr>
          <w:rFonts w:ascii="Arial" w:hAnsi="Arial" w:cs="Arial"/>
          <w:sz w:val="16"/>
          <w:szCs w:val="16"/>
        </w:rPr>
        <w:t xml:space="preserve"> </w:t>
      </w:r>
      <w:r w:rsidR="00CF7EA0" w:rsidRPr="0093214B">
        <w:rPr>
          <w:rFonts w:ascii="Arial" w:hAnsi="Arial" w:cs="Arial"/>
          <w:sz w:val="16"/>
          <w:szCs w:val="16"/>
        </w:rPr>
        <w:lastRenderedPageBreak/>
        <w:t xml:space="preserve">Федеральным законом для принятия решений о признании торгов несостоявшимися, для заключения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CF7EA0" w:rsidRPr="0093214B">
        <w:rPr>
          <w:rFonts w:ascii="Arial" w:hAnsi="Arial" w:cs="Arial"/>
          <w:sz w:val="16"/>
          <w:szCs w:val="16"/>
        </w:rPr>
        <w:t xml:space="preserve">с единственным участником торгов, принимает решение о проведении повторных торгов и об установлении начальной цены продажи имущества. Повторные торги проводятся в порядке, установленном Федеральным законом </w:t>
      </w:r>
      <w:r w:rsidR="005C3D8D" w:rsidRPr="0093214B">
        <w:rPr>
          <w:rFonts w:ascii="Arial" w:hAnsi="Arial" w:cs="Arial"/>
          <w:sz w:val="16"/>
          <w:szCs w:val="16"/>
        </w:rPr>
        <w:t>«О</w:t>
      </w:r>
      <w:r w:rsidR="00CF7EA0" w:rsidRPr="0093214B">
        <w:rPr>
          <w:rFonts w:ascii="Arial" w:hAnsi="Arial" w:cs="Arial"/>
          <w:sz w:val="16"/>
          <w:szCs w:val="16"/>
        </w:rPr>
        <w:t xml:space="preserve"> несостоятельности (банкротстве)</w:t>
      </w:r>
      <w:r w:rsidR="005C3D8D" w:rsidRPr="0093214B">
        <w:rPr>
          <w:rFonts w:ascii="Arial" w:hAnsi="Arial" w:cs="Arial"/>
          <w:sz w:val="16"/>
          <w:szCs w:val="16"/>
        </w:rPr>
        <w:t>»</w:t>
      </w:r>
      <w:r w:rsidR="00CF7EA0" w:rsidRPr="0093214B">
        <w:rPr>
          <w:rFonts w:ascii="Arial" w:hAnsi="Arial" w:cs="Arial"/>
          <w:sz w:val="16"/>
          <w:szCs w:val="16"/>
        </w:rPr>
        <w:t xml:space="preserve">. </w:t>
      </w:r>
    </w:p>
    <w:p w:rsidR="00CF7EA0" w:rsidRPr="0093214B" w:rsidRDefault="00CF7EA0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Начальная цена продажи имущества на повторных торгах устанавливается на десять процентов ниже начальной цены продажи имущества, установленной в соответствии с настоящим Федеральным закон</w:t>
      </w:r>
      <w:r w:rsidR="005C3D8D" w:rsidRPr="0093214B">
        <w:rPr>
          <w:rFonts w:ascii="Arial" w:hAnsi="Arial" w:cs="Arial"/>
          <w:sz w:val="16"/>
          <w:szCs w:val="16"/>
        </w:rPr>
        <w:t xml:space="preserve">ом на первоначальных торгах (пункт </w:t>
      </w:r>
      <w:r w:rsidRPr="0093214B">
        <w:rPr>
          <w:rFonts w:ascii="Arial" w:hAnsi="Arial" w:cs="Arial"/>
          <w:sz w:val="16"/>
          <w:szCs w:val="16"/>
        </w:rPr>
        <w:t>18 ст</w:t>
      </w:r>
      <w:r w:rsidR="005C3D8D" w:rsidRPr="0093214B">
        <w:rPr>
          <w:rFonts w:ascii="Arial" w:hAnsi="Arial" w:cs="Arial"/>
          <w:sz w:val="16"/>
          <w:szCs w:val="16"/>
        </w:rPr>
        <w:t xml:space="preserve">атьи </w:t>
      </w:r>
      <w:r w:rsidRPr="0093214B">
        <w:rPr>
          <w:rFonts w:ascii="Arial" w:hAnsi="Arial" w:cs="Arial"/>
          <w:sz w:val="16"/>
          <w:szCs w:val="16"/>
        </w:rPr>
        <w:t>110 Федерального закона</w:t>
      </w:r>
      <w:r w:rsidR="005C3D8D" w:rsidRPr="0093214B">
        <w:rPr>
          <w:rFonts w:ascii="Arial" w:hAnsi="Arial" w:cs="Arial"/>
          <w:sz w:val="16"/>
          <w:szCs w:val="16"/>
        </w:rPr>
        <w:t xml:space="preserve"> «О несостоятельности (банкротстве)»</w:t>
      </w:r>
      <w:r w:rsidRPr="0093214B">
        <w:rPr>
          <w:rFonts w:ascii="Arial" w:hAnsi="Arial" w:cs="Arial"/>
          <w:sz w:val="16"/>
          <w:szCs w:val="16"/>
        </w:rPr>
        <w:t>)</w:t>
      </w:r>
      <w:r w:rsidR="00B96162" w:rsidRPr="0093214B">
        <w:rPr>
          <w:rFonts w:ascii="Arial" w:hAnsi="Arial" w:cs="Arial"/>
          <w:sz w:val="16"/>
          <w:szCs w:val="16"/>
        </w:rPr>
        <w:t>.</w:t>
      </w:r>
    </w:p>
    <w:p w:rsidR="00CF7EA0" w:rsidRPr="0093214B" w:rsidRDefault="003C2485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2</w:t>
      </w:r>
      <w:r w:rsidR="00652643" w:rsidRPr="0093214B">
        <w:rPr>
          <w:rFonts w:ascii="Arial" w:hAnsi="Arial" w:cs="Arial"/>
          <w:sz w:val="16"/>
          <w:szCs w:val="16"/>
        </w:rPr>
        <w:t>5</w:t>
      </w:r>
      <w:r w:rsidR="00CF7EA0" w:rsidRPr="0093214B">
        <w:rPr>
          <w:rFonts w:ascii="Arial" w:hAnsi="Arial" w:cs="Arial"/>
          <w:sz w:val="16"/>
          <w:szCs w:val="16"/>
        </w:rPr>
        <w:t>. Аукцион, открытый по форме подачи предложения по цене имущества, проводится в соответствии с законодательством Российской Федерации и настоящим Положением.</w:t>
      </w:r>
    </w:p>
    <w:p w:rsidR="00CF7EA0" w:rsidRPr="0093214B" w:rsidRDefault="00CF7EA0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ab/>
        <w:t xml:space="preserve">Шаг аукциона устанавливается в размере </w:t>
      </w:r>
      <w:r w:rsidRPr="0093214B">
        <w:rPr>
          <w:rFonts w:ascii="Arial" w:hAnsi="Arial" w:cs="Arial"/>
          <w:b/>
          <w:sz w:val="16"/>
          <w:szCs w:val="16"/>
        </w:rPr>
        <w:t>5%</w:t>
      </w:r>
      <w:r w:rsidRPr="0093214B">
        <w:rPr>
          <w:rFonts w:ascii="Arial" w:hAnsi="Arial" w:cs="Arial"/>
          <w:sz w:val="16"/>
          <w:szCs w:val="16"/>
        </w:rPr>
        <w:t xml:space="preserve"> от начальной цены лота</w:t>
      </w:r>
      <w:r w:rsidR="008C21DE" w:rsidRPr="0093214B">
        <w:rPr>
          <w:rFonts w:ascii="Arial" w:hAnsi="Arial" w:cs="Arial"/>
          <w:sz w:val="16"/>
          <w:szCs w:val="16"/>
        </w:rPr>
        <w:t xml:space="preserve"> (Приложение №</w:t>
      </w:r>
      <w:r w:rsidR="0048636A" w:rsidRPr="0093214B">
        <w:rPr>
          <w:rFonts w:ascii="Arial" w:hAnsi="Arial" w:cs="Arial"/>
          <w:sz w:val="16"/>
          <w:szCs w:val="16"/>
        </w:rPr>
        <w:t>1 к настоящему Положению)</w:t>
      </w:r>
      <w:r w:rsidRPr="0093214B">
        <w:rPr>
          <w:rFonts w:ascii="Arial" w:hAnsi="Arial" w:cs="Arial"/>
          <w:sz w:val="16"/>
          <w:szCs w:val="16"/>
        </w:rPr>
        <w:t xml:space="preserve"> и остается единым в течение всего аукциона.</w:t>
      </w:r>
    </w:p>
    <w:p w:rsidR="00B32C84" w:rsidRPr="0093214B" w:rsidRDefault="00355094" w:rsidP="00F937C9">
      <w:pPr>
        <w:pStyle w:val="Style3"/>
        <w:spacing w:line="0" w:lineRule="atLeast"/>
        <w:ind w:right="29" w:firstLine="567"/>
        <w:jc w:val="both"/>
        <w:rPr>
          <w:rStyle w:val="FontStyle12"/>
          <w:rFonts w:ascii="Arial" w:eastAsia="MS PMincho" w:hAnsi="Arial" w:cs="Arial"/>
          <w:b w:val="0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2</w:t>
      </w:r>
      <w:r w:rsidR="00652643" w:rsidRPr="0093214B">
        <w:rPr>
          <w:rFonts w:ascii="Arial" w:hAnsi="Arial" w:cs="Arial"/>
          <w:sz w:val="16"/>
          <w:szCs w:val="16"/>
        </w:rPr>
        <w:t>6</w:t>
      </w:r>
      <w:r w:rsidR="00CF7EA0" w:rsidRPr="0093214B">
        <w:rPr>
          <w:rFonts w:ascii="Arial" w:hAnsi="Arial" w:cs="Arial"/>
          <w:sz w:val="16"/>
          <w:szCs w:val="16"/>
        </w:rPr>
        <w:t xml:space="preserve">. </w:t>
      </w:r>
      <w:r w:rsidR="00B32C84" w:rsidRPr="0093214B">
        <w:rPr>
          <w:rStyle w:val="FontStyle12"/>
          <w:rFonts w:ascii="Arial" w:eastAsia="MS PMincho" w:hAnsi="Arial" w:cs="Arial"/>
          <w:b w:val="0"/>
          <w:sz w:val="16"/>
          <w:szCs w:val="16"/>
        </w:rPr>
        <w:t>По результатам проведения открытых торгов оператор электронной площадки с помощью программных средств электронной площадки в течение двух часов после окончания открытых торгов формирует протокол о результатах проведения торгов и направляет его в форме электронного документа организатору торгов для утверждения.</w:t>
      </w:r>
    </w:p>
    <w:p w:rsidR="00B32C84" w:rsidRPr="0093214B" w:rsidRDefault="00B32C84" w:rsidP="00F937C9">
      <w:pPr>
        <w:pStyle w:val="Style3"/>
        <w:spacing w:line="0" w:lineRule="atLeast"/>
        <w:ind w:right="29" w:firstLine="567"/>
        <w:jc w:val="both"/>
        <w:rPr>
          <w:rStyle w:val="FontStyle11"/>
          <w:rFonts w:ascii="Arial" w:hAnsi="Arial" w:cs="Arial"/>
          <w:sz w:val="16"/>
          <w:szCs w:val="16"/>
        </w:rPr>
      </w:pPr>
      <w:r w:rsidRPr="0093214B">
        <w:rPr>
          <w:rStyle w:val="FontStyle12"/>
          <w:rFonts w:ascii="Arial" w:eastAsia="MS PMincho" w:hAnsi="Arial" w:cs="Arial"/>
          <w:b w:val="0"/>
          <w:sz w:val="16"/>
          <w:szCs w:val="16"/>
        </w:rPr>
        <w:t xml:space="preserve">27. </w:t>
      </w:r>
      <w:r w:rsidRPr="0093214B">
        <w:rPr>
          <w:rStyle w:val="FontStyle11"/>
          <w:rFonts w:ascii="Arial" w:hAnsi="Arial" w:cs="Arial"/>
          <w:sz w:val="16"/>
          <w:szCs w:val="16"/>
        </w:rPr>
        <w:t>Организатор торгов в течение одного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площадке.</w:t>
      </w:r>
    </w:p>
    <w:p w:rsidR="00B32C84" w:rsidRPr="0093214B" w:rsidRDefault="00B32C84" w:rsidP="00F937C9">
      <w:pPr>
        <w:pStyle w:val="Style3"/>
        <w:spacing w:line="0" w:lineRule="atLeast"/>
        <w:ind w:right="29" w:firstLine="567"/>
        <w:jc w:val="both"/>
        <w:rPr>
          <w:rStyle w:val="FontStyle11"/>
          <w:rFonts w:ascii="Arial" w:eastAsia="MS PMincho" w:hAnsi="Arial" w:cs="Arial"/>
          <w:bCs/>
          <w:sz w:val="16"/>
          <w:szCs w:val="16"/>
        </w:rPr>
      </w:pPr>
      <w:r w:rsidRPr="0093214B">
        <w:rPr>
          <w:rStyle w:val="FontStyle11"/>
          <w:rFonts w:ascii="Arial" w:hAnsi="Arial" w:cs="Arial"/>
          <w:sz w:val="16"/>
          <w:szCs w:val="16"/>
        </w:rPr>
        <w:t>Протокол о результатах проведения открытых торгов размещается Оператором электронной площадки на электронной площадке в течение десяти минут после поступления данного протокола от Организатора торгов.</w:t>
      </w:r>
    </w:p>
    <w:p w:rsidR="00B32C84" w:rsidRPr="0093214B" w:rsidRDefault="00B32C84" w:rsidP="00F937C9">
      <w:pPr>
        <w:pStyle w:val="Style2"/>
        <w:widowControl/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r w:rsidRPr="0093214B">
        <w:rPr>
          <w:rStyle w:val="FontStyle11"/>
          <w:rFonts w:ascii="Arial" w:hAnsi="Arial" w:cs="Arial"/>
          <w:sz w:val="16"/>
          <w:szCs w:val="16"/>
        </w:rPr>
        <w:t>В протоколе о результатах проведения открытых торгов указываются:</w:t>
      </w:r>
    </w:p>
    <w:p w:rsidR="00B32C84" w:rsidRPr="0093214B" w:rsidRDefault="00B32C84" w:rsidP="00F937C9">
      <w:pPr>
        <w:pStyle w:val="Style1"/>
        <w:widowControl/>
        <w:tabs>
          <w:tab w:val="left" w:pos="734"/>
        </w:tabs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proofErr w:type="gramStart"/>
      <w:r w:rsidRPr="0093214B">
        <w:rPr>
          <w:rStyle w:val="FontStyle11"/>
          <w:rFonts w:ascii="Arial" w:hAnsi="Arial" w:cs="Arial"/>
          <w:sz w:val="16"/>
          <w:szCs w:val="16"/>
        </w:rPr>
        <w:t>а)</w:t>
      </w:r>
      <w:r w:rsidRPr="0093214B">
        <w:rPr>
          <w:rStyle w:val="FontStyle11"/>
          <w:rFonts w:ascii="Arial" w:hAnsi="Arial" w:cs="Arial"/>
          <w:sz w:val="16"/>
          <w:szCs w:val="16"/>
        </w:rPr>
        <w:tab/>
      </w:r>
      <w:proofErr w:type="gramEnd"/>
      <w:r w:rsidRPr="0093214B">
        <w:rPr>
          <w:rStyle w:val="FontStyle11"/>
          <w:rFonts w:ascii="Arial" w:hAnsi="Arial" w:cs="Arial"/>
          <w:sz w:val="16"/>
          <w:szCs w:val="16"/>
        </w:rPr>
        <w:t>наименование и место нахождения (для юридического лица), фамилия, имя, отчество и место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жительства (для физического лица) каждого участника торгов;</w:t>
      </w:r>
    </w:p>
    <w:p w:rsidR="00B32C84" w:rsidRPr="0093214B" w:rsidRDefault="00B32C84" w:rsidP="00F937C9">
      <w:pPr>
        <w:pStyle w:val="Style1"/>
        <w:widowControl/>
        <w:tabs>
          <w:tab w:val="left" w:pos="845"/>
        </w:tabs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proofErr w:type="gramStart"/>
      <w:r w:rsidRPr="0093214B">
        <w:rPr>
          <w:rStyle w:val="FontStyle11"/>
          <w:rFonts w:ascii="Arial" w:hAnsi="Arial" w:cs="Arial"/>
          <w:sz w:val="16"/>
          <w:szCs w:val="16"/>
        </w:rPr>
        <w:t>б)</w:t>
      </w:r>
      <w:r w:rsidRPr="0093214B">
        <w:rPr>
          <w:rStyle w:val="FontStyle11"/>
          <w:rFonts w:ascii="Arial" w:hAnsi="Arial" w:cs="Arial"/>
          <w:sz w:val="16"/>
          <w:szCs w:val="16"/>
        </w:rPr>
        <w:tab/>
      </w:r>
      <w:proofErr w:type="gramEnd"/>
      <w:r w:rsidRPr="0093214B">
        <w:rPr>
          <w:rStyle w:val="FontStyle11"/>
          <w:rFonts w:ascii="Arial" w:hAnsi="Arial" w:cs="Arial"/>
          <w:sz w:val="16"/>
          <w:szCs w:val="16"/>
        </w:rPr>
        <w:t>предложения о цене имущества (предприятия) должника, представленные каждым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участником торгов в случае использования закрытой формы представления предложений о цене;</w:t>
      </w:r>
    </w:p>
    <w:p w:rsidR="00B32C84" w:rsidRPr="0093214B" w:rsidRDefault="00B32C84" w:rsidP="00F937C9">
      <w:pPr>
        <w:pStyle w:val="Style1"/>
        <w:widowControl/>
        <w:tabs>
          <w:tab w:val="left" w:pos="845"/>
        </w:tabs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proofErr w:type="gramStart"/>
      <w:r w:rsidRPr="0093214B">
        <w:rPr>
          <w:rStyle w:val="FontStyle11"/>
          <w:rFonts w:ascii="Arial" w:hAnsi="Arial" w:cs="Arial"/>
          <w:sz w:val="16"/>
          <w:szCs w:val="16"/>
        </w:rPr>
        <w:t>в)</w:t>
      </w:r>
      <w:r w:rsidRPr="0093214B">
        <w:rPr>
          <w:rStyle w:val="FontStyle11"/>
          <w:rFonts w:ascii="Arial" w:hAnsi="Arial" w:cs="Arial"/>
          <w:sz w:val="16"/>
          <w:szCs w:val="16"/>
        </w:rPr>
        <w:tab/>
      </w:r>
      <w:proofErr w:type="gramEnd"/>
      <w:r w:rsidRPr="0093214B">
        <w:rPr>
          <w:rStyle w:val="FontStyle11"/>
          <w:rFonts w:ascii="Arial" w:hAnsi="Arial" w:cs="Arial"/>
          <w:sz w:val="16"/>
          <w:szCs w:val="16"/>
        </w:rPr>
        <w:t>результаты рассмотрения предложений о цене имущества (предприятия) должника,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представленных участниками торгов;</w:t>
      </w:r>
    </w:p>
    <w:p w:rsidR="00B32C84" w:rsidRPr="0093214B" w:rsidRDefault="00B32C84" w:rsidP="00F937C9">
      <w:pPr>
        <w:pStyle w:val="Style1"/>
        <w:widowControl/>
        <w:tabs>
          <w:tab w:val="left" w:pos="734"/>
        </w:tabs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r w:rsidRPr="0093214B">
        <w:rPr>
          <w:rStyle w:val="FontStyle11"/>
          <w:rFonts w:ascii="Arial" w:hAnsi="Arial" w:cs="Arial"/>
          <w:sz w:val="16"/>
          <w:szCs w:val="16"/>
        </w:rPr>
        <w:t>г)</w:t>
      </w:r>
      <w:r w:rsidRPr="0093214B">
        <w:rPr>
          <w:rStyle w:val="FontStyle11"/>
          <w:rFonts w:ascii="Arial" w:hAnsi="Arial" w:cs="Arial"/>
          <w:sz w:val="16"/>
          <w:szCs w:val="16"/>
        </w:rPr>
        <w:tab/>
        <w:t>наименование и место нахождения (для юридического лица), фамилия, имя, отчество и место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жительства (для физического лица) участника торгов, предложившего наиболее высокую цену по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сравнению с предложениями других участников торгов, за исключением предложения победителя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открытых торгов (в случае использования закрытой формы представления предложений о цене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предприятия), или участника торгов, который сделал предпоследнее предложение о цене в ходе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1"/>
          <w:rFonts w:ascii="Arial" w:hAnsi="Arial" w:cs="Arial"/>
          <w:sz w:val="16"/>
          <w:szCs w:val="16"/>
        </w:rPr>
        <w:t>торгов (в случае использования открытой формы представления предложений о цене);</w:t>
      </w:r>
    </w:p>
    <w:p w:rsidR="00B32C84" w:rsidRPr="0093214B" w:rsidRDefault="00C265FC" w:rsidP="00F937C9">
      <w:pPr>
        <w:pStyle w:val="Style1"/>
        <w:widowControl/>
        <w:tabs>
          <w:tab w:val="left" w:pos="567"/>
        </w:tabs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proofErr w:type="gramStart"/>
      <w:r w:rsidRPr="0093214B">
        <w:rPr>
          <w:rStyle w:val="FontStyle11"/>
          <w:rFonts w:ascii="Arial" w:hAnsi="Arial" w:cs="Arial"/>
          <w:sz w:val="16"/>
          <w:szCs w:val="16"/>
        </w:rPr>
        <w:t>д</w:t>
      </w:r>
      <w:proofErr w:type="gramEnd"/>
      <w:r w:rsidRPr="0093214B">
        <w:rPr>
          <w:rStyle w:val="FontStyle11"/>
          <w:rFonts w:ascii="Arial" w:hAnsi="Arial" w:cs="Arial"/>
          <w:sz w:val="16"/>
          <w:szCs w:val="16"/>
        </w:rPr>
        <w:t xml:space="preserve">) </w:t>
      </w:r>
      <w:r w:rsidR="00B32C84" w:rsidRPr="0093214B">
        <w:rPr>
          <w:rStyle w:val="FontStyle11"/>
          <w:rFonts w:ascii="Arial" w:hAnsi="Arial" w:cs="Arial"/>
          <w:sz w:val="16"/>
          <w:szCs w:val="16"/>
        </w:rPr>
        <w:t>наименование и место нахождения (для юридического лица), фамилия, имя, отчество и место</w:t>
      </w:r>
      <w:r w:rsidR="00251DA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B32C84" w:rsidRPr="0093214B">
        <w:rPr>
          <w:rStyle w:val="FontStyle11"/>
          <w:rFonts w:ascii="Arial" w:hAnsi="Arial" w:cs="Arial"/>
          <w:sz w:val="16"/>
          <w:szCs w:val="16"/>
        </w:rPr>
        <w:t>жительства (для физического лица) победителя открытых торгов;</w:t>
      </w:r>
    </w:p>
    <w:p w:rsidR="00B32C84" w:rsidRPr="0093214B" w:rsidRDefault="00251DA3" w:rsidP="00F937C9">
      <w:pPr>
        <w:pStyle w:val="ConsPlusNormal"/>
        <w:widowControl/>
        <w:tabs>
          <w:tab w:val="left" w:pos="540"/>
        </w:tabs>
        <w:spacing w:line="0" w:lineRule="atLeast"/>
        <w:ind w:firstLine="567"/>
        <w:jc w:val="both"/>
        <w:rPr>
          <w:rStyle w:val="FontStyle11"/>
          <w:rFonts w:ascii="Arial" w:hAnsi="Arial" w:cs="Arial"/>
          <w:sz w:val="16"/>
          <w:szCs w:val="16"/>
        </w:rPr>
      </w:pPr>
      <w:r w:rsidRPr="0093214B">
        <w:rPr>
          <w:rStyle w:val="FontStyle11"/>
          <w:rFonts w:ascii="Arial" w:hAnsi="Arial" w:cs="Arial"/>
          <w:sz w:val="16"/>
          <w:szCs w:val="16"/>
        </w:rPr>
        <w:t>28.</w:t>
      </w:r>
      <w:r w:rsidR="00C265FC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B32C84" w:rsidRPr="0093214B">
        <w:rPr>
          <w:rStyle w:val="FontStyle11"/>
          <w:rFonts w:ascii="Arial" w:hAnsi="Arial" w:cs="Arial"/>
          <w:sz w:val="16"/>
          <w:szCs w:val="16"/>
        </w:rPr>
        <w:t>В течение тридцати минут после размещения на электронной площадке протокола о результатах проведения открытых торгов Оператор электронной площадки обязан направить такой протокол всем участникам открытых торгов.</w:t>
      </w:r>
    </w:p>
    <w:p w:rsidR="00CF7EA0" w:rsidRPr="0093214B" w:rsidRDefault="00B32C84" w:rsidP="00F937C9">
      <w:pPr>
        <w:pStyle w:val="ConsPlusNormal"/>
        <w:widowControl/>
        <w:tabs>
          <w:tab w:val="left" w:pos="540"/>
        </w:tabs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2</w:t>
      </w:r>
      <w:r w:rsidR="00251DA3" w:rsidRPr="0093214B">
        <w:rPr>
          <w:sz w:val="16"/>
          <w:szCs w:val="16"/>
        </w:rPr>
        <w:t>9</w:t>
      </w:r>
      <w:r w:rsidR="00CF7EA0" w:rsidRPr="0093214B">
        <w:rPr>
          <w:sz w:val="16"/>
          <w:szCs w:val="16"/>
        </w:rPr>
        <w:t xml:space="preserve">. Протокол о результатах проведения торгов с момента его утверждения Организатором торгов приобретает юридическую силу и является документом, удостоверяющим право победителя на заключение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CF7EA0" w:rsidRPr="0093214B">
        <w:rPr>
          <w:sz w:val="16"/>
          <w:szCs w:val="16"/>
        </w:rPr>
        <w:t xml:space="preserve">. </w:t>
      </w:r>
    </w:p>
    <w:p w:rsidR="00B32C84" w:rsidRPr="0093214B" w:rsidRDefault="00652643" w:rsidP="00F937C9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30</w:t>
      </w:r>
      <w:r w:rsidR="00CF7EA0" w:rsidRPr="0093214B">
        <w:rPr>
          <w:sz w:val="16"/>
          <w:szCs w:val="16"/>
        </w:rPr>
        <w:t>. Решение о признании участника торгов победителем может быть</w:t>
      </w:r>
      <w:r w:rsidRPr="0093214B">
        <w:rPr>
          <w:sz w:val="16"/>
          <w:szCs w:val="16"/>
        </w:rPr>
        <w:t xml:space="preserve"> обжаловано в порядке, установле</w:t>
      </w:r>
      <w:r w:rsidR="00CF7EA0" w:rsidRPr="0093214B">
        <w:rPr>
          <w:sz w:val="16"/>
          <w:szCs w:val="16"/>
        </w:rPr>
        <w:t>нном законодательством Российской Федерации.</w:t>
      </w:r>
    </w:p>
    <w:p w:rsidR="00B32C84" w:rsidRPr="0093214B" w:rsidRDefault="00B32C84" w:rsidP="00F937C9">
      <w:pPr>
        <w:pStyle w:val="ConsPlusNormal"/>
        <w:widowControl/>
        <w:spacing w:line="0" w:lineRule="atLeast"/>
        <w:ind w:firstLine="567"/>
        <w:jc w:val="both"/>
        <w:rPr>
          <w:rStyle w:val="FontStyle13"/>
          <w:rFonts w:ascii="Arial" w:hAnsi="Arial" w:cs="Arial"/>
          <w:b w:val="0"/>
          <w:sz w:val="16"/>
          <w:szCs w:val="16"/>
        </w:rPr>
      </w:pPr>
      <w:r w:rsidRPr="0093214B">
        <w:rPr>
          <w:sz w:val="16"/>
          <w:szCs w:val="16"/>
        </w:rPr>
        <w:t>31.</w:t>
      </w:r>
      <w:r w:rsidRPr="0093214B">
        <w:rPr>
          <w:rStyle w:val="FontStyle13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3"/>
          <w:rFonts w:ascii="Arial" w:hAnsi="Arial" w:cs="Arial"/>
          <w:b w:val="0"/>
          <w:sz w:val="16"/>
          <w:szCs w:val="16"/>
        </w:rPr>
        <w:t>В случае признания торгов имущества несостоявшимися Организатор Торгов, возвращает задаток не позднее 5 (пяти) рабочих дней со дня подписания протокола о результатах проведения торгов.</w:t>
      </w:r>
    </w:p>
    <w:p w:rsidR="00B32C84" w:rsidRPr="0093214B" w:rsidRDefault="00B32C84" w:rsidP="00F937C9">
      <w:pPr>
        <w:pStyle w:val="ConsPlusNormal"/>
        <w:widowControl/>
        <w:spacing w:line="0" w:lineRule="atLeast"/>
        <w:ind w:firstLine="567"/>
        <w:jc w:val="both"/>
        <w:rPr>
          <w:rStyle w:val="FontStyle13"/>
          <w:rFonts w:ascii="Arial" w:hAnsi="Arial" w:cs="Arial"/>
          <w:b w:val="0"/>
          <w:sz w:val="16"/>
          <w:szCs w:val="16"/>
        </w:rPr>
      </w:pPr>
      <w:r w:rsidRPr="0093214B">
        <w:rPr>
          <w:rStyle w:val="FontStyle13"/>
          <w:rFonts w:ascii="Arial" w:hAnsi="Arial" w:cs="Arial"/>
          <w:b w:val="0"/>
          <w:sz w:val="16"/>
          <w:szCs w:val="16"/>
        </w:rPr>
        <w:t>Задаток подлежит возврату претендентам, не допущенным к торгам, не позднее 5 (пяти) рабочих дней со дня подписания протокола об определении участников торгов.</w:t>
      </w:r>
    </w:p>
    <w:p w:rsidR="00B32C84" w:rsidRPr="0093214B" w:rsidRDefault="00B32C84" w:rsidP="00F937C9">
      <w:pPr>
        <w:pStyle w:val="ConsPlusNormal"/>
        <w:widowControl/>
        <w:spacing w:line="0" w:lineRule="atLeast"/>
        <w:ind w:firstLine="567"/>
        <w:jc w:val="both"/>
        <w:rPr>
          <w:rStyle w:val="FontStyle13"/>
          <w:rFonts w:ascii="Arial" w:hAnsi="Arial" w:cs="Arial"/>
          <w:b w:val="0"/>
          <w:sz w:val="16"/>
          <w:szCs w:val="16"/>
        </w:rPr>
      </w:pPr>
      <w:r w:rsidRPr="0093214B">
        <w:rPr>
          <w:rStyle w:val="FontStyle13"/>
          <w:rFonts w:ascii="Arial" w:hAnsi="Arial" w:cs="Arial"/>
          <w:b w:val="0"/>
          <w:sz w:val="16"/>
          <w:szCs w:val="16"/>
        </w:rPr>
        <w:t>Задаток подлежит возврату лицам, которые участвовали в торгах, но не были признаны победителями, не позднее 10 (десяти) рабочих дней со дня подписания протокола о результатах проведения торгов.</w:t>
      </w:r>
    </w:p>
    <w:p w:rsidR="00B32C84" w:rsidRPr="0093214B" w:rsidRDefault="00B32C84" w:rsidP="00F937C9">
      <w:pPr>
        <w:pStyle w:val="ConsPlusNormal"/>
        <w:widowControl/>
        <w:spacing w:line="0" w:lineRule="atLeast"/>
        <w:ind w:firstLine="567"/>
        <w:jc w:val="both"/>
        <w:rPr>
          <w:rStyle w:val="FontStyle13"/>
          <w:rFonts w:ascii="Arial" w:hAnsi="Arial" w:cs="Arial"/>
          <w:b w:val="0"/>
          <w:bCs w:val="0"/>
          <w:sz w:val="16"/>
          <w:szCs w:val="16"/>
        </w:rPr>
      </w:pPr>
      <w:r w:rsidRPr="0093214B">
        <w:rPr>
          <w:rStyle w:val="FontStyle13"/>
          <w:rFonts w:ascii="Arial" w:hAnsi="Arial" w:cs="Arial"/>
          <w:b w:val="0"/>
          <w:sz w:val="16"/>
          <w:szCs w:val="16"/>
        </w:rPr>
        <w:t xml:space="preserve">При заключении договора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C265FC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rStyle w:val="FontStyle13"/>
          <w:rFonts w:ascii="Arial" w:hAnsi="Arial" w:cs="Arial"/>
          <w:b w:val="0"/>
          <w:sz w:val="16"/>
          <w:szCs w:val="16"/>
        </w:rPr>
        <w:t>с лицом, которое выиграло торги, сумма внесенного последним задатка включается в счет исполнения его обязательств по данному договору.</w:t>
      </w:r>
    </w:p>
    <w:p w:rsidR="00DC79CD" w:rsidRPr="0093214B" w:rsidRDefault="00BD0B29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3</w:t>
      </w:r>
      <w:r w:rsidR="00652643" w:rsidRPr="0093214B">
        <w:rPr>
          <w:rFonts w:ascii="Arial" w:hAnsi="Arial" w:cs="Arial"/>
          <w:sz w:val="16"/>
          <w:szCs w:val="16"/>
        </w:rPr>
        <w:t>2</w:t>
      </w:r>
      <w:r w:rsidR="00CF7EA0" w:rsidRPr="0093214B">
        <w:rPr>
          <w:rFonts w:ascii="Arial" w:hAnsi="Arial" w:cs="Arial"/>
          <w:sz w:val="16"/>
          <w:szCs w:val="16"/>
        </w:rPr>
        <w:t>. В течение пятнадцати рабочих дней со дня подписания протокола о результатах проведения торгов или принятия решения о пр</w:t>
      </w:r>
      <w:r w:rsidR="009E7392" w:rsidRPr="0093214B">
        <w:rPr>
          <w:rFonts w:ascii="Arial" w:hAnsi="Arial" w:cs="Arial"/>
          <w:sz w:val="16"/>
          <w:szCs w:val="16"/>
        </w:rPr>
        <w:t>изнании торгов несостоявшимися О</w:t>
      </w:r>
      <w:r w:rsidR="00CF7EA0" w:rsidRPr="0093214B">
        <w:rPr>
          <w:rFonts w:ascii="Arial" w:hAnsi="Arial" w:cs="Arial"/>
          <w:sz w:val="16"/>
          <w:szCs w:val="16"/>
        </w:rPr>
        <w:t>рганизатор торгов обязан опубликовать сообщение о результатах проведения торгов в официальном издании в порядке, установленном статьей 28 Федерального закона</w:t>
      </w:r>
      <w:r w:rsidR="009E7392" w:rsidRPr="0093214B">
        <w:rPr>
          <w:rFonts w:ascii="Arial" w:hAnsi="Arial" w:cs="Arial"/>
          <w:sz w:val="16"/>
          <w:szCs w:val="16"/>
        </w:rPr>
        <w:t xml:space="preserve"> «О несостоятельности (банкротстве)»</w:t>
      </w:r>
      <w:r w:rsidR="00DC79CD" w:rsidRPr="0093214B">
        <w:rPr>
          <w:rFonts w:ascii="Arial" w:hAnsi="Arial" w:cs="Arial"/>
          <w:sz w:val="16"/>
          <w:szCs w:val="16"/>
        </w:rPr>
        <w:t>,</w:t>
      </w:r>
      <w:r w:rsidR="00CF7EA0" w:rsidRPr="0093214B">
        <w:rPr>
          <w:rFonts w:ascii="Arial" w:hAnsi="Arial" w:cs="Arial"/>
          <w:sz w:val="16"/>
          <w:szCs w:val="16"/>
        </w:rPr>
        <w:t xml:space="preserve"> </w:t>
      </w:r>
      <w:r w:rsidR="00DC79CD" w:rsidRPr="0093214B">
        <w:rPr>
          <w:rFonts w:ascii="Arial" w:hAnsi="Arial" w:cs="Arial"/>
          <w:sz w:val="16"/>
          <w:szCs w:val="16"/>
        </w:rPr>
        <w:t xml:space="preserve">разместив сообщение в Едином федеральном реестре сведений о банкротстве и в официальном </w:t>
      </w:r>
      <w:hyperlink r:id="rId9" w:history="1">
        <w:r w:rsidR="00DC79CD" w:rsidRPr="0093214B">
          <w:rPr>
            <w:rStyle w:val="a5"/>
            <w:rFonts w:ascii="Arial" w:hAnsi="Arial" w:cs="Arial"/>
            <w:color w:val="auto"/>
            <w:sz w:val="16"/>
            <w:szCs w:val="16"/>
            <w:u w:val="none"/>
          </w:rPr>
          <w:t>издании</w:t>
        </w:r>
      </w:hyperlink>
      <w:r w:rsidR="00DC79CD" w:rsidRPr="0093214B">
        <w:rPr>
          <w:rFonts w:ascii="Arial" w:hAnsi="Arial" w:cs="Arial"/>
          <w:sz w:val="16"/>
          <w:szCs w:val="16"/>
        </w:rPr>
        <w:t>, определенном Правительством Российской Федерации в соответствии с федеральным законом - газете "Коммерсантъ".</w:t>
      </w:r>
    </w:p>
    <w:p w:rsidR="00CF7EA0" w:rsidRPr="0093214B" w:rsidRDefault="00CF7EA0" w:rsidP="00F937C9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В случае если торги признаны состоявшимися, в этом информационном сообщении должны быть указаны сведения о победителе торгов, в том числе сведения о наличии или об отсутствии заинтересованности победителя торгов по отн</w:t>
      </w:r>
      <w:r w:rsidR="008B2BFA" w:rsidRPr="0093214B">
        <w:rPr>
          <w:sz w:val="16"/>
          <w:szCs w:val="16"/>
        </w:rPr>
        <w:t xml:space="preserve">ошению к должнику, кредиторам, </w:t>
      </w:r>
      <w:r w:rsidR="00A528F7" w:rsidRPr="0093214B">
        <w:rPr>
          <w:sz w:val="16"/>
          <w:szCs w:val="16"/>
        </w:rPr>
        <w:t>конкурсному</w:t>
      </w:r>
      <w:r w:rsidRPr="0093214B">
        <w:rPr>
          <w:sz w:val="16"/>
          <w:szCs w:val="16"/>
        </w:rPr>
        <w:t xml:space="preserve"> управляющему и о характере этой заинтересованности, сведения об участии в капитале победителя торгов </w:t>
      </w:r>
      <w:r w:rsidR="00A528F7" w:rsidRPr="0093214B">
        <w:rPr>
          <w:sz w:val="16"/>
          <w:szCs w:val="16"/>
        </w:rPr>
        <w:t>конкурсного</w:t>
      </w:r>
      <w:r w:rsidR="008B2BFA" w:rsidRPr="0093214B">
        <w:rPr>
          <w:sz w:val="16"/>
          <w:szCs w:val="16"/>
        </w:rPr>
        <w:t xml:space="preserve"> </w:t>
      </w:r>
      <w:r w:rsidRPr="0093214B">
        <w:rPr>
          <w:sz w:val="16"/>
          <w:szCs w:val="16"/>
        </w:rPr>
        <w:t>управляющего, саморегулируемой организации</w:t>
      </w:r>
      <w:r w:rsidR="008B2BFA" w:rsidRPr="0093214B">
        <w:rPr>
          <w:sz w:val="16"/>
          <w:szCs w:val="16"/>
        </w:rPr>
        <w:t xml:space="preserve"> арбитражных</w:t>
      </w:r>
      <w:r w:rsidRPr="0093214B">
        <w:rPr>
          <w:sz w:val="16"/>
          <w:szCs w:val="16"/>
        </w:rPr>
        <w:t xml:space="preserve"> управляющих, членом или руководителем которой является </w:t>
      </w:r>
      <w:r w:rsidR="00A528F7" w:rsidRPr="0093214B">
        <w:rPr>
          <w:sz w:val="16"/>
          <w:szCs w:val="16"/>
        </w:rPr>
        <w:t>конкурсный</w:t>
      </w:r>
      <w:r w:rsidR="008B2BFA" w:rsidRPr="0093214B">
        <w:rPr>
          <w:sz w:val="16"/>
          <w:szCs w:val="16"/>
        </w:rPr>
        <w:t xml:space="preserve"> </w:t>
      </w:r>
      <w:r w:rsidRPr="0093214B">
        <w:rPr>
          <w:sz w:val="16"/>
          <w:szCs w:val="16"/>
        </w:rPr>
        <w:t>управляющий, а также сведения о предложенной победителем цене имущества.</w:t>
      </w:r>
    </w:p>
    <w:p w:rsidR="00CF7EA0" w:rsidRPr="0093214B" w:rsidRDefault="00BD0B29" w:rsidP="00F937C9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3</w:t>
      </w:r>
      <w:r w:rsidR="00652643" w:rsidRPr="0093214B">
        <w:rPr>
          <w:sz w:val="16"/>
          <w:szCs w:val="16"/>
        </w:rPr>
        <w:t>3</w:t>
      </w:r>
      <w:r w:rsidR="00CF7EA0" w:rsidRPr="0093214B">
        <w:rPr>
          <w:sz w:val="16"/>
          <w:szCs w:val="16"/>
        </w:rPr>
        <w:t xml:space="preserve">. </w:t>
      </w:r>
      <w:r w:rsidR="001A54C5" w:rsidRPr="0093214B">
        <w:rPr>
          <w:rStyle w:val="FontStyle11"/>
          <w:rFonts w:ascii="Arial" w:hAnsi="Arial" w:cs="Arial"/>
          <w:sz w:val="16"/>
          <w:szCs w:val="16"/>
        </w:rPr>
        <w:t xml:space="preserve">В течение </w:t>
      </w:r>
      <w:r w:rsidR="00CF7EA0" w:rsidRPr="0093214B">
        <w:rPr>
          <w:sz w:val="16"/>
          <w:szCs w:val="16"/>
        </w:rPr>
        <w:t xml:space="preserve">пяти дней с </w:t>
      </w:r>
      <w:r w:rsidR="008B2BFA" w:rsidRPr="0093214B">
        <w:rPr>
          <w:sz w:val="16"/>
          <w:szCs w:val="16"/>
        </w:rPr>
        <w:t>даты подписания этого протокола</w:t>
      </w:r>
      <w:r w:rsidR="00CF7EA0" w:rsidRPr="0093214B">
        <w:rPr>
          <w:sz w:val="16"/>
          <w:szCs w:val="16"/>
        </w:rPr>
        <w:t xml:space="preserve"> </w:t>
      </w:r>
      <w:r w:rsidR="00A528F7" w:rsidRPr="0093214B">
        <w:rPr>
          <w:sz w:val="16"/>
          <w:szCs w:val="16"/>
        </w:rPr>
        <w:t>конкурсный</w:t>
      </w:r>
      <w:r w:rsidR="008B2BFA" w:rsidRPr="0093214B">
        <w:rPr>
          <w:sz w:val="16"/>
          <w:szCs w:val="16"/>
        </w:rPr>
        <w:t xml:space="preserve"> </w:t>
      </w:r>
      <w:r w:rsidR="00CF7EA0" w:rsidRPr="0093214B">
        <w:rPr>
          <w:sz w:val="16"/>
          <w:szCs w:val="16"/>
        </w:rPr>
        <w:t xml:space="preserve">управляющий направляет победителю торгов предложение заключить договор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CF7EA0" w:rsidRPr="0093214B">
        <w:rPr>
          <w:sz w:val="16"/>
          <w:szCs w:val="16"/>
        </w:rPr>
        <w:t>с приложением проекта данного договора в соответствии с представленным победителем торгов предложением о цене имущества.</w:t>
      </w:r>
    </w:p>
    <w:p w:rsidR="00CF7EA0" w:rsidRPr="0093214B" w:rsidRDefault="00CF7EA0" w:rsidP="00F937C9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В случае отказа или уклонения победителя торгов от подписания данного договора в течение пяти дней с даты получения указанного предложения</w:t>
      </w:r>
      <w:r w:rsidR="008B2BFA" w:rsidRPr="0093214B">
        <w:rPr>
          <w:sz w:val="16"/>
          <w:szCs w:val="16"/>
        </w:rPr>
        <w:t xml:space="preserve"> </w:t>
      </w:r>
      <w:r w:rsidR="00A528F7" w:rsidRPr="0093214B">
        <w:rPr>
          <w:sz w:val="16"/>
          <w:szCs w:val="16"/>
        </w:rPr>
        <w:t>конкурсного</w:t>
      </w:r>
      <w:r w:rsidRPr="0093214B">
        <w:rPr>
          <w:sz w:val="16"/>
          <w:szCs w:val="16"/>
        </w:rPr>
        <w:t xml:space="preserve"> управляющего внесенный задаток ему не возвращается и</w:t>
      </w:r>
      <w:r w:rsidR="008B2BFA" w:rsidRPr="0093214B">
        <w:rPr>
          <w:sz w:val="16"/>
          <w:szCs w:val="16"/>
        </w:rPr>
        <w:t xml:space="preserve"> </w:t>
      </w:r>
      <w:r w:rsidR="00A528F7" w:rsidRPr="0093214B">
        <w:rPr>
          <w:sz w:val="16"/>
          <w:szCs w:val="16"/>
        </w:rPr>
        <w:t>конкурсный</w:t>
      </w:r>
      <w:r w:rsidRPr="0093214B">
        <w:rPr>
          <w:sz w:val="16"/>
          <w:szCs w:val="16"/>
        </w:rPr>
        <w:t xml:space="preserve"> управляющий вправе предложить заключить договор 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AA1923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sz w:val="16"/>
          <w:szCs w:val="16"/>
        </w:rPr>
        <w:t>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</w:r>
    </w:p>
    <w:p w:rsidR="00CF7EA0" w:rsidRPr="0093214B" w:rsidRDefault="00CF7EA0" w:rsidP="00F937C9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3</w:t>
      </w:r>
      <w:r w:rsidR="00652643" w:rsidRPr="0093214B">
        <w:rPr>
          <w:sz w:val="16"/>
          <w:szCs w:val="16"/>
        </w:rPr>
        <w:t>4</w:t>
      </w:r>
      <w:r w:rsidRPr="0093214B">
        <w:rPr>
          <w:sz w:val="16"/>
          <w:szCs w:val="16"/>
        </w:rPr>
        <w:t>. В случае если не были представлены заявки на участие в торгах или к участию в торгах был</w:t>
      </w:r>
      <w:r w:rsidR="009E7392" w:rsidRPr="0093214B">
        <w:rPr>
          <w:sz w:val="16"/>
          <w:szCs w:val="16"/>
        </w:rPr>
        <w:t xml:space="preserve"> допущен только один участник, О</w:t>
      </w:r>
      <w:r w:rsidRPr="0093214B">
        <w:rPr>
          <w:sz w:val="16"/>
          <w:szCs w:val="16"/>
        </w:rPr>
        <w:t>рганизатор торгов принимает решение о признании торгов несостоявшимися.</w:t>
      </w:r>
    </w:p>
    <w:p w:rsidR="00CF7EA0" w:rsidRPr="0093214B" w:rsidRDefault="00CF7EA0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 xml:space="preserve">Если к участию в торгах был допущен только один участник, заявка которого на участие в торгах содержит предложение о цене имущества должника не ниже установленной начальной цены имущества должника, договор заключается </w:t>
      </w:r>
      <w:r w:rsidR="009E7392" w:rsidRPr="0093214B">
        <w:rPr>
          <w:rFonts w:ascii="Arial" w:hAnsi="Arial" w:cs="Arial"/>
          <w:sz w:val="16"/>
          <w:szCs w:val="16"/>
        </w:rPr>
        <w:t>Организатором</w:t>
      </w:r>
      <w:r w:rsidRPr="0093214B">
        <w:rPr>
          <w:rFonts w:ascii="Arial" w:hAnsi="Arial" w:cs="Arial"/>
          <w:sz w:val="16"/>
          <w:szCs w:val="16"/>
        </w:rPr>
        <w:t xml:space="preserve"> </w:t>
      </w:r>
      <w:r w:rsidR="009E7392" w:rsidRPr="0093214B">
        <w:rPr>
          <w:rFonts w:ascii="Arial" w:hAnsi="Arial" w:cs="Arial"/>
          <w:sz w:val="16"/>
          <w:szCs w:val="16"/>
        </w:rPr>
        <w:t xml:space="preserve">торгов </w:t>
      </w:r>
      <w:r w:rsidRPr="0093214B">
        <w:rPr>
          <w:rFonts w:ascii="Arial" w:hAnsi="Arial" w:cs="Arial"/>
          <w:sz w:val="16"/>
          <w:szCs w:val="16"/>
        </w:rPr>
        <w:t>с этим участником торгов в соответствии с представленным им предложением о цене имущества должника.</w:t>
      </w:r>
    </w:p>
    <w:p w:rsidR="00796DB9" w:rsidRPr="0093214B" w:rsidRDefault="00F06FD5" w:rsidP="00F937C9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3</w:t>
      </w:r>
      <w:r w:rsidR="00652643" w:rsidRPr="0093214B">
        <w:rPr>
          <w:rFonts w:ascii="Arial" w:hAnsi="Arial" w:cs="Arial"/>
          <w:sz w:val="16"/>
          <w:szCs w:val="16"/>
        </w:rPr>
        <w:t>5</w:t>
      </w:r>
      <w:r w:rsidR="00662DE3" w:rsidRPr="0093214B">
        <w:rPr>
          <w:rFonts w:ascii="Arial" w:hAnsi="Arial" w:cs="Arial"/>
          <w:sz w:val="16"/>
          <w:szCs w:val="16"/>
        </w:rPr>
        <w:t xml:space="preserve">. В случае, если повторные торги по продаже имущества должника признаны несостоявшимися, или договор не был заключен с их единственным участником, а также в случае не заключения договора по результатам повторных </w:t>
      </w:r>
      <w:r w:rsidR="00B32C84" w:rsidRPr="0093214B">
        <w:rPr>
          <w:rFonts w:ascii="Arial" w:hAnsi="Arial" w:cs="Arial"/>
          <w:sz w:val="16"/>
          <w:szCs w:val="16"/>
        </w:rPr>
        <w:t>торгов, продаваемое</w:t>
      </w:r>
      <w:r w:rsidR="00662DE3" w:rsidRPr="0093214B">
        <w:rPr>
          <w:rFonts w:ascii="Arial" w:hAnsi="Arial" w:cs="Arial"/>
          <w:sz w:val="16"/>
          <w:szCs w:val="16"/>
        </w:rPr>
        <w:t xml:space="preserve"> на торгах имущество должника подлежит продаже посредством публичного предложения.</w:t>
      </w:r>
    </w:p>
    <w:p w:rsidR="003E6D9C" w:rsidRPr="0093214B" w:rsidRDefault="003E6D9C" w:rsidP="001C3CE3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CF7EA0" w:rsidRPr="0093214B" w:rsidRDefault="00CF7EA0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  <w:lang w:val="en-US"/>
        </w:rPr>
        <w:t>VI</w:t>
      </w:r>
      <w:r w:rsidRPr="0093214B">
        <w:rPr>
          <w:rFonts w:ascii="Arial" w:hAnsi="Arial" w:cs="Arial"/>
          <w:b/>
          <w:sz w:val="16"/>
          <w:szCs w:val="16"/>
        </w:rPr>
        <w:t>. Продажа имущества посредством публичного предложения</w:t>
      </w:r>
    </w:p>
    <w:p w:rsidR="00F06FD5" w:rsidRPr="0093214B" w:rsidRDefault="00F06FD5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3</w:t>
      </w:r>
      <w:r w:rsidR="00652643" w:rsidRPr="0093214B">
        <w:rPr>
          <w:sz w:val="16"/>
          <w:szCs w:val="16"/>
        </w:rPr>
        <w:t>6</w:t>
      </w:r>
      <w:r w:rsidRPr="0093214B">
        <w:rPr>
          <w:sz w:val="16"/>
          <w:szCs w:val="16"/>
        </w:rPr>
        <w:t xml:space="preserve">. При продаже имущества должника посредством публичного предложения в сообщении о проведении торгов наряду со сведениями, предусмотренными статьей 110 Федерального закона «О несостоятельности (банкротстве)», указывается </w:t>
      </w:r>
      <w:r w:rsidRPr="0093214B">
        <w:rPr>
          <w:sz w:val="16"/>
          <w:szCs w:val="16"/>
        </w:rPr>
        <w:lastRenderedPageBreak/>
        <w:t>величина снижения начальной цены продажи имущества должника и срок, по истечении которого последовательно снижается указанная начальная цена.</w:t>
      </w:r>
    </w:p>
    <w:p w:rsidR="00F06FD5" w:rsidRPr="0093214B" w:rsidRDefault="00F06FD5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Начальная цена продажи имущества должника в форме публичного предложения устанавливается в размере начальной цены, указанной в сообщении о продаже имущества должника на повторных торгах.</w:t>
      </w:r>
    </w:p>
    <w:p w:rsidR="00A7652F" w:rsidRPr="0093214B" w:rsidRDefault="00C708E1" w:rsidP="00C265FC">
      <w:pPr>
        <w:spacing w:line="0" w:lineRule="atLeast"/>
        <w:ind w:firstLine="567"/>
        <w:jc w:val="both"/>
        <w:rPr>
          <w:rFonts w:ascii="Arial" w:hAnsi="Arial" w:cs="Arial"/>
          <w:color w:val="FF0000"/>
          <w:sz w:val="16"/>
          <w:szCs w:val="16"/>
        </w:rPr>
      </w:pPr>
      <w:r w:rsidRPr="0093214B">
        <w:rPr>
          <w:rFonts w:ascii="Arial" w:hAnsi="Arial" w:cs="Arial"/>
          <w:color w:val="FF0000"/>
          <w:sz w:val="16"/>
          <w:szCs w:val="16"/>
        </w:rPr>
        <w:t xml:space="preserve">Срок действия цены составляет </w:t>
      </w:r>
      <w:r w:rsidR="00FC1758" w:rsidRPr="0093214B">
        <w:rPr>
          <w:rFonts w:ascii="Arial" w:hAnsi="Arial" w:cs="Arial"/>
          <w:b/>
          <w:color w:val="FF0000"/>
          <w:sz w:val="16"/>
          <w:szCs w:val="16"/>
        </w:rPr>
        <w:t>3 (Три) календарных дня</w:t>
      </w:r>
      <w:r w:rsidR="00F06FD5" w:rsidRPr="0093214B">
        <w:rPr>
          <w:rFonts w:ascii="Arial" w:hAnsi="Arial" w:cs="Arial"/>
          <w:color w:val="FF0000"/>
          <w:sz w:val="16"/>
          <w:szCs w:val="16"/>
        </w:rPr>
        <w:t xml:space="preserve">. </w:t>
      </w:r>
    </w:p>
    <w:p w:rsidR="00F06FD5" w:rsidRPr="0093214B" w:rsidRDefault="00F06FD5" w:rsidP="00C265FC">
      <w:pPr>
        <w:spacing w:line="0" w:lineRule="atLeast"/>
        <w:ind w:firstLine="567"/>
        <w:jc w:val="both"/>
        <w:rPr>
          <w:rFonts w:ascii="Arial" w:hAnsi="Arial" w:cs="Arial"/>
          <w:color w:val="FF0000"/>
          <w:sz w:val="16"/>
          <w:szCs w:val="16"/>
        </w:rPr>
      </w:pPr>
      <w:r w:rsidRPr="0093214B">
        <w:rPr>
          <w:rFonts w:ascii="Arial" w:hAnsi="Arial" w:cs="Arial"/>
          <w:color w:val="FF0000"/>
          <w:sz w:val="16"/>
          <w:szCs w:val="16"/>
        </w:rPr>
        <w:t xml:space="preserve">Величина снижения начальной цены составляет </w:t>
      </w:r>
      <w:r w:rsidR="00FC1758" w:rsidRPr="0093214B">
        <w:rPr>
          <w:rFonts w:ascii="Arial" w:hAnsi="Arial" w:cs="Arial"/>
          <w:b/>
          <w:color w:val="FF0000"/>
          <w:sz w:val="16"/>
          <w:szCs w:val="16"/>
        </w:rPr>
        <w:t>1</w:t>
      </w:r>
      <w:r w:rsidR="00374E23" w:rsidRPr="0093214B">
        <w:rPr>
          <w:rFonts w:ascii="Arial" w:hAnsi="Arial" w:cs="Arial"/>
          <w:b/>
          <w:color w:val="FF0000"/>
          <w:sz w:val="16"/>
          <w:szCs w:val="16"/>
        </w:rPr>
        <w:t>0</w:t>
      </w:r>
      <w:r w:rsidRPr="0093214B">
        <w:rPr>
          <w:rFonts w:ascii="Arial" w:hAnsi="Arial" w:cs="Arial"/>
          <w:b/>
          <w:color w:val="FF0000"/>
          <w:sz w:val="16"/>
          <w:szCs w:val="16"/>
        </w:rPr>
        <w:t xml:space="preserve"> %</w:t>
      </w:r>
      <w:r w:rsidRPr="0093214B">
        <w:rPr>
          <w:rFonts w:ascii="Arial" w:hAnsi="Arial" w:cs="Arial"/>
          <w:color w:val="FF0000"/>
          <w:sz w:val="16"/>
          <w:szCs w:val="16"/>
        </w:rPr>
        <w:t xml:space="preserve"> от начальной цены продажи имущества.</w:t>
      </w:r>
    </w:p>
    <w:p w:rsidR="00F06FD5" w:rsidRPr="0093214B" w:rsidRDefault="00F06FD5" w:rsidP="00C265FC">
      <w:pPr>
        <w:pStyle w:val="ConsPlusNormal"/>
        <w:widowControl/>
        <w:spacing w:line="0" w:lineRule="atLeast"/>
        <w:ind w:firstLine="567"/>
        <w:jc w:val="both"/>
        <w:rPr>
          <w:color w:val="FF0000"/>
          <w:sz w:val="16"/>
          <w:szCs w:val="16"/>
        </w:rPr>
      </w:pPr>
      <w:r w:rsidRPr="0093214B">
        <w:rPr>
          <w:color w:val="FF0000"/>
          <w:sz w:val="16"/>
          <w:szCs w:val="16"/>
        </w:rPr>
        <w:t xml:space="preserve">Минимальная цена предложения (цена отсечения) составляет </w:t>
      </w:r>
      <w:r w:rsidR="00270140" w:rsidRPr="0093214B">
        <w:rPr>
          <w:b/>
          <w:color w:val="FF0000"/>
          <w:sz w:val="16"/>
          <w:szCs w:val="16"/>
        </w:rPr>
        <w:t xml:space="preserve">0,01 </w:t>
      </w:r>
      <w:r w:rsidRPr="0093214B">
        <w:rPr>
          <w:b/>
          <w:color w:val="FF0000"/>
          <w:sz w:val="16"/>
          <w:szCs w:val="16"/>
        </w:rPr>
        <w:t>%</w:t>
      </w:r>
      <w:r w:rsidRPr="0093214B">
        <w:rPr>
          <w:color w:val="FF0000"/>
          <w:sz w:val="16"/>
          <w:szCs w:val="16"/>
        </w:rPr>
        <w:t xml:space="preserve"> от начальной цены продажи имущества в форме публичного предложения.</w:t>
      </w:r>
    </w:p>
    <w:p w:rsidR="00F06FD5" w:rsidRPr="0093214B" w:rsidRDefault="00F06FD5" w:rsidP="00C265FC">
      <w:pPr>
        <w:pStyle w:val="ConsPlusNormal"/>
        <w:widowControl/>
        <w:spacing w:line="0" w:lineRule="atLeast"/>
        <w:ind w:firstLine="567"/>
        <w:jc w:val="both"/>
        <w:rPr>
          <w:color w:val="FF0000"/>
          <w:sz w:val="16"/>
          <w:szCs w:val="16"/>
        </w:rPr>
      </w:pPr>
      <w:r w:rsidRPr="0093214B">
        <w:rPr>
          <w:color w:val="FF0000"/>
          <w:sz w:val="16"/>
          <w:szCs w:val="16"/>
        </w:rPr>
        <w:t xml:space="preserve">Задаток вносится в размере </w:t>
      </w:r>
      <w:r w:rsidR="00C708E1" w:rsidRPr="0093214B">
        <w:rPr>
          <w:b/>
          <w:color w:val="FF0000"/>
          <w:sz w:val="16"/>
          <w:szCs w:val="16"/>
        </w:rPr>
        <w:t>20</w:t>
      </w:r>
      <w:r w:rsidRPr="0093214B">
        <w:rPr>
          <w:b/>
          <w:color w:val="FF0000"/>
          <w:sz w:val="16"/>
          <w:szCs w:val="16"/>
        </w:rPr>
        <w:t xml:space="preserve"> %</w:t>
      </w:r>
      <w:r w:rsidRPr="0093214B">
        <w:rPr>
          <w:color w:val="FF0000"/>
          <w:sz w:val="16"/>
          <w:szCs w:val="16"/>
        </w:rPr>
        <w:t xml:space="preserve"> от цены предложения</w:t>
      </w:r>
      <w:r w:rsidR="006424DF" w:rsidRPr="0093214B">
        <w:rPr>
          <w:color w:val="FF0000"/>
          <w:sz w:val="16"/>
          <w:szCs w:val="16"/>
        </w:rPr>
        <w:t xml:space="preserve"> претендента</w:t>
      </w:r>
      <w:r w:rsidRPr="0093214B">
        <w:rPr>
          <w:color w:val="FF0000"/>
          <w:sz w:val="16"/>
          <w:szCs w:val="16"/>
        </w:rPr>
        <w:t>.</w:t>
      </w:r>
    </w:p>
    <w:p w:rsidR="009C5FFA" w:rsidRPr="0093214B" w:rsidRDefault="00EE1459" w:rsidP="00C265FC">
      <w:pPr>
        <w:pStyle w:val="ConsPlusNormal"/>
        <w:widowControl/>
        <w:spacing w:line="0" w:lineRule="atLeast"/>
        <w:ind w:firstLine="567"/>
        <w:jc w:val="both"/>
        <w:rPr>
          <w:bCs/>
          <w:sz w:val="16"/>
          <w:szCs w:val="16"/>
        </w:rPr>
      </w:pPr>
      <w:r w:rsidRPr="0093214B">
        <w:rPr>
          <w:bCs/>
          <w:sz w:val="16"/>
          <w:szCs w:val="16"/>
        </w:rPr>
        <w:t xml:space="preserve">Начало приема заявок осуществляется после публикации сообщения о продаже имущества </w:t>
      </w:r>
      <w:r w:rsidR="009C5FFA" w:rsidRPr="0093214B">
        <w:rPr>
          <w:sz w:val="16"/>
          <w:szCs w:val="16"/>
        </w:rPr>
        <w:t xml:space="preserve">в официальном издании в порядке, установленном статьей 28 Федерального закона «О несостоятельности (банкротстве)», разместив сообщение в Едином федеральном реестре сведений о банкротстве и в официальном </w:t>
      </w:r>
      <w:hyperlink r:id="rId10" w:history="1">
        <w:r w:rsidR="009C5FFA" w:rsidRPr="0093214B">
          <w:rPr>
            <w:rStyle w:val="a5"/>
            <w:color w:val="auto"/>
            <w:sz w:val="16"/>
            <w:szCs w:val="16"/>
            <w:u w:val="none"/>
          </w:rPr>
          <w:t>издании</w:t>
        </w:r>
      </w:hyperlink>
      <w:r w:rsidR="009C5FFA" w:rsidRPr="0093214B">
        <w:rPr>
          <w:sz w:val="16"/>
          <w:szCs w:val="16"/>
        </w:rPr>
        <w:t>, определенном Правительством Российской Федерации в соответствии с федеральным законом - газете "Коммерсантъ"</w:t>
      </w:r>
    </w:p>
    <w:p w:rsidR="007E257B" w:rsidRPr="0093214B" w:rsidRDefault="00F06FD5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Федерального закона «О несостоятельности (банкротстве)»</w:t>
      </w:r>
      <w:r w:rsidR="007E257B" w:rsidRPr="0093214B">
        <w:rPr>
          <w:sz w:val="16"/>
          <w:szCs w:val="16"/>
        </w:rPr>
        <w:t xml:space="preserve"> и Приказа Минэкономразвития России №495 от 23.07.15</w:t>
      </w:r>
      <w:r w:rsidRPr="0093214B">
        <w:rPr>
          <w:sz w:val="16"/>
          <w:szCs w:val="16"/>
        </w:rPr>
        <w:t>.</w:t>
      </w:r>
      <w:r w:rsidR="00565016" w:rsidRPr="0093214B">
        <w:rPr>
          <w:sz w:val="16"/>
          <w:szCs w:val="16"/>
        </w:rPr>
        <w:t xml:space="preserve"> Допуск к участию в продаже имущества посредством публичного предложения осуществляться </w:t>
      </w:r>
      <w:r w:rsidR="007E257B" w:rsidRPr="0093214B">
        <w:rPr>
          <w:sz w:val="16"/>
          <w:szCs w:val="16"/>
        </w:rPr>
        <w:t>поле окончания соответствующего периода публичного предложения, если в периоде отсутствовали заявки, то допуск к участию в продаже не производится и публичное предложение продолжается.</w:t>
      </w:r>
    </w:p>
    <w:p w:rsidR="007E257B" w:rsidRPr="0093214B" w:rsidRDefault="00F06FD5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При отсутствии в установленный срок заявки на участие в торгах, содержащей предложение о цене имущества должника, которая не ниже установленной начальной цены продажи имущества должника, снижение начальной цены продажи имущества должника осуществляется в сроки, указанные в сообщении о продаже имущества должника посредством публичного предложения.</w:t>
      </w:r>
    </w:p>
    <w:p w:rsidR="003B3225" w:rsidRPr="0093214B" w:rsidRDefault="007E257B" w:rsidP="00C265FC">
      <w:pPr>
        <w:pStyle w:val="ConsPlusNormal"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 Допуск к участию в продаже имущества осуществляется по окончании </w:t>
      </w:r>
      <w:r w:rsidR="00191FE2" w:rsidRPr="0093214B">
        <w:rPr>
          <w:sz w:val="16"/>
          <w:szCs w:val="16"/>
        </w:rPr>
        <w:t xml:space="preserve">срока </w:t>
      </w:r>
      <w:r w:rsidRPr="0093214B">
        <w:rPr>
          <w:sz w:val="16"/>
          <w:szCs w:val="16"/>
        </w:rPr>
        <w:t xml:space="preserve">действия </w:t>
      </w:r>
      <w:r w:rsidR="00191FE2" w:rsidRPr="0093214B">
        <w:rPr>
          <w:sz w:val="16"/>
          <w:szCs w:val="16"/>
        </w:rPr>
        <w:t xml:space="preserve">периода </w:t>
      </w:r>
      <w:r w:rsidRPr="0093214B">
        <w:rPr>
          <w:sz w:val="16"/>
          <w:szCs w:val="16"/>
        </w:rPr>
        <w:t>публичного предложения,</w:t>
      </w:r>
      <w:r w:rsidR="00191FE2" w:rsidRPr="0093214B">
        <w:rPr>
          <w:sz w:val="16"/>
          <w:szCs w:val="16"/>
        </w:rPr>
        <w:t xml:space="preserve"> в случае отсутствия заявок в периоде или их отзыва, то протокол о допуске к участию в продаже не составляется и публичное предложение переходит в следующий период самостоятельно</w:t>
      </w:r>
      <w:r w:rsidRPr="0093214B">
        <w:rPr>
          <w:sz w:val="16"/>
          <w:szCs w:val="16"/>
        </w:rPr>
        <w:t>.</w:t>
      </w:r>
    </w:p>
    <w:p w:rsidR="00C708E1" w:rsidRPr="0093214B" w:rsidRDefault="00F06FD5" w:rsidP="00C265FC">
      <w:pPr>
        <w:pStyle w:val="ConsPlusNormal"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С даты определения победителя торгов по продаже имущества должника посредством публичного предложения прием заявок прекращается.</w:t>
      </w:r>
    </w:p>
    <w:p w:rsidR="00691132" w:rsidRPr="0093214B" w:rsidRDefault="00191FE2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3</w:t>
      </w:r>
      <w:r w:rsidR="00652643" w:rsidRPr="0093214B">
        <w:rPr>
          <w:sz w:val="16"/>
          <w:szCs w:val="16"/>
        </w:rPr>
        <w:t>7</w:t>
      </w:r>
      <w:r w:rsidR="00E201EF" w:rsidRPr="0093214B">
        <w:rPr>
          <w:sz w:val="16"/>
          <w:szCs w:val="16"/>
        </w:rPr>
        <w:t>.</w:t>
      </w:r>
      <w:r w:rsidR="00551244" w:rsidRPr="0093214B">
        <w:rPr>
          <w:sz w:val="16"/>
          <w:szCs w:val="16"/>
        </w:rPr>
        <w:t xml:space="preserve"> В случае</w:t>
      </w:r>
      <w:r w:rsidR="00E201EF" w:rsidRPr="0093214B">
        <w:rPr>
          <w:sz w:val="16"/>
          <w:szCs w:val="16"/>
        </w:rPr>
        <w:t xml:space="preserve"> если имущество </w:t>
      </w:r>
      <w:r w:rsidR="00807EBB" w:rsidRPr="0093214B">
        <w:rPr>
          <w:sz w:val="16"/>
          <w:szCs w:val="16"/>
        </w:rPr>
        <w:t xml:space="preserve">должника </w:t>
      </w:r>
      <w:r w:rsidR="00E201EF" w:rsidRPr="0093214B">
        <w:rPr>
          <w:sz w:val="16"/>
          <w:szCs w:val="16"/>
        </w:rPr>
        <w:t xml:space="preserve">не продано с торгов путем публичного предложения, </w:t>
      </w:r>
      <w:r w:rsidR="00A528F7" w:rsidRPr="0093214B">
        <w:rPr>
          <w:sz w:val="16"/>
          <w:szCs w:val="16"/>
        </w:rPr>
        <w:t>конкурсный</w:t>
      </w:r>
      <w:r w:rsidR="008B2BFA" w:rsidRPr="0093214B">
        <w:rPr>
          <w:sz w:val="16"/>
          <w:szCs w:val="16"/>
        </w:rPr>
        <w:t xml:space="preserve"> </w:t>
      </w:r>
      <w:r w:rsidR="00E201EF" w:rsidRPr="0093214B">
        <w:rPr>
          <w:sz w:val="16"/>
          <w:szCs w:val="16"/>
        </w:rPr>
        <w:t>управляющий предлагает его</w:t>
      </w:r>
      <w:r w:rsidRPr="0093214B">
        <w:rPr>
          <w:sz w:val="16"/>
          <w:szCs w:val="16"/>
        </w:rPr>
        <w:t xml:space="preserve"> кредиторам</w:t>
      </w:r>
      <w:r w:rsidR="00E201EF" w:rsidRPr="0093214B">
        <w:rPr>
          <w:sz w:val="16"/>
          <w:szCs w:val="16"/>
        </w:rPr>
        <w:t xml:space="preserve"> </w:t>
      </w:r>
      <w:r w:rsidR="008C4C49" w:rsidRPr="0093214B">
        <w:rPr>
          <w:sz w:val="16"/>
          <w:szCs w:val="16"/>
        </w:rPr>
        <w:t xml:space="preserve">в качестве отступного в порядке, предусмотренной ст. 142.1 Закона о банкротстве. </w:t>
      </w:r>
    </w:p>
    <w:p w:rsidR="00162A7B" w:rsidRPr="0093214B" w:rsidRDefault="00162A7B" w:rsidP="001C3CE3">
      <w:pPr>
        <w:pStyle w:val="ConsPlusNormal"/>
        <w:widowControl/>
        <w:spacing w:line="0" w:lineRule="atLeast"/>
        <w:jc w:val="both"/>
        <w:rPr>
          <w:b/>
          <w:sz w:val="16"/>
          <w:szCs w:val="16"/>
        </w:rPr>
      </w:pPr>
    </w:p>
    <w:p w:rsidR="00CF7EA0" w:rsidRPr="0093214B" w:rsidRDefault="00CF7EA0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</w:rPr>
        <w:t>V</w:t>
      </w:r>
      <w:r w:rsidRPr="0093214B">
        <w:rPr>
          <w:rFonts w:ascii="Arial" w:hAnsi="Arial" w:cs="Arial"/>
          <w:b/>
          <w:sz w:val="16"/>
          <w:szCs w:val="16"/>
          <w:lang w:val="en-US"/>
        </w:rPr>
        <w:t>II</w:t>
      </w:r>
      <w:r w:rsidRPr="0093214B">
        <w:rPr>
          <w:rFonts w:ascii="Arial" w:hAnsi="Arial" w:cs="Arial"/>
          <w:b/>
          <w:sz w:val="16"/>
          <w:szCs w:val="16"/>
        </w:rPr>
        <w:t xml:space="preserve">. Заключение договора </w:t>
      </w:r>
      <w:r w:rsidR="00D010AD" w:rsidRPr="0093214B">
        <w:rPr>
          <w:rStyle w:val="FontStyle11"/>
          <w:rFonts w:ascii="Arial" w:hAnsi="Arial" w:cs="Arial"/>
          <w:b/>
          <w:sz w:val="16"/>
          <w:szCs w:val="16"/>
        </w:rPr>
        <w:t>уступки права (требования</w:t>
      </w:r>
      <w:r w:rsidR="00C265FC" w:rsidRPr="0093214B">
        <w:rPr>
          <w:rStyle w:val="FontStyle11"/>
          <w:rFonts w:ascii="Arial" w:hAnsi="Arial" w:cs="Arial"/>
          <w:b/>
          <w:sz w:val="16"/>
          <w:szCs w:val="16"/>
        </w:rPr>
        <w:t>)/договор купли-продажи</w:t>
      </w:r>
    </w:p>
    <w:p w:rsidR="00CF7EA0" w:rsidRPr="0093214B" w:rsidRDefault="00652643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38</w:t>
      </w:r>
      <w:r w:rsidR="00CF7EA0" w:rsidRPr="0093214B">
        <w:rPr>
          <w:rFonts w:ascii="Arial" w:hAnsi="Arial" w:cs="Arial"/>
          <w:sz w:val="16"/>
          <w:szCs w:val="16"/>
        </w:rPr>
        <w:t xml:space="preserve">. Продажа имущества оформляется договором 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CF7EA0" w:rsidRPr="0093214B">
        <w:rPr>
          <w:rFonts w:ascii="Arial" w:hAnsi="Arial" w:cs="Arial"/>
          <w:sz w:val="16"/>
          <w:szCs w:val="16"/>
        </w:rPr>
        <w:t>, который заключает</w:t>
      </w:r>
      <w:r w:rsidR="00062AA3" w:rsidRPr="0093214B">
        <w:rPr>
          <w:rFonts w:ascii="Arial" w:hAnsi="Arial" w:cs="Arial"/>
          <w:sz w:val="16"/>
          <w:szCs w:val="16"/>
        </w:rPr>
        <w:t xml:space="preserve"> </w:t>
      </w:r>
      <w:r w:rsidR="00A528F7" w:rsidRPr="0093214B">
        <w:rPr>
          <w:rFonts w:ascii="Arial" w:hAnsi="Arial" w:cs="Arial"/>
          <w:sz w:val="16"/>
          <w:szCs w:val="16"/>
        </w:rPr>
        <w:t>конкурсный</w:t>
      </w:r>
      <w:r w:rsidR="00CF7EA0" w:rsidRPr="0093214B">
        <w:rPr>
          <w:rFonts w:ascii="Arial" w:hAnsi="Arial" w:cs="Arial"/>
          <w:sz w:val="16"/>
          <w:szCs w:val="16"/>
        </w:rPr>
        <w:t xml:space="preserve"> управляющий с победителем торгов.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Обязательными условиями договора 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ED3286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sz w:val="16"/>
          <w:szCs w:val="16"/>
        </w:rPr>
        <w:t>являются: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сведения о предприятии, его составе, характеристиках, описание имущества;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цена продажи;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порядок и срок передачи имущества покупателю;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сведения о наличии или об отсутствии обременении, в том числе публичного сервитута;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- иные предусмотренные законодательством Российской Федерации условия.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 xml:space="preserve">При продаже имущества оплата в соответствии с договором 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BB76F1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Pr="0093214B">
        <w:rPr>
          <w:sz w:val="16"/>
          <w:szCs w:val="16"/>
        </w:rPr>
        <w:t xml:space="preserve">должна быть осуществлена покупателем в течение тридцати </w:t>
      </w:r>
      <w:r w:rsidR="000502F9" w:rsidRPr="0093214B">
        <w:rPr>
          <w:sz w:val="16"/>
          <w:szCs w:val="16"/>
        </w:rPr>
        <w:t xml:space="preserve">календарных </w:t>
      </w:r>
      <w:r w:rsidRPr="0093214B">
        <w:rPr>
          <w:sz w:val="16"/>
          <w:szCs w:val="16"/>
        </w:rPr>
        <w:t>дней со дня подписания этого договора.</w:t>
      </w:r>
    </w:p>
    <w:p w:rsidR="00CF7EA0" w:rsidRPr="0093214B" w:rsidRDefault="00CF7EA0" w:rsidP="00C265FC">
      <w:pPr>
        <w:pStyle w:val="ConsPlusNormal"/>
        <w:widowControl/>
        <w:spacing w:line="0" w:lineRule="atLeast"/>
        <w:ind w:firstLine="567"/>
        <w:jc w:val="both"/>
        <w:rPr>
          <w:sz w:val="16"/>
          <w:szCs w:val="16"/>
        </w:rPr>
      </w:pPr>
      <w:r w:rsidRPr="0093214B">
        <w:rPr>
          <w:sz w:val="16"/>
          <w:szCs w:val="16"/>
        </w:rPr>
        <w:t>Передача имущества</w:t>
      </w:r>
      <w:r w:rsidR="00062AA3" w:rsidRPr="0093214B">
        <w:rPr>
          <w:sz w:val="16"/>
          <w:szCs w:val="16"/>
        </w:rPr>
        <w:t xml:space="preserve"> </w:t>
      </w:r>
      <w:r w:rsidR="00A528F7" w:rsidRPr="0093214B">
        <w:rPr>
          <w:sz w:val="16"/>
          <w:szCs w:val="16"/>
        </w:rPr>
        <w:t>конкурсным</w:t>
      </w:r>
      <w:r w:rsidRPr="0093214B">
        <w:rPr>
          <w:sz w:val="16"/>
          <w:szCs w:val="16"/>
        </w:rPr>
        <w:t xml:space="preserve"> управляющим и принятие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Федерации.</w:t>
      </w:r>
    </w:p>
    <w:p w:rsidR="00CF7EA0" w:rsidRPr="0093214B" w:rsidRDefault="00652643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39</w:t>
      </w:r>
      <w:r w:rsidR="00CF7EA0" w:rsidRPr="0093214B">
        <w:rPr>
          <w:rFonts w:ascii="Arial" w:hAnsi="Arial" w:cs="Arial"/>
          <w:sz w:val="16"/>
          <w:szCs w:val="16"/>
        </w:rPr>
        <w:t>. Передача имущества и оформление права собственности на него осуществляются в соответствии с законодательством Российс</w:t>
      </w:r>
      <w:r w:rsidR="000502F9" w:rsidRPr="0093214B">
        <w:rPr>
          <w:rFonts w:ascii="Arial" w:hAnsi="Arial" w:cs="Arial"/>
          <w:sz w:val="16"/>
          <w:szCs w:val="16"/>
        </w:rPr>
        <w:t xml:space="preserve">кой Федерации и договором 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BB76F1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 xml:space="preserve"> </w:t>
      </w:r>
      <w:r w:rsidR="00CF7EA0" w:rsidRPr="0093214B">
        <w:rPr>
          <w:rFonts w:ascii="Arial" w:hAnsi="Arial" w:cs="Arial"/>
          <w:sz w:val="16"/>
          <w:szCs w:val="16"/>
        </w:rPr>
        <w:t>после полной оплаты имущества. Факт оплаты подтверждается выпиской со счета продавца о поступлении средств в размере и в срок</w:t>
      </w:r>
      <w:r w:rsidR="000502F9" w:rsidRPr="0093214B">
        <w:rPr>
          <w:rFonts w:ascii="Arial" w:hAnsi="Arial" w:cs="Arial"/>
          <w:sz w:val="16"/>
          <w:szCs w:val="16"/>
        </w:rPr>
        <w:t xml:space="preserve">и, указанные в договоре </w:t>
      </w:r>
      <w:r w:rsidR="00D010AD" w:rsidRPr="0093214B">
        <w:rPr>
          <w:rStyle w:val="FontStyle11"/>
          <w:rFonts w:ascii="Arial" w:hAnsi="Arial" w:cs="Arial"/>
          <w:sz w:val="16"/>
          <w:szCs w:val="16"/>
        </w:rPr>
        <w:t>уступки права (требования</w:t>
      </w:r>
      <w:r w:rsidR="00BB76F1" w:rsidRPr="0093214B">
        <w:rPr>
          <w:rStyle w:val="FontStyle11"/>
          <w:rFonts w:ascii="Arial" w:hAnsi="Arial" w:cs="Arial"/>
          <w:sz w:val="16"/>
          <w:szCs w:val="16"/>
        </w:rPr>
        <w:t>)/договор купли-продажи</w:t>
      </w:r>
      <w:r w:rsidR="00CF7EA0" w:rsidRPr="0093214B">
        <w:rPr>
          <w:rFonts w:ascii="Arial" w:hAnsi="Arial" w:cs="Arial"/>
          <w:sz w:val="16"/>
          <w:szCs w:val="16"/>
        </w:rPr>
        <w:t>.</w:t>
      </w:r>
    </w:p>
    <w:p w:rsidR="00CF7EA0" w:rsidRPr="0093214B" w:rsidRDefault="00652643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40</w:t>
      </w:r>
      <w:r w:rsidR="00E14508" w:rsidRPr="0093214B">
        <w:rPr>
          <w:rFonts w:ascii="Arial" w:hAnsi="Arial" w:cs="Arial"/>
          <w:sz w:val="16"/>
          <w:szCs w:val="16"/>
        </w:rPr>
        <w:t xml:space="preserve">. Расходы на регистрацию перехода права собственности на продаваемое </w:t>
      </w:r>
      <w:r w:rsidR="008967B1" w:rsidRPr="0093214B">
        <w:rPr>
          <w:rFonts w:ascii="Arial" w:hAnsi="Arial" w:cs="Arial"/>
          <w:sz w:val="16"/>
          <w:szCs w:val="16"/>
        </w:rPr>
        <w:t>имущество несет Покупатель</w:t>
      </w:r>
      <w:r w:rsidR="00E14508" w:rsidRPr="0093214B">
        <w:rPr>
          <w:rFonts w:ascii="Arial" w:hAnsi="Arial" w:cs="Arial"/>
          <w:sz w:val="16"/>
          <w:szCs w:val="16"/>
        </w:rPr>
        <w:t>.</w:t>
      </w:r>
    </w:p>
    <w:p w:rsidR="002D7DE3" w:rsidRPr="0093214B" w:rsidRDefault="002D7DE3" w:rsidP="001C3CE3">
      <w:pPr>
        <w:spacing w:line="0" w:lineRule="atLeast"/>
        <w:ind w:firstLine="709"/>
        <w:jc w:val="both"/>
        <w:rPr>
          <w:rFonts w:ascii="Arial" w:hAnsi="Arial" w:cs="Arial"/>
          <w:sz w:val="16"/>
          <w:szCs w:val="16"/>
        </w:rPr>
      </w:pPr>
    </w:p>
    <w:p w:rsidR="00CF7EA0" w:rsidRPr="0093214B" w:rsidRDefault="008967B1" w:rsidP="001C3CE3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  <w:lang w:val="en-US"/>
        </w:rPr>
        <w:t>VIII</w:t>
      </w:r>
      <w:r w:rsidRPr="0093214B">
        <w:rPr>
          <w:rFonts w:ascii="Arial" w:hAnsi="Arial" w:cs="Arial"/>
          <w:b/>
          <w:sz w:val="16"/>
          <w:szCs w:val="16"/>
        </w:rPr>
        <w:t>. Оператор электронной площадки</w:t>
      </w:r>
    </w:p>
    <w:p w:rsidR="008C4C49" w:rsidRPr="0093214B" w:rsidRDefault="00652643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41</w:t>
      </w:r>
      <w:r w:rsidR="008967B1" w:rsidRPr="0093214B">
        <w:rPr>
          <w:rFonts w:ascii="Arial" w:hAnsi="Arial" w:cs="Arial"/>
          <w:sz w:val="16"/>
          <w:szCs w:val="16"/>
        </w:rPr>
        <w:t>. Оператором</w:t>
      </w:r>
      <w:r w:rsidR="001265C7" w:rsidRPr="0093214B">
        <w:rPr>
          <w:rFonts w:ascii="Arial" w:hAnsi="Arial" w:cs="Arial"/>
          <w:sz w:val="16"/>
          <w:szCs w:val="16"/>
        </w:rPr>
        <w:t xml:space="preserve"> электронной площадки является </w:t>
      </w:r>
      <w:r w:rsidR="008C4C49" w:rsidRPr="0093214B">
        <w:rPr>
          <w:rFonts w:ascii="Arial" w:hAnsi="Arial" w:cs="Arial"/>
          <w:sz w:val="16"/>
          <w:szCs w:val="16"/>
        </w:rPr>
        <w:t>ООО «Сибирская торговая площадка»</w:t>
      </w:r>
      <w:r w:rsidR="00A452D3" w:rsidRPr="0093214B">
        <w:rPr>
          <w:rFonts w:ascii="Arial" w:hAnsi="Arial" w:cs="Arial"/>
          <w:sz w:val="16"/>
          <w:szCs w:val="16"/>
        </w:rPr>
        <w:t xml:space="preserve"> </w:t>
      </w:r>
      <w:r w:rsidR="008C4C49" w:rsidRPr="0093214B">
        <w:rPr>
          <w:rFonts w:ascii="Arial" w:hAnsi="Arial" w:cs="Arial"/>
          <w:sz w:val="16"/>
          <w:szCs w:val="16"/>
        </w:rPr>
        <w:t>(</w:t>
      </w:r>
      <w:r w:rsidR="008C4C49" w:rsidRPr="0093214B">
        <w:rPr>
          <w:rFonts w:ascii="Arial" w:hAnsi="Arial" w:cs="Arial"/>
          <w:bCs/>
          <w:sz w:val="16"/>
          <w:szCs w:val="16"/>
          <w:bdr w:val="none" w:sz="0" w:space="0" w:color="auto" w:frame="1"/>
          <w:shd w:val="clear" w:color="auto" w:fill="FFFFFF"/>
        </w:rPr>
        <w:t>650000 г.</w:t>
      </w:r>
      <w:r w:rsidR="00794CF5" w:rsidRPr="0093214B">
        <w:rPr>
          <w:rFonts w:ascii="Arial" w:hAnsi="Arial" w:cs="Arial"/>
          <w:bCs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r w:rsidR="008C4C49" w:rsidRPr="0093214B">
        <w:rPr>
          <w:rFonts w:ascii="Arial" w:hAnsi="Arial" w:cs="Arial"/>
          <w:bCs/>
          <w:sz w:val="16"/>
          <w:szCs w:val="16"/>
          <w:bdr w:val="none" w:sz="0" w:space="0" w:color="auto" w:frame="1"/>
          <w:shd w:val="clear" w:color="auto" w:fill="FFFFFF"/>
        </w:rPr>
        <w:t>Кемерово, ул.</w:t>
      </w:r>
      <w:r w:rsidR="00794CF5" w:rsidRPr="0093214B">
        <w:rPr>
          <w:rFonts w:ascii="Arial" w:hAnsi="Arial" w:cs="Arial"/>
          <w:bCs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r w:rsidR="008C4C49" w:rsidRPr="0093214B">
        <w:rPr>
          <w:rFonts w:ascii="Arial" w:hAnsi="Arial" w:cs="Arial"/>
          <w:bCs/>
          <w:sz w:val="16"/>
          <w:szCs w:val="16"/>
          <w:bdr w:val="none" w:sz="0" w:space="0" w:color="auto" w:frame="1"/>
          <w:shd w:val="clear" w:color="auto" w:fill="FFFFFF"/>
        </w:rPr>
        <w:t xml:space="preserve">Кирова, 57-8 ИНН </w:t>
      </w:r>
      <w:r w:rsidR="008C4C49" w:rsidRPr="0093214B">
        <w:rPr>
          <w:rFonts w:ascii="Arial" w:hAnsi="Arial" w:cs="Arial"/>
          <w:bCs/>
          <w:sz w:val="16"/>
          <w:szCs w:val="16"/>
          <w:bdr w:val="none" w:sz="0" w:space="0" w:color="auto" w:frame="1"/>
        </w:rPr>
        <w:t>4205190487).</w:t>
      </w:r>
    </w:p>
    <w:p w:rsidR="008967B1" w:rsidRPr="0093214B" w:rsidRDefault="008967B1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Порядок проведения торгов в</w:t>
      </w:r>
      <w:r w:rsidR="00551244" w:rsidRPr="0093214B">
        <w:rPr>
          <w:rFonts w:ascii="Arial" w:hAnsi="Arial" w:cs="Arial"/>
          <w:sz w:val="16"/>
          <w:szCs w:val="16"/>
        </w:rPr>
        <w:t xml:space="preserve"> электронной форме определяется</w:t>
      </w:r>
      <w:r w:rsidR="001265C7" w:rsidRPr="0093214B">
        <w:rPr>
          <w:rFonts w:ascii="Arial" w:hAnsi="Arial" w:cs="Arial"/>
          <w:sz w:val="16"/>
          <w:szCs w:val="16"/>
        </w:rPr>
        <w:t xml:space="preserve"> в соответствии с Регламентом </w:t>
      </w:r>
      <w:r w:rsidR="008C4C49" w:rsidRPr="0093214B">
        <w:rPr>
          <w:rFonts w:ascii="Arial" w:hAnsi="Arial" w:cs="Arial"/>
          <w:sz w:val="16"/>
          <w:szCs w:val="16"/>
        </w:rPr>
        <w:t>ООО «Сибирская торговая площадка»</w:t>
      </w:r>
      <w:r w:rsidR="001265C7" w:rsidRPr="0093214B">
        <w:rPr>
          <w:rFonts w:ascii="Arial" w:hAnsi="Arial" w:cs="Arial"/>
          <w:sz w:val="16"/>
          <w:szCs w:val="16"/>
        </w:rPr>
        <w:t xml:space="preserve"> </w:t>
      </w:r>
      <w:r w:rsidR="00E60CA4" w:rsidRPr="0093214B">
        <w:rPr>
          <w:rFonts w:ascii="Arial" w:hAnsi="Arial" w:cs="Arial"/>
          <w:sz w:val="16"/>
          <w:szCs w:val="16"/>
        </w:rPr>
        <w:t>при</w:t>
      </w:r>
      <w:r w:rsidRPr="0093214B">
        <w:rPr>
          <w:rFonts w:ascii="Arial" w:hAnsi="Arial" w:cs="Arial"/>
          <w:sz w:val="16"/>
          <w:szCs w:val="16"/>
        </w:rPr>
        <w:t xml:space="preserve"> проведении электронных торгов в рамках реализации имущества предприятий, находящихся в состоянии банкротства.</w:t>
      </w:r>
    </w:p>
    <w:p w:rsidR="002D7DE3" w:rsidRPr="0093214B" w:rsidRDefault="002D7DE3" w:rsidP="001C3CE3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E201EF" w:rsidRPr="0093214B" w:rsidRDefault="00E201EF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  <w:lang w:val="en-US"/>
        </w:rPr>
        <w:t>IX</w:t>
      </w:r>
      <w:r w:rsidRPr="0093214B">
        <w:rPr>
          <w:rFonts w:ascii="Arial" w:hAnsi="Arial" w:cs="Arial"/>
          <w:b/>
          <w:sz w:val="16"/>
          <w:szCs w:val="16"/>
        </w:rPr>
        <w:t>. Заключительное положение</w:t>
      </w:r>
    </w:p>
    <w:p w:rsidR="00E201EF" w:rsidRPr="0093214B" w:rsidRDefault="00652643" w:rsidP="00C265FC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 w:rsidRPr="0093214B">
        <w:rPr>
          <w:rFonts w:ascii="Arial" w:hAnsi="Arial" w:cs="Arial"/>
          <w:sz w:val="16"/>
          <w:szCs w:val="16"/>
        </w:rPr>
        <w:t>42</w:t>
      </w:r>
      <w:r w:rsidR="00E201EF" w:rsidRPr="0093214B">
        <w:rPr>
          <w:rFonts w:ascii="Arial" w:hAnsi="Arial" w:cs="Arial"/>
          <w:sz w:val="16"/>
          <w:szCs w:val="16"/>
        </w:rPr>
        <w:t>.</w:t>
      </w:r>
      <w:r w:rsidR="00062AA3" w:rsidRPr="0093214B">
        <w:rPr>
          <w:rFonts w:ascii="Arial" w:hAnsi="Arial" w:cs="Arial"/>
          <w:sz w:val="16"/>
          <w:szCs w:val="16"/>
        </w:rPr>
        <w:t xml:space="preserve"> </w:t>
      </w:r>
      <w:r w:rsidR="00A528F7" w:rsidRPr="0093214B">
        <w:rPr>
          <w:rFonts w:ascii="Arial" w:hAnsi="Arial" w:cs="Arial"/>
          <w:sz w:val="16"/>
          <w:szCs w:val="16"/>
        </w:rPr>
        <w:t>Конкурсный</w:t>
      </w:r>
      <w:r w:rsidR="00E201EF" w:rsidRPr="0093214B">
        <w:rPr>
          <w:rFonts w:ascii="Arial" w:hAnsi="Arial" w:cs="Arial"/>
          <w:sz w:val="16"/>
          <w:szCs w:val="16"/>
        </w:rPr>
        <w:t xml:space="preserve"> управляющий в своей деятельности по продаже и</w:t>
      </w:r>
      <w:r w:rsidR="00472EB0" w:rsidRPr="0093214B">
        <w:rPr>
          <w:rFonts w:ascii="Arial" w:hAnsi="Arial" w:cs="Arial"/>
          <w:sz w:val="16"/>
          <w:szCs w:val="16"/>
        </w:rPr>
        <w:t xml:space="preserve">мущества </w:t>
      </w:r>
      <w:r w:rsidR="00BB76F1" w:rsidRPr="0093214B">
        <w:rPr>
          <w:rFonts w:ascii="Arial" w:hAnsi="Arial" w:cs="Arial"/>
          <w:sz w:val="16"/>
          <w:szCs w:val="16"/>
        </w:rPr>
        <w:t>КПК «СК»</w:t>
      </w:r>
      <w:r w:rsidR="00E201EF" w:rsidRPr="0093214B">
        <w:rPr>
          <w:rFonts w:ascii="Arial" w:hAnsi="Arial" w:cs="Arial"/>
          <w:sz w:val="16"/>
          <w:szCs w:val="16"/>
        </w:rPr>
        <w:t>, составляющего конкурсную массу, руководствуется нормами Гражданского Кодекса Российской Федерации, Федерального закона «О несостоятельности (бан</w:t>
      </w:r>
      <w:r w:rsidRPr="0093214B">
        <w:rPr>
          <w:rFonts w:ascii="Arial" w:hAnsi="Arial" w:cs="Arial"/>
          <w:sz w:val="16"/>
          <w:szCs w:val="16"/>
        </w:rPr>
        <w:t>кротстве)»</w:t>
      </w:r>
      <w:r w:rsidR="00C265FC" w:rsidRPr="0093214B">
        <w:rPr>
          <w:rFonts w:ascii="Arial" w:hAnsi="Arial" w:cs="Arial"/>
          <w:sz w:val="16"/>
          <w:szCs w:val="16"/>
        </w:rPr>
        <w:t>,</w:t>
      </w:r>
      <w:r w:rsidR="00E201EF" w:rsidRPr="0093214B">
        <w:rPr>
          <w:rFonts w:ascii="Arial" w:hAnsi="Arial" w:cs="Arial"/>
          <w:sz w:val="16"/>
          <w:szCs w:val="16"/>
        </w:rPr>
        <w:t xml:space="preserve"> </w:t>
      </w:r>
      <w:r w:rsidR="00C265FC" w:rsidRPr="0093214B">
        <w:rPr>
          <w:rFonts w:ascii="Arial" w:hAnsi="Arial" w:cs="Arial"/>
          <w:sz w:val="16"/>
          <w:szCs w:val="16"/>
        </w:rPr>
        <w:t>иными нормативными актами</w:t>
      </w:r>
      <w:r w:rsidR="00E201EF" w:rsidRPr="0093214B">
        <w:rPr>
          <w:rFonts w:ascii="Arial" w:hAnsi="Arial" w:cs="Arial"/>
          <w:sz w:val="16"/>
          <w:szCs w:val="16"/>
        </w:rPr>
        <w:t xml:space="preserve"> и положениями.</w:t>
      </w:r>
    </w:p>
    <w:p w:rsidR="00191FE2" w:rsidRPr="0093214B" w:rsidRDefault="00191FE2" w:rsidP="001C3CE3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:rsidR="00191FE2" w:rsidRPr="0093214B" w:rsidRDefault="00191FE2" w:rsidP="001C3CE3">
      <w:pPr>
        <w:spacing w:line="0" w:lineRule="atLeast"/>
        <w:jc w:val="both"/>
        <w:rPr>
          <w:rFonts w:ascii="Arial" w:hAnsi="Arial" w:cs="Arial"/>
          <w:b/>
          <w:sz w:val="16"/>
          <w:szCs w:val="16"/>
        </w:rPr>
      </w:pPr>
    </w:p>
    <w:p w:rsidR="00B16168" w:rsidRPr="0093214B" w:rsidRDefault="00B16168" w:rsidP="001C3CE3">
      <w:pPr>
        <w:spacing w:line="0" w:lineRule="atLeast"/>
        <w:jc w:val="both"/>
        <w:rPr>
          <w:rFonts w:ascii="Arial" w:hAnsi="Arial" w:cs="Arial"/>
          <w:b/>
          <w:sz w:val="16"/>
          <w:szCs w:val="16"/>
        </w:rPr>
      </w:pPr>
    </w:p>
    <w:p w:rsidR="00551244" w:rsidRPr="0093214B" w:rsidRDefault="007922F1" w:rsidP="001C3CE3">
      <w:pPr>
        <w:spacing w:line="0" w:lineRule="atLeast"/>
        <w:rPr>
          <w:rFonts w:ascii="Arial" w:hAnsi="Arial" w:cs="Arial"/>
          <w:b/>
          <w:i/>
          <w:sz w:val="16"/>
          <w:szCs w:val="16"/>
        </w:rPr>
      </w:pPr>
      <w:r w:rsidRPr="0093214B">
        <w:rPr>
          <w:rFonts w:ascii="Arial" w:hAnsi="Arial" w:cs="Arial"/>
          <w:b/>
          <w:i/>
          <w:sz w:val="16"/>
          <w:szCs w:val="16"/>
        </w:rPr>
        <w:t xml:space="preserve"> </w:t>
      </w:r>
      <w:r w:rsidR="00551244" w:rsidRPr="0093214B">
        <w:rPr>
          <w:rFonts w:ascii="Arial" w:hAnsi="Arial" w:cs="Arial"/>
          <w:b/>
          <w:sz w:val="16"/>
          <w:szCs w:val="16"/>
        </w:rPr>
        <w:t>___________________/_______________</w:t>
      </w:r>
    </w:p>
    <w:p w:rsidR="001A54C5" w:rsidRPr="0093214B" w:rsidRDefault="001A54C5" w:rsidP="001C3CE3">
      <w:pPr>
        <w:spacing w:line="0" w:lineRule="atLeast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</w:rPr>
        <w:br w:type="page"/>
      </w:r>
    </w:p>
    <w:p w:rsidR="00CF7EA0" w:rsidRPr="0093214B" w:rsidRDefault="00CF7EA0" w:rsidP="001C3CE3">
      <w:pPr>
        <w:spacing w:line="0" w:lineRule="atLeast"/>
        <w:jc w:val="right"/>
        <w:rPr>
          <w:rFonts w:ascii="Arial" w:hAnsi="Arial" w:cs="Arial"/>
          <w:b/>
          <w:i/>
          <w:sz w:val="16"/>
          <w:szCs w:val="16"/>
        </w:rPr>
      </w:pPr>
      <w:r w:rsidRPr="0093214B">
        <w:rPr>
          <w:rFonts w:ascii="Arial" w:hAnsi="Arial" w:cs="Arial"/>
          <w:b/>
          <w:i/>
          <w:sz w:val="16"/>
          <w:szCs w:val="16"/>
        </w:rPr>
        <w:lastRenderedPageBreak/>
        <w:t xml:space="preserve">Приложение </w:t>
      </w:r>
      <w:r w:rsidR="008C21DE" w:rsidRPr="0093214B">
        <w:rPr>
          <w:rFonts w:ascii="Arial" w:hAnsi="Arial" w:cs="Arial"/>
          <w:b/>
          <w:i/>
          <w:sz w:val="16"/>
          <w:szCs w:val="16"/>
        </w:rPr>
        <w:t xml:space="preserve">№ </w:t>
      </w:r>
      <w:r w:rsidRPr="0093214B">
        <w:rPr>
          <w:rFonts w:ascii="Arial" w:hAnsi="Arial" w:cs="Arial"/>
          <w:b/>
          <w:i/>
          <w:sz w:val="16"/>
          <w:szCs w:val="16"/>
        </w:rPr>
        <w:t>1</w:t>
      </w:r>
    </w:p>
    <w:p w:rsidR="008F0E65" w:rsidRPr="0093214B" w:rsidRDefault="008F0E65" w:rsidP="001C3CE3">
      <w:pPr>
        <w:spacing w:line="0" w:lineRule="atLeast"/>
        <w:jc w:val="right"/>
        <w:rPr>
          <w:rFonts w:ascii="Arial" w:hAnsi="Arial" w:cs="Arial"/>
          <w:i/>
          <w:sz w:val="16"/>
          <w:szCs w:val="16"/>
        </w:rPr>
      </w:pPr>
      <w:proofErr w:type="gramStart"/>
      <w:r w:rsidRPr="0093214B">
        <w:rPr>
          <w:rFonts w:ascii="Arial" w:hAnsi="Arial" w:cs="Arial"/>
          <w:i/>
          <w:sz w:val="16"/>
          <w:szCs w:val="16"/>
        </w:rPr>
        <w:t>к</w:t>
      </w:r>
      <w:proofErr w:type="gramEnd"/>
      <w:r w:rsidRPr="0093214B">
        <w:rPr>
          <w:rFonts w:ascii="Arial" w:hAnsi="Arial" w:cs="Arial"/>
          <w:i/>
          <w:sz w:val="16"/>
          <w:szCs w:val="16"/>
        </w:rPr>
        <w:t xml:space="preserve"> п</w:t>
      </w:r>
      <w:r w:rsidR="00203F07" w:rsidRPr="0093214B">
        <w:rPr>
          <w:rFonts w:ascii="Arial" w:hAnsi="Arial" w:cs="Arial"/>
          <w:i/>
          <w:sz w:val="16"/>
          <w:szCs w:val="16"/>
        </w:rPr>
        <w:t>оложению о начальной стоимости</w:t>
      </w:r>
      <w:r w:rsidRPr="0093214B">
        <w:rPr>
          <w:rFonts w:ascii="Arial" w:hAnsi="Arial" w:cs="Arial"/>
          <w:i/>
          <w:sz w:val="16"/>
          <w:szCs w:val="16"/>
        </w:rPr>
        <w:t>, порядке, условиях</w:t>
      </w:r>
    </w:p>
    <w:p w:rsidR="00062AA3" w:rsidRPr="0093214B" w:rsidRDefault="00203F07" w:rsidP="001C3CE3">
      <w:pPr>
        <w:spacing w:line="0" w:lineRule="atLeast"/>
        <w:jc w:val="right"/>
        <w:rPr>
          <w:rFonts w:ascii="Arial" w:hAnsi="Arial" w:cs="Arial"/>
          <w:i/>
          <w:sz w:val="16"/>
          <w:szCs w:val="16"/>
        </w:rPr>
      </w:pPr>
      <w:proofErr w:type="gramStart"/>
      <w:r w:rsidRPr="0093214B">
        <w:rPr>
          <w:rFonts w:ascii="Arial" w:hAnsi="Arial" w:cs="Arial"/>
          <w:i/>
          <w:sz w:val="16"/>
          <w:szCs w:val="16"/>
        </w:rPr>
        <w:t>и</w:t>
      </w:r>
      <w:proofErr w:type="gramEnd"/>
      <w:r w:rsidRPr="0093214B">
        <w:rPr>
          <w:rFonts w:ascii="Arial" w:hAnsi="Arial" w:cs="Arial"/>
          <w:i/>
          <w:sz w:val="16"/>
          <w:szCs w:val="16"/>
        </w:rPr>
        <w:t xml:space="preserve"> сроках продажи</w:t>
      </w:r>
      <w:r w:rsidR="007922F1" w:rsidRPr="0093214B">
        <w:rPr>
          <w:rFonts w:ascii="Arial" w:hAnsi="Arial" w:cs="Arial"/>
          <w:i/>
          <w:sz w:val="16"/>
          <w:szCs w:val="16"/>
        </w:rPr>
        <w:t xml:space="preserve"> </w:t>
      </w:r>
      <w:r w:rsidRPr="0093214B">
        <w:rPr>
          <w:rFonts w:ascii="Arial" w:hAnsi="Arial" w:cs="Arial"/>
          <w:i/>
          <w:sz w:val="16"/>
          <w:szCs w:val="16"/>
        </w:rPr>
        <w:t>имущества</w:t>
      </w:r>
      <w:r w:rsidR="0095725C" w:rsidRPr="0093214B">
        <w:rPr>
          <w:rFonts w:ascii="Arial" w:hAnsi="Arial" w:cs="Arial"/>
          <w:i/>
          <w:sz w:val="16"/>
          <w:szCs w:val="16"/>
        </w:rPr>
        <w:t xml:space="preserve"> </w:t>
      </w:r>
      <w:r w:rsidR="00BB76F1" w:rsidRPr="0093214B">
        <w:rPr>
          <w:rFonts w:ascii="Arial" w:hAnsi="Arial" w:cs="Arial"/>
          <w:i/>
          <w:sz w:val="16"/>
          <w:szCs w:val="16"/>
        </w:rPr>
        <w:t>КПК «СК»</w:t>
      </w:r>
    </w:p>
    <w:p w:rsidR="002A5FCA" w:rsidRPr="0093214B" w:rsidRDefault="002A5FCA" w:rsidP="001C3CE3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a8"/>
        <w:tblW w:w="9635" w:type="dxa"/>
        <w:tblLook w:val="04A0" w:firstRow="1" w:lastRow="0" w:firstColumn="1" w:lastColumn="0" w:noHBand="0" w:noVBand="1"/>
      </w:tblPr>
      <w:tblGrid>
        <w:gridCol w:w="628"/>
        <w:gridCol w:w="6469"/>
        <w:gridCol w:w="2538"/>
      </w:tblGrid>
      <w:tr w:rsidR="00BB76F1" w:rsidRPr="0093214B" w:rsidTr="00BB76F1">
        <w:tc>
          <w:tcPr>
            <w:tcW w:w="628" w:type="dxa"/>
            <w:vAlign w:val="center"/>
          </w:tcPr>
          <w:p w:rsidR="00BB76F1" w:rsidRPr="0093214B" w:rsidRDefault="00BB76F1" w:rsidP="00CB4238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№ Лота</w:t>
            </w:r>
          </w:p>
        </w:tc>
        <w:tc>
          <w:tcPr>
            <w:tcW w:w="6469" w:type="dxa"/>
            <w:vAlign w:val="center"/>
          </w:tcPr>
          <w:p w:rsidR="00BB76F1" w:rsidRPr="0093214B" w:rsidRDefault="00BB76F1" w:rsidP="00CB4238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Наименование и характеристики лота</w:t>
            </w:r>
          </w:p>
        </w:tc>
        <w:tc>
          <w:tcPr>
            <w:tcW w:w="2538" w:type="dxa"/>
            <w:vAlign w:val="center"/>
          </w:tcPr>
          <w:p w:rsidR="00BB76F1" w:rsidRPr="0093214B" w:rsidRDefault="00BB76F1" w:rsidP="00CB4238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Стоимость, руб.</w:t>
            </w:r>
          </w:p>
        </w:tc>
      </w:tr>
      <w:tr w:rsidR="00BB76F1" w:rsidRPr="0093214B" w:rsidTr="00BB76F1">
        <w:tc>
          <w:tcPr>
            <w:tcW w:w="628" w:type="dxa"/>
            <w:vAlign w:val="center"/>
          </w:tcPr>
          <w:p w:rsidR="00BB76F1" w:rsidRPr="0093214B" w:rsidRDefault="00BB76F1" w:rsidP="00CB4238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469" w:type="dxa"/>
            <w:vAlign w:val="center"/>
          </w:tcPr>
          <w:p w:rsidR="00BB76F1" w:rsidRPr="0093214B" w:rsidRDefault="00BB76F1" w:rsidP="00AA314D">
            <w:pPr>
              <w:pStyle w:val="aa"/>
              <w:spacing w:before="0" w:after="0" w:line="0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  <w:r w:rsidR="00DA386E" w:rsidRPr="0093214B">
              <w:rPr>
                <w:rFonts w:ascii="Arial" w:hAnsi="Arial" w:cs="Arial"/>
                <w:sz w:val="16"/>
                <w:szCs w:val="16"/>
              </w:rPr>
              <w:t>,</w:t>
            </w:r>
            <w:r w:rsidRPr="0093214B">
              <w:rPr>
                <w:rFonts w:ascii="Arial" w:hAnsi="Arial" w:cs="Arial"/>
                <w:sz w:val="16"/>
                <w:szCs w:val="16"/>
              </w:rPr>
              <w:t xml:space="preserve"> расположенны</w:t>
            </w:r>
            <w:r w:rsidR="00DA386E" w:rsidRPr="0093214B">
              <w:rPr>
                <w:rFonts w:ascii="Arial" w:hAnsi="Arial" w:cs="Arial"/>
                <w:sz w:val="16"/>
                <w:szCs w:val="16"/>
              </w:rPr>
              <w:t>й</w:t>
            </w:r>
            <w:r w:rsidRPr="0093214B">
              <w:rPr>
                <w:rFonts w:ascii="Arial" w:hAnsi="Arial" w:cs="Arial"/>
                <w:sz w:val="16"/>
                <w:szCs w:val="16"/>
              </w:rPr>
              <w:t xml:space="preserve"> по адресу: Республика Татарстан,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Зеленодольский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муниципальный район,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Айшинское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сельское поселение</w:t>
            </w:r>
            <w:r w:rsidR="00DA386E" w:rsidRPr="0093214B">
              <w:rPr>
                <w:rFonts w:ascii="Arial" w:hAnsi="Arial" w:cs="Arial"/>
                <w:sz w:val="16"/>
                <w:szCs w:val="16"/>
              </w:rPr>
              <w:t>;</w:t>
            </w:r>
            <w:r w:rsidRPr="0093214B">
              <w:rPr>
                <w:rFonts w:ascii="Arial" w:hAnsi="Arial" w:cs="Arial"/>
                <w:sz w:val="16"/>
                <w:szCs w:val="16"/>
              </w:rPr>
              <w:t xml:space="preserve"> категория земель: земли сельскохозяйственного назначения, разрешенное использование для дачного стр</w:t>
            </w:r>
            <w:r w:rsidR="00DA386E" w:rsidRPr="0093214B">
              <w:rPr>
                <w:rFonts w:ascii="Arial" w:hAnsi="Arial" w:cs="Arial"/>
                <w:sz w:val="16"/>
                <w:szCs w:val="16"/>
              </w:rPr>
              <w:t>оительства, площадью 1000 кв.м.,</w:t>
            </w:r>
            <w:r w:rsidRPr="0093214B">
              <w:rPr>
                <w:rFonts w:ascii="Arial" w:hAnsi="Arial" w:cs="Arial"/>
                <w:sz w:val="16"/>
                <w:szCs w:val="16"/>
              </w:rPr>
              <w:t xml:space="preserve"> кадастровы</w:t>
            </w:r>
            <w:r w:rsidR="00DA386E" w:rsidRPr="0093214B">
              <w:rPr>
                <w:rFonts w:ascii="Arial" w:hAnsi="Arial" w:cs="Arial"/>
                <w:sz w:val="16"/>
                <w:szCs w:val="16"/>
              </w:rPr>
              <w:t>й</w:t>
            </w:r>
            <w:r w:rsidRPr="0093214B">
              <w:rPr>
                <w:rFonts w:ascii="Arial" w:hAnsi="Arial" w:cs="Arial"/>
                <w:sz w:val="16"/>
                <w:szCs w:val="16"/>
              </w:rPr>
              <w:t xml:space="preserve"> номер</w:t>
            </w:r>
            <w:r w:rsidR="00DA386E" w:rsidRPr="0093214B">
              <w:rPr>
                <w:rFonts w:ascii="Arial" w:hAnsi="Arial" w:cs="Arial"/>
                <w:sz w:val="16"/>
                <w:szCs w:val="16"/>
              </w:rPr>
              <w:t>: №16:20:117501:319</w:t>
            </w:r>
          </w:p>
        </w:tc>
        <w:tc>
          <w:tcPr>
            <w:tcW w:w="2538" w:type="dxa"/>
            <w:vAlign w:val="center"/>
          </w:tcPr>
          <w:p w:rsidR="00BB76F1" w:rsidRPr="0093214B" w:rsidRDefault="00803B92" w:rsidP="00803B92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886</w:t>
            </w:r>
            <w:r w:rsidR="007922F1" w:rsidRPr="0093214B">
              <w:rPr>
                <w:rFonts w:ascii="Arial" w:hAnsi="Arial" w:cs="Arial"/>
                <w:sz w:val="16"/>
                <w:szCs w:val="16"/>
              </w:rPr>
              <w:t>.</w:t>
            </w:r>
            <w:r w:rsidRPr="0093214B">
              <w:rPr>
                <w:rFonts w:ascii="Arial" w:hAnsi="Arial" w:cs="Arial"/>
                <w:sz w:val="16"/>
                <w:szCs w:val="16"/>
              </w:rPr>
              <w:t>100 (Восемьсот восемьдесят шесть тысяч сто) руб. 00 коп.</w:t>
            </w:r>
          </w:p>
        </w:tc>
      </w:tr>
      <w:tr w:rsidR="00803B92" w:rsidRPr="0093214B" w:rsidTr="00803B92">
        <w:tc>
          <w:tcPr>
            <w:tcW w:w="628" w:type="dxa"/>
            <w:vAlign w:val="center"/>
          </w:tcPr>
          <w:p w:rsidR="00803B92" w:rsidRPr="0093214B" w:rsidRDefault="00803B92" w:rsidP="00803B92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469" w:type="dxa"/>
            <w:vAlign w:val="center"/>
          </w:tcPr>
          <w:p w:rsidR="00803B92" w:rsidRPr="0093214B" w:rsidRDefault="00803B92" w:rsidP="00803B92">
            <w:pPr>
              <w:pStyle w:val="aa"/>
              <w:spacing w:before="0" w:after="0" w:line="0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 xml:space="preserve">Земельный участок, расположенный по адресу: Республика Татарстан,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Зеленодольский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муниципальный район,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Айшинское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№16:20:117501:320.</w:t>
            </w:r>
          </w:p>
        </w:tc>
        <w:tc>
          <w:tcPr>
            <w:tcW w:w="2538" w:type="dxa"/>
            <w:vAlign w:val="center"/>
          </w:tcPr>
          <w:p w:rsidR="00803B92" w:rsidRPr="0093214B" w:rsidRDefault="00803B92" w:rsidP="00803B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886</w:t>
            </w:r>
            <w:r w:rsidR="007922F1" w:rsidRPr="0093214B">
              <w:rPr>
                <w:rFonts w:ascii="Arial" w:hAnsi="Arial" w:cs="Arial"/>
                <w:sz w:val="16"/>
                <w:szCs w:val="16"/>
              </w:rPr>
              <w:t>.</w:t>
            </w:r>
            <w:r w:rsidRPr="0093214B">
              <w:rPr>
                <w:rFonts w:ascii="Arial" w:hAnsi="Arial" w:cs="Arial"/>
                <w:sz w:val="16"/>
                <w:szCs w:val="16"/>
              </w:rPr>
              <w:t>100 (Восемьсот восемьдесят шесть тысяч сто) руб. 00 коп.</w:t>
            </w:r>
          </w:p>
        </w:tc>
      </w:tr>
      <w:tr w:rsidR="00803B92" w:rsidRPr="0093214B" w:rsidTr="00803B92">
        <w:tc>
          <w:tcPr>
            <w:tcW w:w="628" w:type="dxa"/>
            <w:vAlign w:val="center"/>
          </w:tcPr>
          <w:p w:rsidR="00803B92" w:rsidRPr="0093214B" w:rsidRDefault="00803B92" w:rsidP="00803B92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469" w:type="dxa"/>
            <w:vAlign w:val="center"/>
          </w:tcPr>
          <w:p w:rsidR="00803B92" w:rsidRPr="0093214B" w:rsidRDefault="00803B92" w:rsidP="00803B92">
            <w:pPr>
              <w:pStyle w:val="aa"/>
              <w:spacing w:before="0" w:after="0" w:line="0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 xml:space="preserve">Земельный участок, расположенный по адресу: Республика Татарстан,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Зеленодольский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муниципальный район,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Айшинское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№16:20:117501:321.</w:t>
            </w:r>
          </w:p>
        </w:tc>
        <w:tc>
          <w:tcPr>
            <w:tcW w:w="2538" w:type="dxa"/>
            <w:vAlign w:val="center"/>
          </w:tcPr>
          <w:p w:rsidR="00803B92" w:rsidRPr="0093214B" w:rsidRDefault="00803B92" w:rsidP="00803B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886</w:t>
            </w:r>
            <w:r w:rsidR="007922F1" w:rsidRPr="0093214B">
              <w:rPr>
                <w:rFonts w:ascii="Arial" w:hAnsi="Arial" w:cs="Arial"/>
                <w:sz w:val="16"/>
                <w:szCs w:val="16"/>
              </w:rPr>
              <w:t>.</w:t>
            </w:r>
            <w:r w:rsidRPr="0093214B">
              <w:rPr>
                <w:rFonts w:ascii="Arial" w:hAnsi="Arial" w:cs="Arial"/>
                <w:sz w:val="16"/>
                <w:szCs w:val="16"/>
              </w:rPr>
              <w:t>100 (Восемьсот восемьдесят шесть тысяч сто) руб. 00 коп.</w:t>
            </w:r>
          </w:p>
        </w:tc>
      </w:tr>
      <w:tr w:rsidR="00803B92" w:rsidRPr="0093214B" w:rsidTr="00803B92">
        <w:tc>
          <w:tcPr>
            <w:tcW w:w="628" w:type="dxa"/>
            <w:vAlign w:val="center"/>
          </w:tcPr>
          <w:p w:rsidR="00803B92" w:rsidRPr="0093214B" w:rsidRDefault="00803B92" w:rsidP="00803B92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469" w:type="dxa"/>
          </w:tcPr>
          <w:p w:rsidR="00803B92" w:rsidRPr="0093214B" w:rsidRDefault="00803B92" w:rsidP="00803B92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 xml:space="preserve">Земельный участок, расположенный по адресу: Республика Татарстан,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Зеленодольский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муниципальный район,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Айшинское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№16:20:117501:323.</w:t>
            </w:r>
          </w:p>
        </w:tc>
        <w:tc>
          <w:tcPr>
            <w:tcW w:w="2538" w:type="dxa"/>
            <w:vAlign w:val="center"/>
          </w:tcPr>
          <w:p w:rsidR="00803B92" w:rsidRPr="0093214B" w:rsidRDefault="00803B92" w:rsidP="00803B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886</w:t>
            </w:r>
            <w:r w:rsidR="007922F1" w:rsidRPr="0093214B">
              <w:rPr>
                <w:rFonts w:ascii="Arial" w:hAnsi="Arial" w:cs="Arial"/>
                <w:sz w:val="16"/>
                <w:szCs w:val="16"/>
              </w:rPr>
              <w:t>.</w:t>
            </w:r>
            <w:r w:rsidRPr="0093214B">
              <w:rPr>
                <w:rFonts w:ascii="Arial" w:hAnsi="Arial" w:cs="Arial"/>
                <w:sz w:val="16"/>
                <w:szCs w:val="16"/>
              </w:rPr>
              <w:t>100 (Восемьсот восемьдесят шесть тысяч сто) руб. 00 коп.</w:t>
            </w:r>
          </w:p>
        </w:tc>
      </w:tr>
      <w:tr w:rsidR="00803B92" w:rsidRPr="0093214B" w:rsidTr="00803B92">
        <w:tc>
          <w:tcPr>
            <w:tcW w:w="628" w:type="dxa"/>
            <w:vAlign w:val="center"/>
          </w:tcPr>
          <w:p w:rsidR="00803B92" w:rsidRPr="0093214B" w:rsidRDefault="00803B92" w:rsidP="00803B92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469" w:type="dxa"/>
          </w:tcPr>
          <w:p w:rsidR="00803B92" w:rsidRPr="0093214B" w:rsidRDefault="00803B92" w:rsidP="00803B92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 xml:space="preserve">Земельный участок, расположенный по адресу: Республика Татарстан,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Зеленодольский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муниципальный район,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Айшинское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№16:20:117501:324.</w:t>
            </w:r>
          </w:p>
        </w:tc>
        <w:tc>
          <w:tcPr>
            <w:tcW w:w="2538" w:type="dxa"/>
            <w:vAlign w:val="center"/>
          </w:tcPr>
          <w:p w:rsidR="00803B92" w:rsidRPr="0093214B" w:rsidRDefault="00803B92" w:rsidP="00803B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886</w:t>
            </w:r>
            <w:r w:rsidR="007922F1" w:rsidRPr="0093214B">
              <w:rPr>
                <w:rFonts w:ascii="Arial" w:hAnsi="Arial" w:cs="Arial"/>
                <w:sz w:val="16"/>
                <w:szCs w:val="16"/>
              </w:rPr>
              <w:t>.</w:t>
            </w:r>
            <w:r w:rsidRPr="0093214B">
              <w:rPr>
                <w:rFonts w:ascii="Arial" w:hAnsi="Arial" w:cs="Arial"/>
                <w:sz w:val="16"/>
                <w:szCs w:val="16"/>
              </w:rPr>
              <w:t>100 (Восемьсот восемьдесят шесть тысяч сто) руб. 00 коп.</w:t>
            </w:r>
          </w:p>
        </w:tc>
      </w:tr>
      <w:tr w:rsidR="00803B92" w:rsidRPr="0093214B" w:rsidTr="00803B92">
        <w:tc>
          <w:tcPr>
            <w:tcW w:w="628" w:type="dxa"/>
            <w:vAlign w:val="center"/>
          </w:tcPr>
          <w:p w:rsidR="00803B92" w:rsidRPr="0093214B" w:rsidRDefault="00803B92" w:rsidP="00803B92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469" w:type="dxa"/>
          </w:tcPr>
          <w:p w:rsidR="00803B92" w:rsidRPr="0093214B" w:rsidRDefault="00803B92" w:rsidP="00803B92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 xml:space="preserve">Земельный участок, расположенный по адресу: Республика Татарстан,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Зеленодольский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муниципальный район, </w:t>
            </w:r>
            <w:proofErr w:type="spellStart"/>
            <w:r w:rsidRPr="0093214B">
              <w:rPr>
                <w:rFonts w:ascii="Arial" w:hAnsi="Arial" w:cs="Arial"/>
                <w:sz w:val="16"/>
                <w:szCs w:val="16"/>
              </w:rPr>
              <w:t>Айшинское</w:t>
            </w:r>
            <w:proofErr w:type="spellEnd"/>
            <w:r w:rsidRPr="0093214B">
              <w:rPr>
                <w:rFonts w:ascii="Arial" w:hAnsi="Arial" w:cs="Arial"/>
                <w:sz w:val="16"/>
                <w:szCs w:val="16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№16:20:117501:325.</w:t>
            </w:r>
          </w:p>
        </w:tc>
        <w:tc>
          <w:tcPr>
            <w:tcW w:w="2538" w:type="dxa"/>
            <w:vAlign w:val="center"/>
          </w:tcPr>
          <w:p w:rsidR="00803B92" w:rsidRPr="0093214B" w:rsidRDefault="00803B92" w:rsidP="00803B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886</w:t>
            </w:r>
            <w:r w:rsidR="007922F1" w:rsidRPr="0093214B">
              <w:rPr>
                <w:rFonts w:ascii="Arial" w:hAnsi="Arial" w:cs="Arial"/>
                <w:sz w:val="16"/>
                <w:szCs w:val="16"/>
              </w:rPr>
              <w:t>.</w:t>
            </w:r>
            <w:r w:rsidRPr="0093214B">
              <w:rPr>
                <w:rFonts w:ascii="Arial" w:hAnsi="Arial" w:cs="Arial"/>
                <w:sz w:val="16"/>
                <w:szCs w:val="16"/>
              </w:rPr>
              <w:t>100 (Восемьсот восемьдесят шесть тысяч сто) руб. 00 коп.</w:t>
            </w:r>
          </w:p>
        </w:tc>
      </w:tr>
      <w:tr w:rsidR="00617C97" w:rsidRPr="0093214B" w:rsidTr="00BB76F1">
        <w:tc>
          <w:tcPr>
            <w:tcW w:w="628" w:type="dxa"/>
            <w:vAlign w:val="center"/>
          </w:tcPr>
          <w:p w:rsidR="00617C97" w:rsidRPr="0093214B" w:rsidRDefault="00617C97" w:rsidP="00617C97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469" w:type="dxa"/>
            <w:vAlign w:val="center"/>
          </w:tcPr>
          <w:p w:rsidR="00617C97" w:rsidRPr="0093214B" w:rsidRDefault="00617C97" w:rsidP="00617C97">
            <w:pPr>
              <w:pStyle w:val="aa"/>
              <w:spacing w:before="0" w:after="0" w:line="0" w:lineRule="atLeas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>Дебиторская задолженность, согласно Приложения №2</w:t>
            </w:r>
          </w:p>
        </w:tc>
        <w:tc>
          <w:tcPr>
            <w:tcW w:w="2538" w:type="dxa"/>
            <w:vAlign w:val="center"/>
          </w:tcPr>
          <w:p w:rsidR="00617C97" w:rsidRPr="0093214B" w:rsidRDefault="0093214B" w:rsidP="009321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214B">
              <w:rPr>
                <w:rFonts w:ascii="Arial" w:hAnsi="Arial" w:cs="Arial"/>
                <w:sz w:val="16"/>
                <w:szCs w:val="16"/>
              </w:rPr>
              <w:t xml:space="preserve">121.761.712 </w:t>
            </w:r>
            <w:r w:rsidR="00617C97" w:rsidRPr="0093214B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Сто двадцать один миллион семьсот шестьдесят одна тысяча семьсот двенадцать</w:t>
            </w:r>
            <w:r w:rsidR="00617C97" w:rsidRPr="0093214B">
              <w:rPr>
                <w:rFonts w:ascii="Arial" w:hAnsi="Arial" w:cs="Arial"/>
                <w:sz w:val="16"/>
                <w:szCs w:val="16"/>
              </w:rPr>
              <w:t xml:space="preserve">) руб. </w:t>
            </w:r>
            <w:r>
              <w:rPr>
                <w:rFonts w:ascii="Arial" w:hAnsi="Arial" w:cs="Arial"/>
                <w:sz w:val="16"/>
                <w:szCs w:val="16"/>
              </w:rPr>
              <w:t>47</w:t>
            </w:r>
            <w:r w:rsidR="00617C97" w:rsidRPr="0093214B">
              <w:rPr>
                <w:rFonts w:ascii="Arial" w:hAnsi="Arial" w:cs="Arial"/>
                <w:sz w:val="16"/>
                <w:szCs w:val="16"/>
              </w:rPr>
              <w:t xml:space="preserve"> коп.</w:t>
            </w:r>
          </w:p>
        </w:tc>
      </w:tr>
      <w:tr w:rsidR="00617C97" w:rsidRPr="0093214B" w:rsidTr="00BB76F1">
        <w:tc>
          <w:tcPr>
            <w:tcW w:w="628" w:type="dxa"/>
            <w:vAlign w:val="center"/>
          </w:tcPr>
          <w:p w:rsidR="00617C97" w:rsidRPr="0093214B" w:rsidRDefault="00617C97" w:rsidP="00617C97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69" w:type="dxa"/>
            <w:vAlign w:val="center"/>
          </w:tcPr>
          <w:p w:rsidR="00617C97" w:rsidRPr="0093214B" w:rsidRDefault="00617C97" w:rsidP="00617C97">
            <w:pPr>
              <w:pStyle w:val="aa"/>
              <w:spacing w:before="0" w:after="0" w:line="0" w:lineRule="atLeast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93214B">
              <w:rPr>
                <w:rFonts w:ascii="Arial" w:hAnsi="Arial" w:cs="Arial"/>
                <w:b/>
                <w:sz w:val="16"/>
                <w:szCs w:val="16"/>
              </w:rPr>
              <w:t>ИТОГО</w:t>
            </w:r>
          </w:p>
        </w:tc>
        <w:tc>
          <w:tcPr>
            <w:tcW w:w="2538" w:type="dxa"/>
            <w:vAlign w:val="center"/>
          </w:tcPr>
          <w:p w:rsidR="00617C97" w:rsidRPr="0093214B" w:rsidRDefault="0093214B" w:rsidP="0093214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214B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127.078.312,47 </w:t>
            </w:r>
            <w:r w:rsidR="00617C97" w:rsidRPr="0093214B">
              <w:rPr>
                <w:rFonts w:ascii="Arial" w:hAnsi="Arial" w:cs="Arial"/>
                <w:b/>
                <w:sz w:val="16"/>
                <w:szCs w:val="16"/>
              </w:rPr>
              <w:t>руб.</w:t>
            </w:r>
          </w:p>
        </w:tc>
      </w:tr>
    </w:tbl>
    <w:p w:rsidR="00DD6649" w:rsidRPr="0093214B" w:rsidRDefault="00DD6649" w:rsidP="001C3CE3">
      <w:pPr>
        <w:spacing w:line="0" w:lineRule="atLeast"/>
        <w:rPr>
          <w:rFonts w:ascii="Arial" w:hAnsi="Arial" w:cs="Arial"/>
          <w:sz w:val="16"/>
          <w:szCs w:val="16"/>
        </w:rPr>
      </w:pPr>
    </w:p>
    <w:p w:rsidR="009B36C9" w:rsidRPr="0093214B" w:rsidRDefault="009B36C9" w:rsidP="001C3CE3">
      <w:pPr>
        <w:spacing w:line="0" w:lineRule="atLeast"/>
        <w:rPr>
          <w:rFonts w:ascii="Arial" w:hAnsi="Arial" w:cs="Arial"/>
          <w:sz w:val="16"/>
          <w:szCs w:val="16"/>
        </w:rPr>
      </w:pPr>
    </w:p>
    <w:p w:rsidR="00DD6649" w:rsidRPr="0093214B" w:rsidRDefault="00DD6649" w:rsidP="001C3CE3">
      <w:pPr>
        <w:spacing w:line="0" w:lineRule="atLeast"/>
        <w:rPr>
          <w:rFonts w:ascii="Arial" w:hAnsi="Arial" w:cs="Arial"/>
          <w:sz w:val="16"/>
          <w:szCs w:val="16"/>
        </w:rPr>
      </w:pPr>
    </w:p>
    <w:p w:rsidR="007922F1" w:rsidRPr="0093214B" w:rsidRDefault="007922F1" w:rsidP="001C3CE3">
      <w:pPr>
        <w:spacing w:line="0" w:lineRule="atLeast"/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</w:rPr>
        <w:t xml:space="preserve"> </w:t>
      </w:r>
      <w:r w:rsidR="004F4A63" w:rsidRPr="0093214B">
        <w:rPr>
          <w:rFonts w:ascii="Arial" w:hAnsi="Arial" w:cs="Arial"/>
          <w:b/>
          <w:sz w:val="16"/>
          <w:szCs w:val="16"/>
        </w:rPr>
        <w:tab/>
      </w:r>
      <w:r w:rsidR="004F4A63" w:rsidRPr="0093214B">
        <w:rPr>
          <w:rFonts w:ascii="Arial" w:hAnsi="Arial" w:cs="Arial"/>
          <w:b/>
          <w:sz w:val="16"/>
          <w:szCs w:val="16"/>
        </w:rPr>
        <w:tab/>
      </w:r>
      <w:r w:rsidR="004F4A63" w:rsidRPr="0093214B">
        <w:rPr>
          <w:rFonts w:ascii="Arial" w:hAnsi="Arial" w:cs="Arial"/>
          <w:b/>
          <w:sz w:val="16"/>
          <w:szCs w:val="16"/>
        </w:rPr>
        <w:tab/>
        <w:t>___________________/ _______________</w:t>
      </w:r>
    </w:p>
    <w:p w:rsidR="007922F1" w:rsidRPr="0093214B" w:rsidRDefault="007922F1">
      <w:pPr>
        <w:rPr>
          <w:rFonts w:ascii="Arial" w:hAnsi="Arial" w:cs="Arial"/>
          <w:b/>
          <w:sz w:val="16"/>
          <w:szCs w:val="16"/>
        </w:rPr>
      </w:pPr>
      <w:r w:rsidRPr="0093214B">
        <w:rPr>
          <w:rFonts w:ascii="Arial" w:hAnsi="Arial" w:cs="Arial"/>
          <w:b/>
          <w:sz w:val="16"/>
          <w:szCs w:val="16"/>
        </w:rPr>
        <w:br w:type="page"/>
      </w:r>
    </w:p>
    <w:p w:rsidR="007922F1" w:rsidRPr="0093214B" w:rsidRDefault="007922F1" w:rsidP="007922F1">
      <w:pPr>
        <w:spacing w:line="0" w:lineRule="atLeast"/>
        <w:jc w:val="right"/>
        <w:rPr>
          <w:rFonts w:ascii="Arial" w:hAnsi="Arial" w:cs="Arial"/>
          <w:b/>
          <w:i/>
          <w:sz w:val="16"/>
          <w:szCs w:val="16"/>
        </w:rPr>
      </w:pPr>
      <w:r w:rsidRPr="0093214B">
        <w:rPr>
          <w:rFonts w:ascii="Arial" w:hAnsi="Arial" w:cs="Arial"/>
          <w:b/>
          <w:i/>
          <w:sz w:val="16"/>
          <w:szCs w:val="16"/>
        </w:rPr>
        <w:lastRenderedPageBreak/>
        <w:t>Приложение № 2</w:t>
      </w:r>
    </w:p>
    <w:p w:rsidR="007922F1" w:rsidRPr="0093214B" w:rsidRDefault="007922F1" w:rsidP="007922F1">
      <w:pPr>
        <w:spacing w:line="0" w:lineRule="atLeast"/>
        <w:jc w:val="right"/>
        <w:rPr>
          <w:rFonts w:ascii="Arial" w:hAnsi="Arial" w:cs="Arial"/>
          <w:i/>
          <w:sz w:val="16"/>
          <w:szCs w:val="16"/>
        </w:rPr>
      </w:pPr>
      <w:proofErr w:type="gramStart"/>
      <w:r w:rsidRPr="0093214B">
        <w:rPr>
          <w:rFonts w:ascii="Arial" w:hAnsi="Arial" w:cs="Arial"/>
          <w:i/>
          <w:sz w:val="16"/>
          <w:szCs w:val="16"/>
        </w:rPr>
        <w:t>к</w:t>
      </w:r>
      <w:proofErr w:type="gramEnd"/>
      <w:r w:rsidRPr="0093214B">
        <w:rPr>
          <w:rFonts w:ascii="Arial" w:hAnsi="Arial" w:cs="Arial"/>
          <w:i/>
          <w:sz w:val="16"/>
          <w:szCs w:val="16"/>
        </w:rPr>
        <w:t xml:space="preserve"> положению о начальной стоимости, порядке, условиях</w:t>
      </w:r>
    </w:p>
    <w:p w:rsidR="007922F1" w:rsidRPr="0093214B" w:rsidRDefault="007922F1" w:rsidP="007922F1">
      <w:pPr>
        <w:spacing w:line="0" w:lineRule="atLeast"/>
        <w:jc w:val="right"/>
        <w:rPr>
          <w:rFonts w:ascii="Arial" w:hAnsi="Arial" w:cs="Arial"/>
          <w:i/>
          <w:sz w:val="16"/>
          <w:szCs w:val="16"/>
        </w:rPr>
      </w:pPr>
      <w:proofErr w:type="gramStart"/>
      <w:r w:rsidRPr="0093214B">
        <w:rPr>
          <w:rFonts w:ascii="Arial" w:hAnsi="Arial" w:cs="Arial"/>
          <w:i/>
          <w:sz w:val="16"/>
          <w:szCs w:val="16"/>
        </w:rPr>
        <w:t>и</w:t>
      </w:r>
      <w:proofErr w:type="gramEnd"/>
      <w:r w:rsidRPr="0093214B">
        <w:rPr>
          <w:rFonts w:ascii="Arial" w:hAnsi="Arial" w:cs="Arial"/>
          <w:i/>
          <w:sz w:val="16"/>
          <w:szCs w:val="16"/>
        </w:rPr>
        <w:t xml:space="preserve"> сроках продажи имущества КПК «СК»</w:t>
      </w:r>
    </w:p>
    <w:p w:rsidR="007922F1" w:rsidRPr="0093214B" w:rsidRDefault="007922F1" w:rsidP="007922F1">
      <w:pPr>
        <w:spacing w:line="0" w:lineRule="atLeast"/>
        <w:jc w:val="right"/>
        <w:rPr>
          <w:rFonts w:ascii="Arial" w:hAnsi="Arial" w:cs="Arial"/>
          <w:i/>
          <w:sz w:val="16"/>
          <w:szCs w:val="16"/>
        </w:rPr>
      </w:pPr>
    </w:p>
    <w:p w:rsidR="007922F1" w:rsidRPr="0093214B" w:rsidRDefault="007922F1" w:rsidP="007922F1">
      <w:pPr>
        <w:spacing w:line="0" w:lineRule="atLeast"/>
        <w:jc w:val="right"/>
        <w:rPr>
          <w:rFonts w:ascii="Arial" w:hAnsi="Arial" w:cs="Arial"/>
          <w:i/>
          <w:sz w:val="16"/>
          <w:szCs w:val="16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972"/>
        <w:gridCol w:w="3969"/>
        <w:gridCol w:w="1531"/>
        <w:gridCol w:w="1559"/>
      </w:tblGrid>
      <w:tr w:rsidR="00FC1758" w:rsidRPr="00922039" w:rsidTr="00D75430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C97" w:rsidRPr="00922039" w:rsidRDefault="007922F1" w:rsidP="00617C97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ФИО Должника </w:t>
            </w:r>
          </w:p>
          <w:p w:rsidR="007922F1" w:rsidRPr="00922039" w:rsidRDefault="007922F1" w:rsidP="00617C97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(ФИО Поручителя)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Сведения о судебном акте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Сумма задолженности по судебному 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A452D3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Остаток задолженности по состоянию на </w:t>
            </w:r>
            <w:r w:rsidR="0093214B" w:rsidRPr="00922039">
              <w:rPr>
                <w:rFonts w:ascii="Arial" w:hAnsi="Arial" w:cs="Arial"/>
                <w:sz w:val="16"/>
                <w:szCs w:val="16"/>
              </w:rPr>
              <w:t>09</w:t>
            </w:r>
            <w:r w:rsidR="00617C97" w:rsidRPr="00922039">
              <w:rPr>
                <w:rFonts w:ascii="Arial" w:hAnsi="Arial" w:cs="Arial"/>
                <w:sz w:val="16"/>
                <w:szCs w:val="16"/>
              </w:rPr>
              <w:t>.10</w:t>
            </w:r>
            <w:r w:rsidRPr="00922039">
              <w:rPr>
                <w:rFonts w:ascii="Arial" w:hAnsi="Arial" w:cs="Arial"/>
                <w:sz w:val="16"/>
                <w:szCs w:val="16"/>
              </w:rPr>
              <w:t>.2017г.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Алтынбаев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Рашит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Ахметович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Темирбулатов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Руслан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Ренатович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, Павлов Дмитрий Владимирович)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05.11.2008г., дело №2-4041/08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3 934 845,00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3 894 845,00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Ахмадуллин Рустем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Наилевич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Вахитовского районного суда г. Казани от 13.01.2011 г., дело №2-159/2011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8 428 080,00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8 428 080,00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Алексеев Александр Николаевич (Гарипов Айдар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Накыпович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Ново-Савинского районного суда г. Казани от 10.02.2014г., дело №2-1287/14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298 714,78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298 714,78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Аплеев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Фарит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Тимергалиевич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(Майоров Юрий Владимирович,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Аплеев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Линар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Фаритович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г. Казани от 05.03.2007г., дело №2-305/07, Определение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03.04.2017 г., дело № 2-305/2007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185 471,44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185 471,44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Ахметзянов Руслан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Талипович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Приволжского районного суда г. Казани от 01.10.2012 г., дело №2-5906/12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88 691,42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88 691,42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Ахметзянов Рустем Маратович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 5 Кировского района г. Казани от 24.11.2011г., дело №2-5-1332/11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40 789,80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40 789,80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Ахметзянова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Винера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Мадияровна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(Ахметзянов Ренат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Анварович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Высокогорского районного суда РТ от 09.02.2006 г., дело № 2-26-06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317 291,33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307 132,21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Абрамов Георгий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Бесикович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Советского районного суда г. Казани от 21.07.2014 г., дело №2-6816/2014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81 291,90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81 291,90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Абдуллин Мансур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Файзрахманович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Мастерова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Елена Анатольевна)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Советского районного суда г. Казани от 06.12.2011 г., дело №2-9280/2011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52 620,82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52 620,82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Абдуллин Мансур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Файзрахманович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19.12.2006 г., дело №2-2871/06, Заочное решение Советского районного суда г. Казани от 20.04.2012 г., дело №2-3110/12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349 622,13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349 622,13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Аглиуллина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Лилия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Ханифовна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Московского районного суда г. Казани от 30.07.2013 г., дело №2-3568/13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62 350,20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62 350,20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Абазов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Фасил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Масим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Оглы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от 30.11.2004 г., дело №2-2820/04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1 182 231,24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1 182 231,24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Афанасьева Евгения Николаевна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Галиев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Равиль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Фатрахманович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Бричак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Евгений Викторович)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Советского районного суда г. Казани от 09.11.2006 г., дело №2-3726/2006, № М13-559/2017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485 353,90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485 353,90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Андриянов Игорь Васильевич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Кировского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27.07.2012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г. ,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дело №2-1847/12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52 147,02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22 147,02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Булгаков Булат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Рамилевич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Кировского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29.01.2013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г. ,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дело №2-363/13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152 394,60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82 394,60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Валиуллов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Руслан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Наилевич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 4 по Ново-Савинского районного суда г. Казани от 22.10.2013г., дело №2-1837/13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19 231,24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19 231,24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Валеев Рафаэль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Талгатович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Халиуллин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Рустам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Фидаилевич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)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26.06.2013 г., дело №2-5594/13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52 727,90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52 727,90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Володин Дмитрий Александрович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10.07.2012 г., дело №2-4743/2012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344 611,00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344 611,00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Витоль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Валерий Викторович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от 26.11.2010 г., дело №2-5700/10, решение Приволжского районного суда г. Казани от 22.07.2011 г., дело №2-1697/11 об уменьшении суммы задолженности.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1 017 240,10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1 017 240,10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Барабанов Юрий Борисович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Московского районного суда г. Казани от 18.10.2007 г., дело №2-1224/07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486 278,80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486 278,80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Билалова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Равиля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Сайдашевна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Билалов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Айрат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Наилевич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Авиастроительного районного суда г. Казани от 27.05.2009 г., дело №2-899/09,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126 757,32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33 809,19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Булкин Дмитрий Александрович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Мирового судьи судебного участка № 1 по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Лаишевскому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судебному району РТ от 07.04.2014г., дело №2-1-206/2014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49 511,04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49 511,04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Батталова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Лилия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Анваровна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(Аликова Резеда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Анваровна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, Галушкина Ирина Петровна)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от 14.07.2006 г., дело №2-2643/06.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194 166,60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194 166,60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Балеев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Андрей Александрович (Ерина Марина Владимировна)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Советского районного суда г. Казани от 11.12.2012 г., дело №2-10157/12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54 518,90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50 518,90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Бырдаев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Павел Геннадьевич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( Семенов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Дмитрий Николаевич,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Шаехов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Раниль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Закариевич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от 27.05.2013 г., дело №2-3632/13.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82 193,15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82 193,15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Валитов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Тагир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Фаридович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г. Казани от 30.11.2006 г., дело №2-4121/06, 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13.03.2014 г., дело №2-2866/14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525 328,52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525 328,52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Владимиров Павел Александрович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Пестречинского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районного суда РТ от 20.06.2008 г., дело №2-169/08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9 868 560,00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9 868 560,00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Гайнуллина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Ирина Евгеньевна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Гайнуллин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Ильгиз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Илдарович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Московского районного суда г. Казани от 17.10.2013 г., дело №2-4570/13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172 631,41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7 631,41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Габдрахманова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Марина Вячеславовна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Габдрахманов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Артур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Рашитович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Скобелева Ляля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Талгатовна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Советского районного суда г. Казани от 04.09.2014 г., дело №2-6912/14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80 962,30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30 962,30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Гольцев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Артем Владимирович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Абдульханов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РусланИльгизович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Московского районного суда г. Казани от 04.10.2012 г., дело №2-2588/12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97 081,80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97 081,80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Ганееев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Рустем Рафаилович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Определение Приволжского районного суда г. Казани от 02.11.2012 г., дело №2-6435/12.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1 903 800,00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1 903 800,00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Ганиев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Ильгизар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Мансурович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(Кулиев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Фарход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Йигиталиевич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Московского районного суда г. Казани от 13.02.2012 г., дело №2-383/12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80 684,20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80 684,20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Габделхаков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Эмиль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Рамилевич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 1 по Высокогорскому судебному району РТ от 17.07.2014 г., дело №2-749/2014.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31 197,02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31 197,02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Габдулхаков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Рустам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Камилевич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(Сапун Илья Валерьевич)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от 20.05.2010 г., дело №2-1093/10.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83 580,56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83 580,56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Галлямов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Руслан Маратович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Галлямов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Айрат Маратович)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Пестречинского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районного суда г. Казани от 21.08.2012 г., дело №2-638/12.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160 156,80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160 156,80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Гарипов Рустем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Каримович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Московского районного суда г. Казани от 09.12.2004 г., дело №2-1219/04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608 563,55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608 563,55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Габитов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Рузаль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Бурганович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Ново-Савинского районного суда г. Казани от 14.12.2010г., дело №2-5852/10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737 034,84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545 067,18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Гафурзянов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Айдар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Альхазевич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(Абдуллин Юрий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Рамилевич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Самигуллин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Тимур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Ринатович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Ново-Савинского районного суда г. Казани от 29.04.2013г., дело №2-2526/13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138 728,64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138 373,30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Галиев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Рифат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Масфутович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Галиев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Ринат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Масфутович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)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Балтасинский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районный суд г. Казани от 02.06.2005г., дело №2-184/05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781 228,31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781 227,91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Габдарахманов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Ринат Рафаилович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18.11.2008 г., дело №2-6571/08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1 612 100,00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1 612 100,00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Габдарахманов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Ринат Рафаилович (Новиков Олег Валерьевич, Николаев Игорь Игоревич)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15.12.2008 г., дело №2-6626/08, от 07.08.2009 по делу № 2-6596/09.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370 088,40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370 088,40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Гаврилов Денис Валерьевич (Тихомиров Вадим Эдуардович)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от 29.01.2013 г., дело №2-525/13.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98 002,62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98 002,62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Глотова Евгения Владимировна (Глотов Геннадий Викторович)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Вахитовского районного суда г. Казани от 11.02.2009 г., дело №2-413/2009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9 182 000,00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9 182 000,00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Гайфуллин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Валерий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Ваизович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(Смирнов Евгений Михайлович, Пузырев Анатолий Иванович)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Вахитовского районного суда г. Казани от 30.03.2006 г., дело №2-198/2006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680 274,05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680 274,05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Данилов Виталий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Ирекович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 7 Приволжского районного суда г. Казани от 01.12.2010 г., дело №М7-2-453/10.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21 218,18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21 218,18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Джаводян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Артур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Гарегинович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(Куликов Руслан Юрьевич)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Авиастроительного районного суда г. Казани от 10.05.2012 г., дело №2-1246/12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62 117,42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32 117,42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Демидов Юрий Александрович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Вахитовского районного суда г. Казани от 16.06.2008 г., дело №2-1976/2008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2 389 206,20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2 384 667,30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Ельмеев Ринат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Джиганшаевич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Чебоненко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Николай Николаевич)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Советского районного суда г. Казани от 04.07.2014 г., дело №2-6299/14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299 766,30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299 766,30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Ефимов Андрей Александрович (Башарова Роза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Камиловна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мирового судьи судебного участка № 1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Кайбицкого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района РТ от 15.01.2013 г., дело № 2-5-2013 (2-624/2012)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35 135,54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19 325,54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Жагаляк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Василий Михайлович - умер,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Жагаляк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Рита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Лионовна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Мукожева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Ирина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Хасанбиевна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Советского районного суда г. Казани от 13.03.2009 г., дело №2-1990/09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372 424,53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352 424,53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Жидченко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Максим Сергеевич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Авхадиев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Айнур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Рафисович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Приволжского районного суда г. Казани от 09.07.2012 г., дело №2-3502/12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52 320,06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46 970,06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Зайцев Дмитрий Александрович (Рожко Станислав Игоревич)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от 11.04.2011 г., дело №2-1947/11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75 822,60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75 822,60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Закиров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Ленар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Ракипович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(Абдуллин Марат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Тимербаевич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, Митин Максим Владимирович)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Арского районного суда РТ от 13.07.2006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г. ,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дело № 2-1965(2006), Решение Арского районного суда РТ от 16.03.2009 г., дело № 2-270(2009)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628 715,05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628 715,05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Заворотько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Эдуард Валерьевич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01.09.2011 г., дело № 2-7422/2011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2 640 085,96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2 640 085,96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Захаров Александр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николаевич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(Князев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денис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Александрович,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Галимов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Руслан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Рафаэлевич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09.08.2012 г., дело № 2-8731/2012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77 538,46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77 538,46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Зарипов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Наиль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Зуфарович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Зарипов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Артур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Наилевич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Авиастроительного районного суда г. Казани от 05.12.2013 г., дело № 2-4025/2013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164 400,00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154 400,00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Закиров Ильнар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Талгатович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(Закирова Альмира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Ильдаровна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, Харитонова Татьяна Владимировна)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Авиастроительного районного суда г. Казани от 28.06.2010 г., дело № 2-1421/2010, Кассационное определение от 23.08.2010 г. Дело № 10075 учет № 56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1 759 266,69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1 759 266,69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Закиров Ильдар Ахатович (Закиров И.Т, Закирова А.И., Закиров А.Р.)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Авиастроительного районного суда г. Казани от 28.08.2010 г., дело № 2-2127/10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2 048 731,03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2 048 731,03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Зайнутдинов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Альберт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Миннурович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Яруллин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Ильшат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Рашитович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 xml:space="preserve">Заочное решение Авиастроительного районного </w:t>
            </w:r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суда г. Казани от 24.04.2013 г., дело № 2-111/13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124 725,28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124 725,28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Зимурков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Алексей Викторович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Приволжского районного суда г. Казани от 12.07.2013 г., дело № 2-4860/13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77 213,10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27 213,10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Зиннатов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Руслан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Назипович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(Алексеева Анна Сергеевна)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Вахитовского районного суда г. Казани от 23.08.2012 г., дело № 2-9397/2012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282 808,40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110 526,81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Зиннатов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Ильнар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Ильдарович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Кировского районного суда г. Казани от 10.06.2014 г., дело № 2-1859/14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157 749,60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57 749,60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Зарипов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Мингаз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Гарифович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Зарипова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Татьяна Александровна,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Паранина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Ирина Николаевна)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03.08.2010 г., дело № 2-5304/10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124 185,48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54 197,21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Ильин Павел Владимирович (Камалов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Тагир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Рафаэлевич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Шакиров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Рамиль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Радикович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Авиастроительного районного суда г. Казани от 21.11.2011 г., дело № 2-3020/11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87 574,90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84 053,47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Идиятуллин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Талгатович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мирового судьи судебного участка № 5 Советского района г. Казани от 06.05.2010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г. ,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дело № 5-2-576/10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27 657,74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27 657,74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Ишмухаметов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Мулланурович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Низамиев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Камиль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Рафилович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Низамиева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Разина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Фроновна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13.06.2006 г., дело №" 2-1675/06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506 043,50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506 043,50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Иванов Сергей Владиславович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24.08.2010 г., дело №" 2-6796/2010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386 091,00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136 091,00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Иньков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Николай Валерьевич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16.10.2007 г., дело №" 2-2165/07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775 226,45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775 226,45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Ибрагимов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Мударис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Юсупович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28.01.2015 г., дело № 2-203/15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3 537 707,29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2 582 866,09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Иванова Татьяна Викторовна (Уханова Елена Сергеевна,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Зулоян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Кристина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Хачатуровна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07.05.2013 г., дело № 2-4089/13 (2-5612/12)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721 613,00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721 613,00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Лустин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Михаил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алексеевич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Вургафт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Михаил Яковлевич)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06.08.2013 г., дело № 2-6587/13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108 774,10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46 774,10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Мухамадиев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Фанис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Раисович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Касимов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Динар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Харисович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Авиастроительного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13.03.2012 г., дело № 2-800/12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55 185,52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25 185,52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Мустафин Альфред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Шайхуллович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Определение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13.11.2013 г., дело № 2-7780/13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51 327,62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21 327,62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Мустафин Альфред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Шайхуллович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Мальковский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Кирилл Валерьевич)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05.11.2013 г., дело № 2-8934/13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449 678,58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299 678,58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Никонов Руслан Николаевич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Сагиров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Мударисович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Приволжского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30.03.2012 г., дело № 2-1510/12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56 398,86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26 398,86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Петрова Ирина Николаевна (Петров Сергей Николаевич,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Гевондян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Лусина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Амбарцумовна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13.12.2011 г., дело № 2-9976/11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108 093,96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48 093,96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Галкина Ирина Николаевна (Галкина Алевтина Николаевна)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Московского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25.12.2012 г., дело № 2-4081/12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79 125,00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26 125,00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Смирнов Игорь Николаевич (Китаев Виктор Евгеньевич)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Приволжского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24.12.2010 г., дело № 2-6689/10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52 188,22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17 188,22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Скиткин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Мапксим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Вячеславович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Гилязиев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Раисович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Ново-Савинского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15.10.2010 г., дело № 2-5050/10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117 671,76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117 671,76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Сагдиев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Рамиль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Ахметгараевич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Арисов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Роман Геннадиевич)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14.09.2012 г., дело № 2-7591/12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187 452,00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87 452,00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Ханбеков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Саид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Айратович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Татова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Гульшат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Огулькулыевна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28.08.2008 г., дело № 2-1773/2004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130 880,73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130 880,73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Хисамеев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Рим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Самматович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Сергушкин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Петр Николаевич, Гафуров Айрат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Вахитович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04.07.2011 г., дело № 2-5034/11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258 124,00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58 124,00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Яшагин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Олег Геннадьевич (Паламар Владислав Леонидович, Глухов Вячеслав Николаевич)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Определение Кировского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гор.Казани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24.04.2012 г., дело № 2-1210/12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145 133,01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96 133,01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Фадеев Андреев Викторович (Каймаков Игорь Борисович, Евгеньева Гузель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Рашитовна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Приволжского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06.02.2012 г., дело № 2-635/12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157 747,36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68 747,37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Хайруллин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Рамиль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Фархатович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Ново-Савинского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21.12.2010 г., дело № 2-6003/2010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85 767,60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36 032,60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Хусаинов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Азат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Наилевич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(Филиппов Яков Петрович)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18.02.2014 г., дело № 2-1978/14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91 828,80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41 828,80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Смирнов Игорь Николаевич (Соловьева Евгения Константинова)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Кировского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13.12.2010 г., дело № 2-3350/10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52 188,22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17 188,22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Судияров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Гаяр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Хайдарович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(Ситников Дмитрий Юрьевич)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11.09.2014 г., дело № 2-8532/2014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469 903,37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467 091,77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Низамиев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Ильхам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Галлямович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от 20.02.2008 Вахитовского районного суда г. Казани, дело № 2-1684/07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1 426 607,96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1 420 026,42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Чернов</w:t>
            </w:r>
            <w:r w:rsidRPr="00922039">
              <w:rPr>
                <w:rFonts w:ascii="Arial" w:hAnsi="Arial" w:cs="Arial"/>
                <w:sz w:val="16"/>
                <w:szCs w:val="16"/>
              </w:rPr>
              <w:br/>
              <w:t>Сергей</w:t>
            </w:r>
            <w:r w:rsidRPr="00922039">
              <w:rPr>
                <w:rFonts w:ascii="Arial" w:hAnsi="Arial" w:cs="Arial"/>
                <w:sz w:val="16"/>
                <w:szCs w:val="16"/>
              </w:rPr>
              <w:br/>
              <w:t>Николаевич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Ямилов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br/>
              <w:t>Эдуард</w:t>
            </w:r>
            <w:r w:rsidRPr="00922039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Рифович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Ново-Савинского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29.04.2005 по делу №2-763/2005; Заочное решение Ново-Савинского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22.04.2014 по делу №2-2300/14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1 556 345,88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1 556 345,88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Чернышев Сергей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Григорьевич(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Рахимов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Фагим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Фаритович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28.08.2008 по делу №2-2928/2008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9 260 000,00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9 260 000,00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 xml:space="preserve">Каримов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Асхат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Ахметович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29.01.2008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поделу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№2-267/08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3 361 150,00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3 361 150,00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Кучумов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Роман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Владимирович(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Мусолина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Ирина Валерьевна)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Кировского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05.05.2006 по делу №2-404/06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316 594,50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311 434,49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Корюков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Дмитрий Анатольевич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16.10.2008 по делу №2-3158/2008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1 119 975,22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1 119 975,22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Кириллова Ирина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Иосифовна(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Корюков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Дмитрий Анатольевич, Моисеев Геннадий Константинович)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по делу №2-2538/2007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2 164 739,45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2 162 198,17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Кудряшова Регина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Анатольевна(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Замалиева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Наиля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Азатовна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судебного участка №2 Авиастроительного района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24.03.2011 по делу №2-1-843/2011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35 636,12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35 636,12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Коротяев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Максим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Дмитриевич(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Коротяев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Дмитрий Валентинович,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Коротяева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Елена Петровна)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17.01.2007 по делу №2-256/07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193 500,00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193 500,00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Гаттаров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Калимуллин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) Роман </w:t>
            </w:r>
            <w:proofErr w:type="spellStart"/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Ильгизович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Калимуллин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Ильгиз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Арифулович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07.09.2005 по делу №2-1504;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11.05.2010 дело №2-2676/2010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2 414 012,85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2 414 012,85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Куршин Олег Анатольевич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23.01.2006 по делу №2-110/2006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574 581,90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574 581,90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Королевский Сергей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Викторович(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Заббаров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Айдар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Анварбикович,Попов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Олег Германович)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Приволжского районного суда г. Казани от 27.04.2006 по делу №2-2394/06.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24.06.2013 дело №2-3277/13 (проценты)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1 614 277,89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1 612 049,71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Низамиев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Ильдус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Гаптрахимович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Приволжского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11.05.2007 по делу №2-2510/07; Заочное решение от 31.07.2009 дело №2-4092/09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1 368 143,63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1 057 563,49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Приходько Богдан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Юрьевич(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Колосова Галина Александровна)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Определение Авиастроительного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27.08.2009 по делу №2-1464/09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3 927 120,20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3 927 120,20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Павлов Дмитрий Владимирович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Ново-Савинского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08.09.2008 дело №2-3476/08; Заочное решение Ново-Савинского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18.02.2010 дело №2-758/2010; Заочное решение Ново-Савинского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05.03.2014 дело №2-1640/14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4 421 838,75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4 380 309,34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Протасеев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Вадим Вячеславович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судебного участка №5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Бугульминского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иг.Бугульма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РТ от 31.05.2010 дело №2-474/10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31 377,07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31 377,07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Пигашова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Татьяна Сергеевна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Чистопольского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городского суда РТ от 15.09.2004 дело №2-577/2004; Определение о замене взыскателя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Чистопольского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городского суда РТ от 28.07.2008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784 148,40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727 482,40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Пулатиев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Рафаэль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Хайдарович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судебного участка №2 Приволжского района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31.05.2010 дело №М2-2-504/10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25 123,94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25 123,94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Подовалов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Антон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Владимирович(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Крохин Сергей Андреевич)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судебного участка №7 Советского района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28.10.2011 дело №7-2-1093/11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51 300,36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51 300,36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Николаев Валерий Иванович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27.02.2007, дело №2-690/07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296 740,68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287 047,32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Нигматуллин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Марат </w:t>
            </w:r>
            <w:proofErr w:type="spellStart"/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Марселевич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Гималов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Ларэн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Владимирович)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судебного участка №5 по Авиастроительному судебному району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24.10.2013, дело №2-1767/2013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26 594,88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26 594,88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Рафикова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Анастасия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Эдуардовна(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Григорьев Павел Владимирович)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Приволжского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03.11.2011,дело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№2-5807/11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272 264,00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272 264,00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Помогаева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Ольга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Владимировна(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Гаранин Дмитрий Сергеевич, Герасимов Александр Николаевич)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Авиастроительного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18.09.2012, дело №2-2509/12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75 387,94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66 987,94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Новикова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Рамзия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Хаматгарифовна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Молчанов Вячеслав Юрьевич)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от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19.06.12,дело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№2-6069/12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53 644,64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53 644,64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Набиуллин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Наиль </w:t>
            </w:r>
            <w:proofErr w:type="spellStart"/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Накипович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Камалов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Тагир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Рафаэлевич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Авиастроительного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01.11.2011, дело №2-2842/11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81 323,30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81 323,30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Минибаева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Эльвира </w:t>
            </w:r>
            <w:proofErr w:type="spellStart"/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Талгатовна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Заппарова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Альбина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Хасановна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Шафигуллина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Наталья Геннадьевна)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Зачное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решение Приволжского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23.06.2010, дело №2-1571/10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87 441,00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87 441,00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Лещенко Константин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Викторович(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Мулюков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Рустем Ахатович, Назаров Артем Викторович)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13.05.2005г.,дело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№2-98/05. Определение Советского районного суда о замене стороны от 05.05.2008.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584 685,00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584 685,00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Мухаметзянов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Азат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Тагирович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Третейского суда при ТПП РТ от 15.05.2006, дело №56/2006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507 437,40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507 437,40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Мухаметшина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Альбина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Михайловна(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Корсаков Тимур Витальевич,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Хайрутдинов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Константин Юрьевич)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Советского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29.01.2009, дело №2-666/09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191 756,15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191 756,15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Мингазов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Алмаз </w:t>
            </w:r>
            <w:proofErr w:type="spellStart"/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Саматович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Воробьева Наталья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Сергеевна,Конов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Сергей Викторович)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судебного участка №3 Ново-Савинского района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28.05.2012, дело №2-373/12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36 921,56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36 921,56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Митрофанов Станислав Германович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Вахитовского районного суда от 22.02.2007, дело №2-310/07 (Определение от 12.03.2017 об исправлении итоговой суммы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долгав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987 684,66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987 684,66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Логинов Николай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Николаевич(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Камалиев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Камиль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Артурович)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Лаишевского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районного суда РТ от 28.12.2011, дело №2-1369/2011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85 509,75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85 509,75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Маврин Сергей Владимирович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судебного участка №3 Приволжского района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14.08.2009.дело № М 3-2-1185/09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35 769,93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35 769,93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Мальцева Ирина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Валерьевна(</w:t>
            </w:r>
            <w:proofErr w:type="spellStart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Корнишин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Сергей Сергеевич)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Кировского районного суда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29.07.2010 дело №2-2044/10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82 563,95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59 063,95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Муслюмов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Дмитрий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Владимирович(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>Леонова Марина Витальевна)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судебного участка №7 Московского района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г.Казани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от 07.06.2010, дело № 2/7-670/10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32 079,53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32 079,53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Татова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Гульшат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Огулькулыевна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судьи Вахитовского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районого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суда г. Казань от 24.02.2005 г. Дело № 2-262/05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329 888,73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329 888,73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Толуев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Сергей Сергеевич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РТ от 25.05.2005 г. Дело №2-567/05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83 401,13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83 401,13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Темирбулатов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Руслан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Ренатович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31.07.2007, дело № 2-1685/07, Заочное решение Ново-Савиновского районного суда г. Казани РТ от 16.02.2010 г. г. Дело № 2-894/10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5 025 029,92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5 023 929,92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Файзуллин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Денис Альбертович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Московского районного суда г. Казани от 05.10.2004 г. Дело № 2-368/2004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596 763,80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596 763,80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Филимонова Светлана Александровна (Ключников Алексей Владимирович, Ключников Юрий Владимирович)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Пестречинского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районного суда РТ от16.05.2012 г. Дело № 2-306/12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146 276,55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96 276,55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Фирсов Николай Петрович (Спиридонов Сергей Викторович)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№1 по Приволжскому судебному району Казани РТ от 08.07.2013 г. Дело № М1-2-1511/13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32 511,24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26 773,24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Фирсов Николай Петрович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РТ от 23.07.2013 г. Дело №2-5170/13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59 962,66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59 962,66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Шадыханов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Ринат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Раисович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мирового судьи судебного участка №3 Приволжского района г. Казани мировой судья судебного участка № 4 Приволжского района г. Казани РТ от 04.12.2012 г. Дело № М3-2-885/12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43 254,00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33 254,00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Шарифуллин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Ильфат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Габдрафикович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решение Вахитовского районного суда г. Казани от 28.02.2006, дело № 2-191/2006, 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Тюляченского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района суд РТ от 22.03.2010 г. Дело № 2-78/2010 г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383 713,27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383 713,27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Шаяхмитов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Ахмат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Маннафович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(Козлова Нина Борисовна)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Кировского районного суда г. Казани РТ от 19.04.2005 г. Дело № 2-77/05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82 200,00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82 200,00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Шарафутдинов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Эльдар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Рафаэлевич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№3 и № 6 по Приволжскому судебному району г. Казани РТ от 24.06.2014 г. Дело № М3-2-717/14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32 128,55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32 128,55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Шагидуллина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Регина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Рафаэловна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 xml:space="preserve">(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Лабашова</w:t>
            </w:r>
            <w:proofErr w:type="spellEnd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Диана Олеговна 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Зарипова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Альбина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Гаптелбаровна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Вахитовского районного суда г. Казани от 20.02.2013 г. Дело № 2-1796/2013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56 103,45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35 312,36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Шигабутдинов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Айрат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Амирович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решения Вахитовского районного суда г. Казани от 01.08.2007 г. Дело № 2-1632/07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91 913,46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85 505,28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Шарафиев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Алмаз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Адгамович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Ново-Савиновского районного суда г. Казани РТ от 08.12.2006 г. Дело № 2-2693/2006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194 251,44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194 251,44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Шайхразиева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Виктория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Инсафовна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(Краснов Денис Николаевич)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Приволжского районного суда г. Казани РТ от 04.02.2013 Дело №2-1523/13, Решение Приволжского районного суда г. Казани РТ от 18.06.2014 г. Дело № 2-5063/13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704 091,46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704 091,46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Хамадьярова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Нурия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Хамитгоязовна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Алексеевский районный суд РТ от 14.11.2003 г. Дело №м13-61/2015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279 085,00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279 085,00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Хакимов Айдар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Ринатович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суд. Уч. № 1 и № 2 Приволжского района г. Казани Республики Татарстан Дело № М1-2-927/12 от 27.04.2012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29 402,04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29 402,04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Хасанов Марсель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Максудович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(Федоров Андрей Васильевич)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Авиастроительный районный суд г. Казани от 19.06.2013 г. Дело № 2-2216/2013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83 321,00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83 321,00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 xml:space="preserve">Хайруллин Тимур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Наилевич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01.12.2011 г., дело № 2-12422/2011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357 154,50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357 154,50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Хамзина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Рэзина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Гильмулловна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 xml:space="preserve">(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Шмагин</w:t>
            </w:r>
            <w:proofErr w:type="spellEnd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Алексей Владимирович)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Чистопольский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городской суд Республики Татарстан от 04.10.2006 г. Дело № 2-681/2006 г.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180 970,95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180 970,95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Хабибуллина Гульнара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Наилевна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( Владимиров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Павел Александрович)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Третейского суда Республики Татарстан Дело № 70/2008 от 13.05.2008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2 910 495,25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2 910 495,25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Хисматуллин Рустем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Ильичевич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Саттаров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Фарид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Якупович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Авиастроительный районный суд г. Казани от 15.09.2014 г. Дело № 2-3297/2014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79 707,76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69 707,76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Харисов Рашид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Алмазович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Мирового судья судебного участка № 6 Приволжского района г Казани от 23.11.2011 г. Дело № М6-2-1695/11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26 412,98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26 412,98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Хрусталев Сергей Григорьевич (Коновалов Анатолий Степанович)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Алексеевского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районого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суда Республики Татарстан от 28.05.2007 г. Дело № 2-96/2007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409 788,00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405 533,50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Султанов Ильшат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Аглямович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Якупов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Ильназ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Габдельнурович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Решение Мирового судья судебного участка № 1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Балтасинского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района РТ от 07.12.2006 г. Дело №2-371/1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34 323,40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34 323,40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Силантьева Татьяна Геннадьевна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( Андреев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Евгений Геннадьевич)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31.08.2012 г. Дело № 2-8695/2012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52 320,06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49 710,01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Садыков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Халиль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Султанович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Гафиятуллина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Зухра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Гиниятулловна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Шакиров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Ленар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Марсович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24.01.2008 г. Дело № 2-434/2008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176 902,83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176 902,83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Садыхов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Тазахан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Гусейнханович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(Абазов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Фасил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Масимович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Абазов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Вазир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Масимович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Советского районного суда г. Казани от 16.11.2004 г. Дело № 2-2438/04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1 193 234,00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1 193 234,00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Савинов Станислав Вячеславович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Мировой судья судебного участка №9 Приволжского района города Казани Республики Татарстан от 19.10.2011 года Дело № М9-2-948/11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10 057,68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8 857,68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Силантьев Дмитрий Михайлович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 xml:space="preserve">(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Вафин</w:t>
            </w:r>
            <w:proofErr w:type="spellEnd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Ирек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Габдуллазянович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Андриянов Сергей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Алексаавич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Вахитовского районного суда г. Казани от 30.10.2006г. Дело № 2-2049/06, Решение Вахитовского районного суда г. Казани от 09.08.2007г. Дело № 2-1132/2007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127 382,37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113 760,85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Садреев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Тимур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Мунирович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Садреева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Елена Сергеевна)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Заочное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рашение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мирового судьи судебного участка № 4 по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Вахитовскому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судебному району г. Казани Республики Татарстан от 08.07.2014 Дело №2-4-608/14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49 482,62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49 482,62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Сахапова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Таксира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Салимовна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Мирового судьи судебного участка № 9 Ново-Савиновского района г. Казани от 30.10.2008 г. Дело № 2-1076/08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28 940,00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27 387,35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Скиткин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Максим Вячеславович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 xml:space="preserve">(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Гилязиев</w:t>
            </w:r>
            <w:proofErr w:type="spellEnd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Марат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Раисович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Ново-Савиновский районный суд г. Казани от 15.10.2010 г. Дело № 2-5050/10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117 671,76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117 671,76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Севастьянов Сергей Германович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Определение Вахитовского районного суда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>г .</w:t>
            </w:r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Казани от 24.04.2007 Дело № 2-938/2007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879 130,99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879 130,99</w:t>
            </w:r>
          </w:p>
        </w:tc>
      </w:tr>
      <w:tr w:rsidR="00FC1758" w:rsidRPr="00922039" w:rsidTr="00D75430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Сергеев Виталий Николаевич (Степанов Анатолий Илларионович, Владимиров Юрий Александрович)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Кассационное определение Судебной коллегии по гражданским делам Верховного суда Республики Татарстан от 14.03.2005 г. Дело № 1123 Учет № 18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386 815,00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386 815,00</w:t>
            </w:r>
          </w:p>
        </w:tc>
      </w:tr>
      <w:tr w:rsidR="00FC1758" w:rsidRPr="00922039" w:rsidTr="00922039">
        <w:trPr>
          <w:trHeight w:val="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Садрутдинов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Ильдар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Накипович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922039">
              <w:rPr>
                <w:rFonts w:ascii="Arial" w:hAnsi="Arial" w:cs="Arial"/>
                <w:sz w:val="16"/>
                <w:szCs w:val="16"/>
              </w:rPr>
              <w:t xml:space="preserve">(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Колышева</w:t>
            </w:r>
            <w:proofErr w:type="spellEnd"/>
            <w:proofErr w:type="gramEnd"/>
            <w:r w:rsidRPr="00922039">
              <w:rPr>
                <w:rFonts w:ascii="Arial" w:hAnsi="Arial" w:cs="Arial"/>
                <w:sz w:val="16"/>
                <w:szCs w:val="16"/>
              </w:rPr>
              <w:t xml:space="preserve"> Ирина Николаевна)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 5 Вахитовского района г. Казани РТ от 11.12.2006 г. Дело № 2-5-133/06 г.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9 256,00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9 256,00</w:t>
            </w:r>
          </w:p>
        </w:tc>
      </w:tr>
      <w:tr w:rsidR="00FC1758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7922F1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Садыков Альберт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Ильдусович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Заочное решение Мирового судьи судебного участка № 3 по Приволжскому судебному району города Казани Республики Татарстан от 15.07.2014 года Дело № М3-2-988/14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73 488,30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2F1" w:rsidRPr="00922039" w:rsidRDefault="007922F1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73 488,30</w:t>
            </w:r>
          </w:p>
        </w:tc>
      </w:tr>
      <w:tr w:rsidR="00D75430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D75430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Хаджиахмедова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Раиля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Хасановна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Хаджиахмедов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Наиль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Ринатович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Гиззатуллин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Ренат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Талгатович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По данным бухгалтерского учета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87 441,02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87 441,02</w:t>
            </w:r>
          </w:p>
        </w:tc>
      </w:tr>
      <w:tr w:rsidR="00D75430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D75430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Файзуллин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Денис Альбертович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617C97">
            <w:pPr>
              <w:spacing w:line="0" w:lineRule="atLeast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Решение Московского районного суда г. Казани от 05.10.2004 г. Дело № 2-368/2004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606 287,00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430" w:rsidRPr="00922039" w:rsidRDefault="00D75430" w:rsidP="0093214B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606 287,00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Аристов Андрей Владимирович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По данным бухгалтерского учета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39 632,25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Кожевников Андрей Анатольевич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По данным бухгалтерского учета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420 000,00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419 990,00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Орлов Виктор Алексеевич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По данным бухгалтерского учета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27 280,00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Иванова Надежда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По данным бухгалтерского учета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354 618,00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346 155,78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Леонов Юрий Борисович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 xml:space="preserve">Определение Арбитражного суда Республики Татарстан от 24.10.2016г. по делу №А65-11659/2015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280 000,00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280 000,00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Бухалов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Сергей Евгеньевич, Семенов Станислав Олегович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 xml:space="preserve">Определение Арбитражного суда Республики Татарстан от 24.10.2016г. по делу №А65-11659/2015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1 888 460,00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1 888 460,00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 xml:space="preserve">Мирзоев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Натиг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Адил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Оглы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Мирзоев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Камран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Адил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Оглы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Определение Арбитражного суда Республики Татарстан от 03.11.2016г. по делу №А65-11659/2016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330 000,00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330 000,00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Мартиросян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Севак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Вачаганович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>, Тагирова 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Определение Арбитражного суда Республики Татарстан от 03.11.2016г. по делу №А65-11659/2017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Мартиросян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Севак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Вачаганович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Маргарян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Арташес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Араикович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Определение Арбитражного суда Республики </w:t>
            </w: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Татарстан от 03.11.2016г. по делу №А65-11659/2018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120 000,00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120 000,00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lastRenderedPageBreak/>
              <w:t>Сибгатуллин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Ильнур</w:t>
            </w:r>
            <w:proofErr w:type="spellEnd"/>
            <w:r w:rsidRPr="0092203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22039">
              <w:rPr>
                <w:rFonts w:ascii="Arial" w:hAnsi="Arial" w:cs="Arial"/>
                <w:sz w:val="16"/>
                <w:szCs w:val="16"/>
              </w:rPr>
              <w:t>Минсалимович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Определение Арбитражного суда Республики Татарстан от 03.11.2016г. по делу №А65-11659/2019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2 350 000,00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2 350 000,00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КПК «Казанская Сберегательная Касса»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Определение Арбитражного суда Республики Татарстан от 12.12.2016г. по делу №А65-11659/2020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296 873,20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296 873,20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Пелипенко Лариса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2039">
              <w:rPr>
                <w:rFonts w:ascii="Arial" w:hAnsi="Arial" w:cs="Arial"/>
                <w:color w:val="000000"/>
                <w:sz w:val="16"/>
                <w:szCs w:val="16"/>
              </w:rPr>
              <w:t>Возмещение расходов по оплате госпошлины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039">
              <w:rPr>
                <w:rFonts w:ascii="Arial" w:hAnsi="Arial" w:cs="Arial"/>
                <w:sz w:val="16"/>
                <w:szCs w:val="16"/>
              </w:rPr>
              <w:t>15 000,00</w:t>
            </w:r>
          </w:p>
        </w:tc>
      </w:tr>
      <w:tr w:rsidR="00922039" w:rsidRPr="00922039" w:rsidTr="00922039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spacing w:line="0" w:lineRule="atLeas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spacing w:line="0" w:lineRule="atLeast"/>
              <w:rPr>
                <w:rFonts w:ascii="Arial" w:hAnsi="Arial" w:cs="Arial"/>
                <w:b/>
                <w:sz w:val="16"/>
                <w:szCs w:val="16"/>
              </w:rPr>
            </w:pPr>
            <w:r w:rsidRPr="00922039">
              <w:rPr>
                <w:rFonts w:ascii="Arial" w:hAnsi="Arial" w:cs="Arial"/>
                <w:b/>
                <w:sz w:val="16"/>
                <w:szCs w:val="16"/>
              </w:rPr>
              <w:t> ИТОГО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22039">
              <w:rPr>
                <w:rFonts w:ascii="Arial" w:hAnsi="Arial" w:cs="Arial"/>
                <w:b/>
                <w:sz w:val="16"/>
                <w:szCs w:val="16"/>
              </w:rPr>
              <w:t>125.737.736,98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039" w:rsidRPr="00922039" w:rsidRDefault="00922039" w:rsidP="0092203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22039">
              <w:rPr>
                <w:rFonts w:ascii="Arial" w:hAnsi="Arial" w:cs="Arial"/>
                <w:b/>
                <w:sz w:val="16"/>
                <w:szCs w:val="16"/>
              </w:rPr>
              <w:t>121.761.712,47</w:t>
            </w:r>
          </w:p>
        </w:tc>
      </w:tr>
    </w:tbl>
    <w:p w:rsidR="008C515B" w:rsidRPr="0093214B" w:rsidRDefault="008C515B" w:rsidP="001C3CE3">
      <w:pPr>
        <w:spacing w:line="0" w:lineRule="atLeast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8C515B" w:rsidRPr="0093214B" w:rsidSect="00617C97">
      <w:footerReference w:type="default" r:id="rId11"/>
      <w:pgSz w:w="11906" w:h="16838"/>
      <w:pgMar w:top="851" w:right="851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8D9" w:rsidRDefault="007768D9" w:rsidP="00565016">
      <w:r>
        <w:separator/>
      </w:r>
    </w:p>
  </w:endnote>
  <w:endnote w:type="continuationSeparator" w:id="0">
    <w:p w:rsidR="007768D9" w:rsidRDefault="007768D9" w:rsidP="0056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Times New Roman"/>
    <w:charset w:val="CC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D9" w:rsidRDefault="007768D9">
    <w:pPr>
      <w:pStyle w:val="af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937C9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8D9" w:rsidRDefault="007768D9" w:rsidP="00565016">
      <w:r>
        <w:separator/>
      </w:r>
    </w:p>
  </w:footnote>
  <w:footnote w:type="continuationSeparator" w:id="0">
    <w:p w:rsidR="007768D9" w:rsidRDefault="007768D9" w:rsidP="00565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1"/>
      <w:numFmt w:val="none"/>
      <w:pStyle w:val="11"/>
      <w:suff w:val="nothing"/>
      <w:lvlText w:val=""/>
      <w:lvlJc w:val="left"/>
    </w:lvl>
    <w:lvl w:ilvl="1">
      <w:start w:val="1"/>
      <w:numFmt w:val="none"/>
      <w:lvlText w:val=""/>
      <w:legacy w:legacy="1" w:legacySpace="0" w:legacyIndent="0"/>
      <w:lvlJc w:val="left"/>
    </w:lvl>
    <w:lvl w:ilvl="2">
      <w:start w:val="1"/>
      <w:numFmt w:val="none"/>
      <w:pStyle w:val="21"/>
      <w:lvlText w:val=""/>
      <w:legacy w:legacy="1" w:legacySpace="0" w:legacyIndent="0"/>
      <w:lvlJc w:val="left"/>
    </w:lvl>
    <w:lvl w:ilvl="3">
      <w:start w:val="1"/>
      <w:numFmt w:val="none"/>
      <w:pStyle w:val="31"/>
      <w:lvlText w:val=""/>
      <w:legacy w:legacy="1" w:legacySpace="0" w:legacyIndent="0"/>
      <w:lvlJc w:val="left"/>
    </w:lvl>
    <w:lvl w:ilvl="4">
      <w:start w:val="1"/>
      <w:numFmt w:val="none"/>
      <w:pStyle w:val="41"/>
      <w:lvlText w:val=""/>
      <w:legacy w:legacy="1" w:legacySpace="0" w:legacyIndent="0"/>
      <w:lvlJc w:val="left"/>
    </w:lvl>
    <w:lvl w:ilvl="5">
      <w:start w:val="1"/>
      <w:numFmt w:val="none"/>
      <w:pStyle w:val="51"/>
      <w:lvlText w:val=""/>
      <w:legacy w:legacy="1" w:legacySpace="0" w:legacyIndent="0"/>
      <w:lvlJc w:val="left"/>
    </w:lvl>
    <w:lvl w:ilvl="6">
      <w:start w:val="1"/>
      <w:numFmt w:val="none"/>
      <w:pStyle w:val="61"/>
      <w:lvlText w:val=""/>
      <w:legacy w:legacy="1" w:legacySpace="0" w:legacyIndent="0"/>
      <w:lvlJc w:val="left"/>
    </w:lvl>
    <w:lvl w:ilvl="7">
      <w:start w:val="1"/>
      <w:numFmt w:val="none"/>
      <w:pStyle w:val="71"/>
      <w:lvlText w:val=""/>
      <w:legacy w:legacy="1" w:legacySpace="0" w:legacyIndent="0"/>
      <w:lvlJc w:val="left"/>
    </w:lvl>
    <w:lvl w:ilvl="8">
      <w:start w:val="1"/>
      <w:numFmt w:val="none"/>
      <w:pStyle w:val="81"/>
      <w:lvlText w:val=""/>
      <w:legacy w:legacy="1" w:legacySpace="0" w:legacyIndent="0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2">
    <w:nsid w:val="0201006B"/>
    <w:multiLevelType w:val="multilevel"/>
    <w:tmpl w:val="1DD25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8E594C"/>
    <w:multiLevelType w:val="hybridMultilevel"/>
    <w:tmpl w:val="093E060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09D44431"/>
    <w:multiLevelType w:val="hybridMultilevel"/>
    <w:tmpl w:val="B7BEA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B313F1"/>
    <w:multiLevelType w:val="hybridMultilevel"/>
    <w:tmpl w:val="5DF02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B342A4"/>
    <w:multiLevelType w:val="multilevel"/>
    <w:tmpl w:val="7F9CE8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8">
    <w:nsid w:val="0FF96C47"/>
    <w:multiLevelType w:val="hybridMultilevel"/>
    <w:tmpl w:val="B9184CE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F15C45"/>
    <w:multiLevelType w:val="hybridMultilevel"/>
    <w:tmpl w:val="95CC4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1FCE4CAD"/>
    <w:multiLevelType w:val="hybridMultilevel"/>
    <w:tmpl w:val="BB6C9A6E"/>
    <w:lvl w:ilvl="0" w:tplc="041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2">
    <w:nsid w:val="22915208"/>
    <w:multiLevelType w:val="multilevel"/>
    <w:tmpl w:val="7B4E04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13">
    <w:nsid w:val="24464014"/>
    <w:multiLevelType w:val="hybridMultilevel"/>
    <w:tmpl w:val="7F224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A45E88">
      <w:start w:val="1"/>
      <w:numFmt w:val="bullet"/>
      <w:lvlText w:val=""/>
      <w:lvlJc w:val="left"/>
      <w:pPr>
        <w:tabs>
          <w:tab w:val="num" w:pos="1080"/>
        </w:tabs>
        <w:ind w:left="513" w:firstLine="56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C6914"/>
    <w:multiLevelType w:val="multilevel"/>
    <w:tmpl w:val="589A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773CA4"/>
    <w:multiLevelType w:val="hybridMultilevel"/>
    <w:tmpl w:val="2570B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F76602"/>
    <w:multiLevelType w:val="hybridMultilevel"/>
    <w:tmpl w:val="481A7C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BBC6E48"/>
    <w:multiLevelType w:val="hybridMultilevel"/>
    <w:tmpl w:val="0E565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427BCF"/>
    <w:multiLevelType w:val="hybridMultilevel"/>
    <w:tmpl w:val="8A6609B4"/>
    <w:lvl w:ilvl="0" w:tplc="6C44F702">
      <w:start w:val="1"/>
      <w:numFmt w:val="decimal"/>
      <w:lvlText w:val="%1."/>
      <w:lvlJc w:val="left"/>
      <w:pPr>
        <w:ind w:left="840" w:hanging="360"/>
      </w:pPr>
      <w:rPr>
        <w:rFonts w:eastAsia="Andale Sans U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>
    <w:nsid w:val="49545113"/>
    <w:multiLevelType w:val="multilevel"/>
    <w:tmpl w:val="1BF86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532366"/>
    <w:multiLevelType w:val="hybridMultilevel"/>
    <w:tmpl w:val="6F72C0FE"/>
    <w:lvl w:ilvl="0" w:tplc="9398A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8A2638" w:tentative="1">
      <w:start w:val="1"/>
      <w:numFmt w:val="lowerLetter"/>
      <w:lvlText w:val="%2."/>
      <w:lvlJc w:val="left"/>
      <w:pPr>
        <w:ind w:left="1440" w:hanging="360"/>
      </w:pPr>
    </w:lvl>
    <w:lvl w:ilvl="2" w:tplc="A786512A" w:tentative="1">
      <w:start w:val="1"/>
      <w:numFmt w:val="lowerRoman"/>
      <w:lvlText w:val="%3."/>
      <w:lvlJc w:val="right"/>
      <w:pPr>
        <w:ind w:left="2160" w:hanging="180"/>
      </w:pPr>
    </w:lvl>
    <w:lvl w:ilvl="3" w:tplc="1DFE182E" w:tentative="1">
      <w:start w:val="1"/>
      <w:numFmt w:val="decimal"/>
      <w:lvlText w:val="%4."/>
      <w:lvlJc w:val="left"/>
      <w:pPr>
        <w:ind w:left="2880" w:hanging="360"/>
      </w:pPr>
    </w:lvl>
    <w:lvl w:ilvl="4" w:tplc="25CA051A" w:tentative="1">
      <w:start w:val="1"/>
      <w:numFmt w:val="lowerLetter"/>
      <w:lvlText w:val="%5."/>
      <w:lvlJc w:val="left"/>
      <w:pPr>
        <w:ind w:left="3600" w:hanging="360"/>
      </w:pPr>
    </w:lvl>
    <w:lvl w:ilvl="5" w:tplc="13E24748" w:tentative="1">
      <w:start w:val="1"/>
      <w:numFmt w:val="lowerRoman"/>
      <w:lvlText w:val="%6."/>
      <w:lvlJc w:val="right"/>
      <w:pPr>
        <w:ind w:left="4320" w:hanging="180"/>
      </w:pPr>
    </w:lvl>
    <w:lvl w:ilvl="6" w:tplc="F2C2B4BC" w:tentative="1">
      <w:start w:val="1"/>
      <w:numFmt w:val="decimal"/>
      <w:lvlText w:val="%7."/>
      <w:lvlJc w:val="left"/>
      <w:pPr>
        <w:ind w:left="5040" w:hanging="360"/>
      </w:pPr>
    </w:lvl>
    <w:lvl w:ilvl="7" w:tplc="185A7462" w:tentative="1">
      <w:start w:val="1"/>
      <w:numFmt w:val="lowerLetter"/>
      <w:lvlText w:val="%8."/>
      <w:lvlJc w:val="left"/>
      <w:pPr>
        <w:ind w:left="5760" w:hanging="360"/>
      </w:pPr>
    </w:lvl>
    <w:lvl w:ilvl="8" w:tplc="2CB69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CB4BB9"/>
    <w:multiLevelType w:val="multilevel"/>
    <w:tmpl w:val="98FE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667A3E"/>
    <w:multiLevelType w:val="hybridMultilevel"/>
    <w:tmpl w:val="AFAAA602"/>
    <w:lvl w:ilvl="0" w:tplc="72B64EC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>
    <w:nsid w:val="5DE30DC7"/>
    <w:multiLevelType w:val="hybridMultilevel"/>
    <w:tmpl w:val="7DC09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5D34F2"/>
    <w:multiLevelType w:val="multilevel"/>
    <w:tmpl w:val="B2B8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1A7775"/>
    <w:multiLevelType w:val="hybridMultilevel"/>
    <w:tmpl w:val="88FA7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F458EB"/>
    <w:multiLevelType w:val="hybridMultilevel"/>
    <w:tmpl w:val="0FE2D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8">
    <w:nsid w:val="6ACB39D0"/>
    <w:multiLevelType w:val="hybridMultilevel"/>
    <w:tmpl w:val="25B28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8739A7"/>
    <w:multiLevelType w:val="hybridMultilevel"/>
    <w:tmpl w:val="EE560974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726B4B9D"/>
    <w:multiLevelType w:val="hybridMultilevel"/>
    <w:tmpl w:val="07D031E6"/>
    <w:lvl w:ilvl="0" w:tplc="0419000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48C6DA6"/>
    <w:multiLevelType w:val="hybridMultilevel"/>
    <w:tmpl w:val="4DEA9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2A5539"/>
    <w:multiLevelType w:val="hybridMultilevel"/>
    <w:tmpl w:val="D402C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6773E7"/>
    <w:multiLevelType w:val="hybridMultilevel"/>
    <w:tmpl w:val="AF4EF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DE8DAE">
      <w:start w:val="1"/>
      <w:numFmt w:val="bullet"/>
      <w:lvlText w:val=""/>
      <w:lvlJc w:val="left"/>
      <w:pPr>
        <w:tabs>
          <w:tab w:val="num" w:pos="567"/>
        </w:tabs>
        <w:ind w:left="0" w:firstLine="56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7447E"/>
    <w:multiLevelType w:val="multilevel"/>
    <w:tmpl w:val="D09A35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cs="Times New Roman" w:hint="default"/>
      </w:rPr>
    </w:lvl>
  </w:abstractNum>
  <w:abstractNum w:abstractNumId="35">
    <w:nsid w:val="7C9378AC"/>
    <w:multiLevelType w:val="hybridMultilevel"/>
    <w:tmpl w:val="5CCA4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0"/>
  </w:num>
  <w:num w:numId="3">
    <w:abstractNumId w:val="1"/>
  </w:num>
  <w:num w:numId="4">
    <w:abstractNumId w:val="29"/>
  </w:num>
  <w:num w:numId="5">
    <w:abstractNumId w:val="25"/>
  </w:num>
  <w:num w:numId="6">
    <w:abstractNumId w:val="6"/>
  </w:num>
  <w:num w:numId="7">
    <w:abstractNumId w:val="35"/>
  </w:num>
  <w:num w:numId="8">
    <w:abstractNumId w:val="16"/>
  </w:num>
  <w:num w:numId="9">
    <w:abstractNumId w:val="0"/>
  </w:num>
  <w:num w:numId="10">
    <w:abstractNumId w:val="2"/>
  </w:num>
  <w:num w:numId="11">
    <w:abstractNumId w:val="24"/>
  </w:num>
  <w:num w:numId="12">
    <w:abstractNumId w:val="21"/>
  </w:num>
  <w:num w:numId="13">
    <w:abstractNumId w:val="19"/>
  </w:num>
  <w:num w:numId="14">
    <w:abstractNumId w:val="34"/>
  </w:num>
  <w:num w:numId="15">
    <w:abstractNumId w:val="26"/>
  </w:num>
  <w:num w:numId="16">
    <w:abstractNumId w:val="18"/>
  </w:num>
  <w:num w:numId="17">
    <w:abstractNumId w:val="22"/>
  </w:num>
  <w:num w:numId="18">
    <w:abstractNumId w:val="4"/>
  </w:num>
  <w:num w:numId="19">
    <w:abstractNumId w:val="28"/>
  </w:num>
  <w:num w:numId="20">
    <w:abstractNumId w:val="14"/>
  </w:num>
  <w:num w:numId="21">
    <w:abstractNumId w:val="13"/>
  </w:num>
  <w:num w:numId="22">
    <w:abstractNumId w:val="5"/>
  </w:num>
  <w:num w:numId="23">
    <w:abstractNumId w:val="17"/>
  </w:num>
  <w:num w:numId="24">
    <w:abstractNumId w:val="33"/>
  </w:num>
  <w:num w:numId="25">
    <w:abstractNumId w:val="15"/>
  </w:num>
  <w:num w:numId="26">
    <w:abstractNumId w:val="3"/>
  </w:num>
  <w:num w:numId="27">
    <w:abstractNumId w:val="11"/>
  </w:num>
  <w:num w:numId="28">
    <w:abstractNumId w:val="9"/>
  </w:num>
  <w:num w:numId="29">
    <w:abstractNumId w:val="31"/>
  </w:num>
  <w:num w:numId="30">
    <w:abstractNumId w:val="32"/>
  </w:num>
  <w:num w:numId="31">
    <w:abstractNumId w:val="12"/>
  </w:num>
  <w:num w:numId="32">
    <w:abstractNumId w:val="23"/>
  </w:num>
  <w:num w:numId="33">
    <w:abstractNumId w:val="27"/>
  </w:num>
  <w:num w:numId="34">
    <w:abstractNumId w:val="7"/>
  </w:num>
  <w:num w:numId="35">
    <w:abstractNumId w:val="7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8"/>
  </w:num>
  <w:num w:numId="37">
    <w:abstractNumId w:val="1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EA0"/>
    <w:rsid w:val="0000302B"/>
    <w:rsid w:val="000079EE"/>
    <w:rsid w:val="000202F1"/>
    <w:rsid w:val="00033EBF"/>
    <w:rsid w:val="0003558B"/>
    <w:rsid w:val="00041B61"/>
    <w:rsid w:val="00043E44"/>
    <w:rsid w:val="000502F9"/>
    <w:rsid w:val="00055BE2"/>
    <w:rsid w:val="00057362"/>
    <w:rsid w:val="00062184"/>
    <w:rsid w:val="00062AA3"/>
    <w:rsid w:val="00074D3D"/>
    <w:rsid w:val="00077099"/>
    <w:rsid w:val="0008266E"/>
    <w:rsid w:val="00084B5F"/>
    <w:rsid w:val="000C26EA"/>
    <w:rsid w:val="000C6000"/>
    <w:rsid w:val="000C7094"/>
    <w:rsid w:val="000D5B6C"/>
    <w:rsid w:val="000D602C"/>
    <w:rsid w:val="000E0592"/>
    <w:rsid w:val="0011236A"/>
    <w:rsid w:val="00114D2E"/>
    <w:rsid w:val="00116621"/>
    <w:rsid w:val="001247DD"/>
    <w:rsid w:val="001265C7"/>
    <w:rsid w:val="0014260D"/>
    <w:rsid w:val="00151AD0"/>
    <w:rsid w:val="001541E4"/>
    <w:rsid w:val="00162A7B"/>
    <w:rsid w:val="00166ED5"/>
    <w:rsid w:val="00171C51"/>
    <w:rsid w:val="001770E3"/>
    <w:rsid w:val="00185235"/>
    <w:rsid w:val="00185DC1"/>
    <w:rsid w:val="00191FE2"/>
    <w:rsid w:val="0019302A"/>
    <w:rsid w:val="00197A85"/>
    <w:rsid w:val="001A54C5"/>
    <w:rsid w:val="001A599D"/>
    <w:rsid w:val="001A7060"/>
    <w:rsid w:val="001B23DE"/>
    <w:rsid w:val="001B6F65"/>
    <w:rsid w:val="001C1254"/>
    <w:rsid w:val="001C3CE3"/>
    <w:rsid w:val="001C4C0F"/>
    <w:rsid w:val="001D2FED"/>
    <w:rsid w:val="001F333E"/>
    <w:rsid w:val="001F60F3"/>
    <w:rsid w:val="001F7645"/>
    <w:rsid w:val="00203F07"/>
    <w:rsid w:val="0023769A"/>
    <w:rsid w:val="00242500"/>
    <w:rsid w:val="00244824"/>
    <w:rsid w:val="00247057"/>
    <w:rsid w:val="00251DA3"/>
    <w:rsid w:val="002609B5"/>
    <w:rsid w:val="002620CC"/>
    <w:rsid w:val="00263845"/>
    <w:rsid w:val="00265DB3"/>
    <w:rsid w:val="00265E3E"/>
    <w:rsid w:val="00270140"/>
    <w:rsid w:val="00273686"/>
    <w:rsid w:val="002804AF"/>
    <w:rsid w:val="00282F95"/>
    <w:rsid w:val="002971E2"/>
    <w:rsid w:val="002A5FCA"/>
    <w:rsid w:val="002C55C6"/>
    <w:rsid w:val="002D7DE3"/>
    <w:rsid w:val="002E382C"/>
    <w:rsid w:val="002E623F"/>
    <w:rsid w:val="002F33E1"/>
    <w:rsid w:val="0030153F"/>
    <w:rsid w:val="0030320F"/>
    <w:rsid w:val="0031307E"/>
    <w:rsid w:val="00316E75"/>
    <w:rsid w:val="003240ED"/>
    <w:rsid w:val="003244B8"/>
    <w:rsid w:val="00350891"/>
    <w:rsid w:val="00355094"/>
    <w:rsid w:val="00370E84"/>
    <w:rsid w:val="00374E23"/>
    <w:rsid w:val="00394253"/>
    <w:rsid w:val="003967CA"/>
    <w:rsid w:val="003A5D26"/>
    <w:rsid w:val="003B3225"/>
    <w:rsid w:val="003B37D0"/>
    <w:rsid w:val="003B50DD"/>
    <w:rsid w:val="003C2485"/>
    <w:rsid w:val="003C6C72"/>
    <w:rsid w:val="003D40C8"/>
    <w:rsid w:val="003D748D"/>
    <w:rsid w:val="003E0A7E"/>
    <w:rsid w:val="003E4E91"/>
    <w:rsid w:val="003E6D9C"/>
    <w:rsid w:val="003F3BBD"/>
    <w:rsid w:val="00406E45"/>
    <w:rsid w:val="00411C77"/>
    <w:rsid w:val="0041345E"/>
    <w:rsid w:val="00413C8C"/>
    <w:rsid w:val="004200B4"/>
    <w:rsid w:val="00420361"/>
    <w:rsid w:val="0042469C"/>
    <w:rsid w:val="00424CBB"/>
    <w:rsid w:val="00425926"/>
    <w:rsid w:val="00426E05"/>
    <w:rsid w:val="00431402"/>
    <w:rsid w:val="0043170B"/>
    <w:rsid w:val="00445DDF"/>
    <w:rsid w:val="0045456B"/>
    <w:rsid w:val="00454BEB"/>
    <w:rsid w:val="00454F43"/>
    <w:rsid w:val="00457757"/>
    <w:rsid w:val="00472EB0"/>
    <w:rsid w:val="004766BE"/>
    <w:rsid w:val="0048636A"/>
    <w:rsid w:val="00495BED"/>
    <w:rsid w:val="00496A1F"/>
    <w:rsid w:val="004A2365"/>
    <w:rsid w:val="004A3495"/>
    <w:rsid w:val="004B1ABA"/>
    <w:rsid w:val="004B3D7B"/>
    <w:rsid w:val="004C7DAA"/>
    <w:rsid w:val="004D1E5F"/>
    <w:rsid w:val="004D69CE"/>
    <w:rsid w:val="004E10CA"/>
    <w:rsid w:val="004E1A10"/>
    <w:rsid w:val="004E7DDB"/>
    <w:rsid w:val="004F4A63"/>
    <w:rsid w:val="004F4B0F"/>
    <w:rsid w:val="004F5722"/>
    <w:rsid w:val="00502FCA"/>
    <w:rsid w:val="00506522"/>
    <w:rsid w:val="00510502"/>
    <w:rsid w:val="005115DC"/>
    <w:rsid w:val="005153B9"/>
    <w:rsid w:val="00533195"/>
    <w:rsid w:val="00543A8D"/>
    <w:rsid w:val="00545274"/>
    <w:rsid w:val="00551244"/>
    <w:rsid w:val="00562116"/>
    <w:rsid w:val="00565016"/>
    <w:rsid w:val="00597878"/>
    <w:rsid w:val="005A0E52"/>
    <w:rsid w:val="005A15E2"/>
    <w:rsid w:val="005A1E0A"/>
    <w:rsid w:val="005A55A7"/>
    <w:rsid w:val="005B2B11"/>
    <w:rsid w:val="005B7B49"/>
    <w:rsid w:val="005C059F"/>
    <w:rsid w:val="005C3D8D"/>
    <w:rsid w:val="005C51DC"/>
    <w:rsid w:val="005F463D"/>
    <w:rsid w:val="005F5A9F"/>
    <w:rsid w:val="00602A93"/>
    <w:rsid w:val="006048A8"/>
    <w:rsid w:val="00612043"/>
    <w:rsid w:val="00617C97"/>
    <w:rsid w:val="00620DBA"/>
    <w:rsid w:val="00626822"/>
    <w:rsid w:val="006424DF"/>
    <w:rsid w:val="00643F5A"/>
    <w:rsid w:val="0064665B"/>
    <w:rsid w:val="00652643"/>
    <w:rsid w:val="00662B05"/>
    <w:rsid w:val="00662DE3"/>
    <w:rsid w:val="006740E4"/>
    <w:rsid w:val="00691132"/>
    <w:rsid w:val="0069228F"/>
    <w:rsid w:val="0069256A"/>
    <w:rsid w:val="00694989"/>
    <w:rsid w:val="006A0FDE"/>
    <w:rsid w:val="006A1B25"/>
    <w:rsid w:val="006A513C"/>
    <w:rsid w:val="006B67D6"/>
    <w:rsid w:val="006B7A08"/>
    <w:rsid w:val="006C0657"/>
    <w:rsid w:val="006C458C"/>
    <w:rsid w:val="006D0BFF"/>
    <w:rsid w:val="007011DA"/>
    <w:rsid w:val="00701AC2"/>
    <w:rsid w:val="007076D7"/>
    <w:rsid w:val="00715D54"/>
    <w:rsid w:val="00720E85"/>
    <w:rsid w:val="00721DA3"/>
    <w:rsid w:val="00723788"/>
    <w:rsid w:val="00723817"/>
    <w:rsid w:val="007246D6"/>
    <w:rsid w:val="00730BBF"/>
    <w:rsid w:val="007447CA"/>
    <w:rsid w:val="00745385"/>
    <w:rsid w:val="007456AB"/>
    <w:rsid w:val="00755C9B"/>
    <w:rsid w:val="00763301"/>
    <w:rsid w:val="0076753C"/>
    <w:rsid w:val="007768D9"/>
    <w:rsid w:val="007900FF"/>
    <w:rsid w:val="007922F1"/>
    <w:rsid w:val="00794CF5"/>
    <w:rsid w:val="00796DB9"/>
    <w:rsid w:val="007A33DB"/>
    <w:rsid w:val="007A476F"/>
    <w:rsid w:val="007A7CFE"/>
    <w:rsid w:val="007B1B43"/>
    <w:rsid w:val="007B3787"/>
    <w:rsid w:val="007C18EF"/>
    <w:rsid w:val="007C23F5"/>
    <w:rsid w:val="007C7EBE"/>
    <w:rsid w:val="007C7F16"/>
    <w:rsid w:val="007D4003"/>
    <w:rsid w:val="007D6CEE"/>
    <w:rsid w:val="007E257B"/>
    <w:rsid w:val="007E4673"/>
    <w:rsid w:val="0080276F"/>
    <w:rsid w:val="00803B92"/>
    <w:rsid w:val="0080699C"/>
    <w:rsid w:val="00807B08"/>
    <w:rsid w:val="00807EBB"/>
    <w:rsid w:val="0081758B"/>
    <w:rsid w:val="00824B07"/>
    <w:rsid w:val="00825B90"/>
    <w:rsid w:val="0083130B"/>
    <w:rsid w:val="008443F1"/>
    <w:rsid w:val="00857B77"/>
    <w:rsid w:val="00857D15"/>
    <w:rsid w:val="00864D38"/>
    <w:rsid w:val="00865B2C"/>
    <w:rsid w:val="0086715A"/>
    <w:rsid w:val="008745C6"/>
    <w:rsid w:val="00884B8C"/>
    <w:rsid w:val="00891B8A"/>
    <w:rsid w:val="008967B1"/>
    <w:rsid w:val="008A432E"/>
    <w:rsid w:val="008B0D5F"/>
    <w:rsid w:val="008B242B"/>
    <w:rsid w:val="008B2BFA"/>
    <w:rsid w:val="008C21DE"/>
    <w:rsid w:val="008C36E5"/>
    <w:rsid w:val="008C4C49"/>
    <w:rsid w:val="008C515B"/>
    <w:rsid w:val="008C740E"/>
    <w:rsid w:val="008D572A"/>
    <w:rsid w:val="008D7AB4"/>
    <w:rsid w:val="008E1FFF"/>
    <w:rsid w:val="008E57DD"/>
    <w:rsid w:val="008F0E65"/>
    <w:rsid w:val="008F2A27"/>
    <w:rsid w:val="00910849"/>
    <w:rsid w:val="00910AC6"/>
    <w:rsid w:val="00910BA9"/>
    <w:rsid w:val="00912B13"/>
    <w:rsid w:val="00916AE0"/>
    <w:rsid w:val="009205D1"/>
    <w:rsid w:val="00922039"/>
    <w:rsid w:val="00924423"/>
    <w:rsid w:val="0092780F"/>
    <w:rsid w:val="0093214B"/>
    <w:rsid w:val="009449BE"/>
    <w:rsid w:val="0095562D"/>
    <w:rsid w:val="00956DF4"/>
    <w:rsid w:val="0095725C"/>
    <w:rsid w:val="00960960"/>
    <w:rsid w:val="00962DF4"/>
    <w:rsid w:val="00963BF1"/>
    <w:rsid w:val="00973A6E"/>
    <w:rsid w:val="00977D84"/>
    <w:rsid w:val="009918E8"/>
    <w:rsid w:val="00994EDC"/>
    <w:rsid w:val="00996919"/>
    <w:rsid w:val="009978E0"/>
    <w:rsid w:val="009A4C5D"/>
    <w:rsid w:val="009B36C9"/>
    <w:rsid w:val="009C5FFA"/>
    <w:rsid w:val="009C7B65"/>
    <w:rsid w:val="009D1036"/>
    <w:rsid w:val="009E4E18"/>
    <w:rsid w:val="009E52E7"/>
    <w:rsid w:val="009E7392"/>
    <w:rsid w:val="009F081D"/>
    <w:rsid w:val="009F5114"/>
    <w:rsid w:val="00A01E2F"/>
    <w:rsid w:val="00A27E80"/>
    <w:rsid w:val="00A452D3"/>
    <w:rsid w:val="00A528F7"/>
    <w:rsid w:val="00A645AF"/>
    <w:rsid w:val="00A67B1F"/>
    <w:rsid w:val="00A74D30"/>
    <w:rsid w:val="00A7652F"/>
    <w:rsid w:val="00A85D3F"/>
    <w:rsid w:val="00A86765"/>
    <w:rsid w:val="00A94105"/>
    <w:rsid w:val="00A9447E"/>
    <w:rsid w:val="00A958C8"/>
    <w:rsid w:val="00A977E2"/>
    <w:rsid w:val="00AA1923"/>
    <w:rsid w:val="00AA314D"/>
    <w:rsid w:val="00AA4E81"/>
    <w:rsid w:val="00AB6DC1"/>
    <w:rsid w:val="00AE549E"/>
    <w:rsid w:val="00AF0711"/>
    <w:rsid w:val="00AF0742"/>
    <w:rsid w:val="00AF26C9"/>
    <w:rsid w:val="00AF3B43"/>
    <w:rsid w:val="00AF73CD"/>
    <w:rsid w:val="00B05B8F"/>
    <w:rsid w:val="00B145AD"/>
    <w:rsid w:val="00B16168"/>
    <w:rsid w:val="00B2364B"/>
    <w:rsid w:val="00B27761"/>
    <w:rsid w:val="00B302A1"/>
    <w:rsid w:val="00B30379"/>
    <w:rsid w:val="00B32BCD"/>
    <w:rsid w:val="00B32C84"/>
    <w:rsid w:val="00B46997"/>
    <w:rsid w:val="00B60E38"/>
    <w:rsid w:val="00B65F61"/>
    <w:rsid w:val="00B66A3A"/>
    <w:rsid w:val="00B707F2"/>
    <w:rsid w:val="00B955D4"/>
    <w:rsid w:val="00B96162"/>
    <w:rsid w:val="00BA65DE"/>
    <w:rsid w:val="00BB4BF6"/>
    <w:rsid w:val="00BB76F1"/>
    <w:rsid w:val="00BD0B29"/>
    <w:rsid w:val="00BE2A25"/>
    <w:rsid w:val="00BE2E70"/>
    <w:rsid w:val="00BE39C7"/>
    <w:rsid w:val="00BE5F59"/>
    <w:rsid w:val="00C00140"/>
    <w:rsid w:val="00C01611"/>
    <w:rsid w:val="00C14592"/>
    <w:rsid w:val="00C265FC"/>
    <w:rsid w:val="00C36907"/>
    <w:rsid w:val="00C42692"/>
    <w:rsid w:val="00C708E1"/>
    <w:rsid w:val="00C76EB0"/>
    <w:rsid w:val="00C80576"/>
    <w:rsid w:val="00C8251C"/>
    <w:rsid w:val="00C85ADD"/>
    <w:rsid w:val="00C93AA0"/>
    <w:rsid w:val="00C9767A"/>
    <w:rsid w:val="00CA792F"/>
    <w:rsid w:val="00CB3616"/>
    <w:rsid w:val="00CB4238"/>
    <w:rsid w:val="00CB53E3"/>
    <w:rsid w:val="00CB5569"/>
    <w:rsid w:val="00CD216D"/>
    <w:rsid w:val="00CD7A46"/>
    <w:rsid w:val="00CE01D4"/>
    <w:rsid w:val="00CE1F82"/>
    <w:rsid w:val="00CE7CAB"/>
    <w:rsid w:val="00CF0B57"/>
    <w:rsid w:val="00CF3A29"/>
    <w:rsid w:val="00CF7EA0"/>
    <w:rsid w:val="00D010AD"/>
    <w:rsid w:val="00D02613"/>
    <w:rsid w:val="00D07985"/>
    <w:rsid w:val="00D111C8"/>
    <w:rsid w:val="00D11CC2"/>
    <w:rsid w:val="00D16D84"/>
    <w:rsid w:val="00D20CB8"/>
    <w:rsid w:val="00D23033"/>
    <w:rsid w:val="00D27C1A"/>
    <w:rsid w:val="00D32511"/>
    <w:rsid w:val="00D3252C"/>
    <w:rsid w:val="00D36686"/>
    <w:rsid w:val="00D4383D"/>
    <w:rsid w:val="00D569E5"/>
    <w:rsid w:val="00D65BC7"/>
    <w:rsid w:val="00D66279"/>
    <w:rsid w:val="00D71938"/>
    <w:rsid w:val="00D75430"/>
    <w:rsid w:val="00D8141E"/>
    <w:rsid w:val="00D97102"/>
    <w:rsid w:val="00DA18A1"/>
    <w:rsid w:val="00DA222A"/>
    <w:rsid w:val="00DA386E"/>
    <w:rsid w:val="00DB0193"/>
    <w:rsid w:val="00DB1654"/>
    <w:rsid w:val="00DC43E7"/>
    <w:rsid w:val="00DC5DD3"/>
    <w:rsid w:val="00DC5E64"/>
    <w:rsid w:val="00DC79CD"/>
    <w:rsid w:val="00DD6649"/>
    <w:rsid w:val="00DE3149"/>
    <w:rsid w:val="00DE7481"/>
    <w:rsid w:val="00E00C8E"/>
    <w:rsid w:val="00E039A6"/>
    <w:rsid w:val="00E14508"/>
    <w:rsid w:val="00E16795"/>
    <w:rsid w:val="00E17404"/>
    <w:rsid w:val="00E201B5"/>
    <w:rsid w:val="00E201EF"/>
    <w:rsid w:val="00E20940"/>
    <w:rsid w:val="00E30E0D"/>
    <w:rsid w:val="00E3584C"/>
    <w:rsid w:val="00E36434"/>
    <w:rsid w:val="00E3761B"/>
    <w:rsid w:val="00E43744"/>
    <w:rsid w:val="00E4402D"/>
    <w:rsid w:val="00E45184"/>
    <w:rsid w:val="00E4747D"/>
    <w:rsid w:val="00E57CBD"/>
    <w:rsid w:val="00E60CA4"/>
    <w:rsid w:val="00E634A1"/>
    <w:rsid w:val="00E816B1"/>
    <w:rsid w:val="00E850B5"/>
    <w:rsid w:val="00E90852"/>
    <w:rsid w:val="00EA1F29"/>
    <w:rsid w:val="00EB3729"/>
    <w:rsid w:val="00EB3986"/>
    <w:rsid w:val="00EC3D7A"/>
    <w:rsid w:val="00EC3E19"/>
    <w:rsid w:val="00EC76AF"/>
    <w:rsid w:val="00ED3286"/>
    <w:rsid w:val="00ED5508"/>
    <w:rsid w:val="00EE1459"/>
    <w:rsid w:val="00F06FD5"/>
    <w:rsid w:val="00F07FD9"/>
    <w:rsid w:val="00F15230"/>
    <w:rsid w:val="00F20A6C"/>
    <w:rsid w:val="00F216C2"/>
    <w:rsid w:val="00F24EE9"/>
    <w:rsid w:val="00F433B3"/>
    <w:rsid w:val="00F43689"/>
    <w:rsid w:val="00F43FDD"/>
    <w:rsid w:val="00F55C81"/>
    <w:rsid w:val="00F566E8"/>
    <w:rsid w:val="00F56D38"/>
    <w:rsid w:val="00F61550"/>
    <w:rsid w:val="00F629ED"/>
    <w:rsid w:val="00F63242"/>
    <w:rsid w:val="00F86736"/>
    <w:rsid w:val="00F91737"/>
    <w:rsid w:val="00F937C9"/>
    <w:rsid w:val="00FA3FAF"/>
    <w:rsid w:val="00FA575B"/>
    <w:rsid w:val="00FA7226"/>
    <w:rsid w:val="00FA72B2"/>
    <w:rsid w:val="00FB1953"/>
    <w:rsid w:val="00FB2B2A"/>
    <w:rsid w:val="00FC1758"/>
    <w:rsid w:val="00FD57D9"/>
    <w:rsid w:val="00FF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0F111A-5B7A-4BDB-AA87-520D6E9C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EA0"/>
  </w:style>
  <w:style w:type="paragraph" w:styleId="1">
    <w:name w:val="heading 1"/>
    <w:basedOn w:val="a"/>
    <w:next w:val="a"/>
    <w:link w:val="10"/>
    <w:qFormat/>
    <w:rsid w:val="00CF7EA0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CF7EA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5184"/>
    <w:pPr>
      <w:keepNext/>
      <w:widowControl w:val="0"/>
      <w:suppressAutoHyphens/>
      <w:spacing w:before="240" w:after="60"/>
      <w:outlineLvl w:val="2"/>
    </w:pPr>
    <w:rPr>
      <w:rFonts w:ascii="Cambria" w:hAnsi="Cambria"/>
      <w:b/>
      <w:bCs/>
      <w:kern w:val="1"/>
      <w:sz w:val="26"/>
      <w:szCs w:val="26"/>
      <w:lang w:eastAsia="ar-SA"/>
    </w:rPr>
  </w:style>
  <w:style w:type="paragraph" w:styleId="4">
    <w:name w:val="heading 4"/>
    <w:basedOn w:val="a0"/>
    <w:next w:val="a1"/>
    <w:link w:val="40"/>
    <w:qFormat/>
    <w:rsid w:val="00E45184"/>
    <w:pPr>
      <w:outlineLvl w:val="3"/>
    </w:pPr>
    <w:rPr>
      <w:rFonts w:ascii="Times New Roman" w:eastAsia="MS PMincho" w:hAnsi="Times New Roman"/>
      <w:b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5184"/>
    <w:pPr>
      <w:widowControl w:val="0"/>
      <w:suppressAutoHyphens/>
      <w:spacing w:before="240" w:after="60"/>
      <w:outlineLvl w:val="7"/>
    </w:pPr>
    <w:rPr>
      <w:rFonts w:ascii="Calibri" w:hAnsi="Calibri"/>
      <w:i/>
      <w:iCs/>
      <w:kern w:val="1"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rsid w:val="00CF7E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F7EA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5">
    <w:name w:val="Hyperlink"/>
    <w:uiPriority w:val="99"/>
    <w:rsid w:val="00CF7EA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447CA"/>
    <w:rPr>
      <w:rFonts w:ascii="Tahoma" w:hAnsi="Tahoma" w:cs="Tahoma"/>
      <w:sz w:val="16"/>
      <w:szCs w:val="16"/>
    </w:rPr>
  </w:style>
  <w:style w:type="table" w:styleId="a8">
    <w:name w:val="Table Grid"/>
    <w:basedOn w:val="a3"/>
    <w:rsid w:val="000202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1">
    <w:name w:val="Body Text"/>
    <w:basedOn w:val="a"/>
    <w:link w:val="a9"/>
    <w:rsid w:val="00D32511"/>
    <w:pPr>
      <w:autoSpaceDE w:val="0"/>
      <w:autoSpaceDN w:val="0"/>
      <w:jc w:val="both"/>
    </w:pPr>
    <w:rPr>
      <w:sz w:val="24"/>
      <w:szCs w:val="24"/>
    </w:rPr>
  </w:style>
  <w:style w:type="character" w:customStyle="1" w:styleId="a9">
    <w:name w:val="Основной текст Знак"/>
    <w:basedOn w:val="a2"/>
    <w:link w:val="a1"/>
    <w:rsid w:val="00D32511"/>
    <w:rPr>
      <w:sz w:val="24"/>
      <w:szCs w:val="24"/>
    </w:rPr>
  </w:style>
  <w:style w:type="paragraph" w:customStyle="1" w:styleId="12">
    <w:name w:val="Обычный1"/>
    <w:rsid w:val="000502F9"/>
  </w:style>
  <w:style w:type="paragraph" w:styleId="aa">
    <w:name w:val="Normal (Web)"/>
    <w:basedOn w:val="a"/>
    <w:uiPriority w:val="99"/>
    <w:unhideWhenUsed/>
    <w:rsid w:val="008B242B"/>
    <w:pPr>
      <w:spacing w:before="240" w:after="240"/>
    </w:pPr>
    <w:rPr>
      <w:sz w:val="24"/>
      <w:szCs w:val="24"/>
    </w:rPr>
  </w:style>
  <w:style w:type="character" w:customStyle="1" w:styleId="30">
    <w:name w:val="Заголовок 3 Знак"/>
    <w:basedOn w:val="a2"/>
    <w:link w:val="3"/>
    <w:uiPriority w:val="9"/>
    <w:semiHidden/>
    <w:rsid w:val="00E45184"/>
    <w:rPr>
      <w:rFonts w:ascii="Cambria" w:hAnsi="Cambria"/>
      <w:b/>
      <w:bCs/>
      <w:kern w:val="1"/>
      <w:sz w:val="26"/>
      <w:szCs w:val="26"/>
      <w:lang w:eastAsia="ar-SA"/>
    </w:rPr>
  </w:style>
  <w:style w:type="character" w:customStyle="1" w:styleId="40">
    <w:name w:val="Заголовок 4 Знак"/>
    <w:basedOn w:val="a2"/>
    <w:link w:val="4"/>
    <w:rsid w:val="00E45184"/>
    <w:rPr>
      <w:rFonts w:eastAsia="MS PMincho" w:cs="Tahoma"/>
      <w:b/>
      <w:bCs/>
      <w:kern w:val="1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uiPriority w:val="9"/>
    <w:semiHidden/>
    <w:rsid w:val="00E45184"/>
    <w:rPr>
      <w:rFonts w:ascii="Calibri" w:hAnsi="Calibri"/>
      <w:i/>
      <w:iCs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rsid w:val="00E45184"/>
    <w:rPr>
      <w:sz w:val="24"/>
    </w:rPr>
  </w:style>
  <w:style w:type="character" w:customStyle="1" w:styleId="20">
    <w:name w:val="Заголовок 2 Знак"/>
    <w:basedOn w:val="a2"/>
    <w:link w:val="2"/>
    <w:rsid w:val="00E45184"/>
    <w:rPr>
      <w:b/>
      <w:sz w:val="24"/>
    </w:rPr>
  </w:style>
  <w:style w:type="numbering" w:customStyle="1" w:styleId="13">
    <w:name w:val="Нет списка1"/>
    <w:next w:val="a4"/>
    <w:uiPriority w:val="99"/>
    <w:semiHidden/>
    <w:unhideWhenUsed/>
    <w:rsid w:val="00E45184"/>
  </w:style>
  <w:style w:type="paragraph" w:styleId="a0">
    <w:name w:val="Title"/>
    <w:basedOn w:val="a"/>
    <w:next w:val="a1"/>
    <w:rsid w:val="00E45184"/>
    <w:pPr>
      <w:keepNext/>
      <w:widowControl w:val="0"/>
      <w:suppressAutoHyphens/>
      <w:spacing w:before="240" w:after="120"/>
    </w:pPr>
    <w:rPr>
      <w:rFonts w:ascii="Arial" w:eastAsia="Andale Sans UI" w:hAnsi="Arial" w:cs="Tahoma"/>
      <w:kern w:val="1"/>
      <w:sz w:val="28"/>
      <w:szCs w:val="28"/>
      <w:lang w:eastAsia="ar-SA"/>
    </w:rPr>
  </w:style>
  <w:style w:type="character" w:customStyle="1" w:styleId="WW8Num2z0">
    <w:name w:val="WW8Num2z0"/>
    <w:rsid w:val="00E45184"/>
    <w:rPr>
      <w:rFonts w:ascii="Symbol" w:hAnsi="Symbol" w:cs="StarSymbol"/>
      <w:sz w:val="18"/>
      <w:szCs w:val="18"/>
    </w:rPr>
  </w:style>
  <w:style w:type="character" w:customStyle="1" w:styleId="WW8Num2z1">
    <w:name w:val="WW8Num2z1"/>
    <w:rsid w:val="00E45184"/>
    <w:rPr>
      <w:rFonts w:ascii="OpenSymbol" w:hAnsi="OpenSymbol" w:cs="StarSymbol"/>
      <w:sz w:val="18"/>
      <w:szCs w:val="18"/>
    </w:rPr>
  </w:style>
  <w:style w:type="character" w:customStyle="1" w:styleId="WW8Num3z0">
    <w:name w:val="WW8Num3z0"/>
    <w:rsid w:val="00E45184"/>
    <w:rPr>
      <w:rFonts w:ascii="Symbol" w:hAnsi="Symbol" w:cs="StarSymbol"/>
      <w:sz w:val="18"/>
      <w:szCs w:val="18"/>
    </w:rPr>
  </w:style>
  <w:style w:type="character" w:customStyle="1" w:styleId="WW8Num5z0">
    <w:name w:val="WW8Num5z0"/>
    <w:rsid w:val="00E45184"/>
    <w:rPr>
      <w:rFonts w:ascii="Symbol" w:hAnsi="Symbol" w:cs="StarSymbol"/>
      <w:sz w:val="18"/>
      <w:szCs w:val="18"/>
    </w:rPr>
  </w:style>
  <w:style w:type="character" w:customStyle="1" w:styleId="32">
    <w:name w:val="Основной шрифт абзаца3"/>
    <w:rsid w:val="00E45184"/>
  </w:style>
  <w:style w:type="character" w:customStyle="1" w:styleId="22">
    <w:name w:val="Основной шрифт абзаца2"/>
    <w:rsid w:val="00E45184"/>
  </w:style>
  <w:style w:type="character" w:customStyle="1" w:styleId="ab">
    <w:name w:val="Маркеры списка"/>
    <w:rsid w:val="00E45184"/>
    <w:rPr>
      <w:rFonts w:ascii="StarSymbol" w:eastAsia="StarSymbol" w:hAnsi="StarSymbol" w:cs="StarSymbol"/>
      <w:sz w:val="18"/>
      <w:szCs w:val="18"/>
    </w:rPr>
  </w:style>
  <w:style w:type="character" w:customStyle="1" w:styleId="14">
    <w:name w:val="Основной шрифт абзаца1"/>
    <w:rsid w:val="00E45184"/>
  </w:style>
  <w:style w:type="character" w:customStyle="1" w:styleId="ac">
    <w:name w:val="Символ нумерации"/>
    <w:rsid w:val="00E45184"/>
  </w:style>
  <w:style w:type="character" w:styleId="ad">
    <w:name w:val="Strong"/>
    <w:uiPriority w:val="22"/>
    <w:qFormat/>
    <w:rsid w:val="00E45184"/>
    <w:rPr>
      <w:b/>
      <w:bCs/>
    </w:rPr>
  </w:style>
  <w:style w:type="paragraph" w:styleId="ae">
    <w:name w:val="List"/>
    <w:basedOn w:val="a1"/>
    <w:rsid w:val="00E45184"/>
    <w:pPr>
      <w:widowControl w:val="0"/>
      <w:suppressAutoHyphens/>
      <w:autoSpaceDE/>
      <w:autoSpaceDN/>
      <w:spacing w:after="120"/>
      <w:jc w:val="left"/>
    </w:pPr>
    <w:rPr>
      <w:rFonts w:eastAsia="Andale Sans UI" w:cs="Tahoma"/>
      <w:kern w:val="1"/>
      <w:lang w:eastAsia="ar-SA"/>
    </w:rPr>
  </w:style>
  <w:style w:type="paragraph" w:customStyle="1" w:styleId="33">
    <w:name w:val="Название3"/>
    <w:basedOn w:val="a"/>
    <w:rsid w:val="00E45184"/>
    <w:pPr>
      <w:widowControl w:val="0"/>
      <w:suppressLineNumbers/>
      <w:suppressAutoHyphens/>
      <w:spacing w:before="120" w:after="120"/>
    </w:pPr>
    <w:rPr>
      <w:rFonts w:ascii="Arial" w:eastAsia="Andale Sans UI" w:hAnsi="Arial" w:cs="Mangal"/>
      <w:i/>
      <w:iCs/>
      <w:kern w:val="1"/>
      <w:szCs w:val="24"/>
      <w:lang w:eastAsia="ar-SA"/>
    </w:rPr>
  </w:style>
  <w:style w:type="paragraph" w:customStyle="1" w:styleId="34">
    <w:name w:val="Указатель3"/>
    <w:basedOn w:val="a"/>
    <w:rsid w:val="00E45184"/>
    <w:pPr>
      <w:widowControl w:val="0"/>
      <w:suppressLineNumbers/>
      <w:suppressAutoHyphens/>
    </w:pPr>
    <w:rPr>
      <w:rFonts w:ascii="Arial" w:eastAsia="Andale Sans UI" w:hAnsi="Arial" w:cs="Mangal"/>
      <w:kern w:val="1"/>
      <w:sz w:val="24"/>
      <w:szCs w:val="24"/>
      <w:lang w:eastAsia="ar-SA"/>
    </w:rPr>
  </w:style>
  <w:style w:type="paragraph" w:customStyle="1" w:styleId="23">
    <w:name w:val="Название2"/>
    <w:basedOn w:val="a"/>
    <w:rsid w:val="00E45184"/>
    <w:pPr>
      <w:widowControl w:val="0"/>
      <w:suppressLineNumbers/>
      <w:suppressAutoHyphens/>
      <w:spacing w:before="120" w:after="120"/>
    </w:pPr>
    <w:rPr>
      <w:rFonts w:ascii="Arial" w:eastAsia="Andale Sans UI" w:hAnsi="Arial" w:cs="Mangal"/>
      <w:i/>
      <w:iCs/>
      <w:kern w:val="1"/>
      <w:szCs w:val="24"/>
      <w:lang w:eastAsia="ar-SA"/>
    </w:rPr>
  </w:style>
  <w:style w:type="paragraph" w:customStyle="1" w:styleId="24">
    <w:name w:val="Указатель2"/>
    <w:basedOn w:val="a"/>
    <w:rsid w:val="00E45184"/>
    <w:pPr>
      <w:widowControl w:val="0"/>
      <w:suppressLineNumbers/>
      <w:suppressAutoHyphens/>
    </w:pPr>
    <w:rPr>
      <w:rFonts w:ascii="Arial" w:eastAsia="Andale Sans UI" w:hAnsi="Arial" w:cs="Mangal"/>
      <w:kern w:val="1"/>
      <w:sz w:val="24"/>
      <w:szCs w:val="24"/>
      <w:lang w:eastAsia="ar-SA"/>
    </w:rPr>
  </w:style>
  <w:style w:type="paragraph" w:customStyle="1" w:styleId="15">
    <w:name w:val="Название1"/>
    <w:basedOn w:val="a0"/>
    <w:next w:val="af"/>
    <w:link w:val="af0"/>
    <w:qFormat/>
    <w:rsid w:val="00E45184"/>
  </w:style>
  <w:style w:type="character" w:customStyle="1" w:styleId="af0">
    <w:name w:val="Название Знак"/>
    <w:basedOn w:val="a2"/>
    <w:link w:val="15"/>
    <w:rsid w:val="00E45184"/>
    <w:rPr>
      <w:rFonts w:ascii="Arial" w:eastAsia="Andale Sans UI" w:hAnsi="Arial" w:cs="Tahoma"/>
      <w:kern w:val="1"/>
      <w:sz w:val="28"/>
      <w:szCs w:val="28"/>
      <w:lang w:eastAsia="ar-SA"/>
    </w:rPr>
  </w:style>
  <w:style w:type="paragraph" w:styleId="af">
    <w:name w:val="Subtitle"/>
    <w:basedOn w:val="a0"/>
    <w:next w:val="a1"/>
    <w:link w:val="af1"/>
    <w:qFormat/>
    <w:rsid w:val="00E45184"/>
    <w:pPr>
      <w:jc w:val="center"/>
    </w:pPr>
    <w:rPr>
      <w:i/>
      <w:iCs/>
    </w:rPr>
  </w:style>
  <w:style w:type="character" w:customStyle="1" w:styleId="af1">
    <w:name w:val="Подзаголовок Знак"/>
    <w:basedOn w:val="a2"/>
    <w:link w:val="af"/>
    <w:rsid w:val="00E45184"/>
    <w:rPr>
      <w:rFonts w:ascii="Arial" w:eastAsia="Andale Sans UI" w:hAnsi="Arial" w:cs="Tahoma"/>
      <w:i/>
      <w:iCs/>
      <w:kern w:val="1"/>
      <w:sz w:val="28"/>
      <w:szCs w:val="28"/>
      <w:lang w:eastAsia="ar-SA"/>
    </w:rPr>
  </w:style>
  <w:style w:type="paragraph" w:customStyle="1" w:styleId="16">
    <w:name w:val="Название1"/>
    <w:basedOn w:val="a"/>
    <w:rsid w:val="00E45184"/>
    <w:pPr>
      <w:widowControl w:val="0"/>
      <w:suppressLineNumbers/>
      <w:suppressAutoHyphens/>
      <w:spacing w:before="120" w:after="120"/>
    </w:pPr>
    <w:rPr>
      <w:rFonts w:eastAsia="Andale Sans UI" w:cs="Tahoma"/>
      <w:i/>
      <w:iCs/>
      <w:kern w:val="1"/>
      <w:sz w:val="24"/>
      <w:szCs w:val="24"/>
      <w:lang w:eastAsia="ar-SA"/>
    </w:rPr>
  </w:style>
  <w:style w:type="paragraph" w:customStyle="1" w:styleId="17">
    <w:name w:val="Указатель1"/>
    <w:basedOn w:val="a"/>
    <w:rsid w:val="00E45184"/>
    <w:pPr>
      <w:widowControl w:val="0"/>
      <w:suppressLineNumbers/>
      <w:suppressAutoHyphens/>
    </w:pPr>
    <w:rPr>
      <w:rFonts w:eastAsia="Andale Sans UI" w:cs="Tahoma"/>
      <w:kern w:val="1"/>
      <w:sz w:val="24"/>
      <w:szCs w:val="24"/>
      <w:lang w:eastAsia="ar-SA"/>
    </w:rPr>
  </w:style>
  <w:style w:type="paragraph" w:customStyle="1" w:styleId="18">
    <w:name w:val="Текст1"/>
    <w:basedOn w:val="a"/>
    <w:rsid w:val="00E45184"/>
    <w:pPr>
      <w:widowControl w:val="0"/>
      <w:suppressAutoHyphens/>
    </w:pPr>
    <w:rPr>
      <w:rFonts w:ascii="Courier New" w:eastAsia="Andale Sans UI" w:hAnsi="Courier New"/>
      <w:kern w:val="1"/>
      <w:sz w:val="24"/>
      <w:szCs w:val="24"/>
      <w:lang w:eastAsia="ar-SA"/>
    </w:rPr>
  </w:style>
  <w:style w:type="paragraph" w:customStyle="1" w:styleId="af2">
    <w:name w:val="Содержимое таблицы"/>
    <w:basedOn w:val="a"/>
    <w:rsid w:val="00E45184"/>
    <w:pPr>
      <w:widowControl w:val="0"/>
      <w:suppressLineNumbers/>
      <w:suppressAutoHyphens/>
    </w:pPr>
    <w:rPr>
      <w:rFonts w:eastAsia="Andale Sans UI"/>
      <w:kern w:val="1"/>
      <w:sz w:val="24"/>
      <w:szCs w:val="24"/>
      <w:lang w:eastAsia="ar-SA"/>
    </w:rPr>
  </w:style>
  <w:style w:type="paragraph" w:customStyle="1" w:styleId="af3">
    <w:name w:val="Содержимое врезки"/>
    <w:basedOn w:val="a1"/>
    <w:rsid w:val="00E45184"/>
    <w:pPr>
      <w:widowControl w:val="0"/>
      <w:suppressAutoHyphens/>
      <w:autoSpaceDE/>
      <w:autoSpaceDN/>
      <w:spacing w:after="120"/>
      <w:jc w:val="left"/>
    </w:pPr>
    <w:rPr>
      <w:rFonts w:eastAsia="Andale Sans UI"/>
      <w:kern w:val="1"/>
      <w:lang w:eastAsia="ar-SA"/>
    </w:rPr>
  </w:style>
  <w:style w:type="paragraph" w:customStyle="1" w:styleId="af4">
    <w:name w:val="Заголовок таблицы"/>
    <w:basedOn w:val="af2"/>
    <w:rsid w:val="00E45184"/>
    <w:pPr>
      <w:jc w:val="center"/>
    </w:pPr>
    <w:rPr>
      <w:b/>
      <w:bCs/>
    </w:rPr>
  </w:style>
  <w:style w:type="paragraph" w:customStyle="1" w:styleId="30626">
    <w:name w:val="Заголовок 3 + по центру Слева:  062 см Перед:  6 пт После..."/>
    <w:basedOn w:val="3"/>
    <w:next w:val="210"/>
    <w:autoRedefine/>
    <w:rsid w:val="00E45184"/>
    <w:pPr>
      <w:keepNext w:val="0"/>
      <w:widowControl/>
      <w:suppressAutoHyphens w:val="0"/>
      <w:spacing w:before="0" w:after="0"/>
      <w:jc w:val="center"/>
      <w:outlineLvl w:val="9"/>
    </w:pPr>
    <w:rPr>
      <w:rFonts w:ascii="Century Gothic" w:hAnsi="Century Gothic" w:cs="Arial"/>
      <w:b w:val="0"/>
      <w:snapToGrid w:val="0"/>
      <w:kern w:val="0"/>
      <w:sz w:val="18"/>
      <w:szCs w:val="18"/>
      <w:lang w:eastAsia="ru-RU"/>
    </w:rPr>
  </w:style>
  <w:style w:type="paragraph" w:styleId="af5">
    <w:name w:val="Body Text Indent"/>
    <w:basedOn w:val="a"/>
    <w:link w:val="af6"/>
    <w:uiPriority w:val="99"/>
    <w:unhideWhenUsed/>
    <w:rsid w:val="00E45184"/>
    <w:pPr>
      <w:widowControl w:val="0"/>
      <w:suppressAutoHyphens/>
      <w:spacing w:after="120"/>
      <w:ind w:left="283"/>
    </w:pPr>
    <w:rPr>
      <w:rFonts w:eastAsia="Andale Sans UI"/>
      <w:kern w:val="1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2"/>
    <w:link w:val="af5"/>
    <w:uiPriority w:val="99"/>
    <w:rsid w:val="00E45184"/>
    <w:rPr>
      <w:rFonts w:eastAsia="Andale Sans UI"/>
      <w:kern w:val="1"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E45184"/>
    <w:pPr>
      <w:ind w:firstLine="720"/>
      <w:jc w:val="both"/>
    </w:pPr>
    <w:rPr>
      <w:sz w:val="24"/>
    </w:rPr>
  </w:style>
  <w:style w:type="paragraph" w:customStyle="1" w:styleId="310">
    <w:name w:val="Основной текст 31"/>
    <w:basedOn w:val="a"/>
    <w:uiPriority w:val="99"/>
    <w:rsid w:val="00E45184"/>
    <w:pPr>
      <w:jc w:val="center"/>
    </w:pPr>
    <w:rPr>
      <w:sz w:val="24"/>
    </w:rPr>
  </w:style>
  <w:style w:type="paragraph" w:styleId="af7">
    <w:name w:val="header"/>
    <w:basedOn w:val="a"/>
    <w:link w:val="af8"/>
    <w:uiPriority w:val="99"/>
    <w:unhideWhenUsed/>
    <w:rsid w:val="00E45184"/>
    <w:pPr>
      <w:widowControl w:val="0"/>
      <w:tabs>
        <w:tab w:val="center" w:pos="4677"/>
        <w:tab w:val="right" w:pos="9355"/>
      </w:tabs>
      <w:suppressAutoHyphens/>
    </w:pPr>
    <w:rPr>
      <w:rFonts w:eastAsia="Andale Sans UI"/>
      <w:kern w:val="1"/>
      <w:sz w:val="24"/>
      <w:szCs w:val="24"/>
      <w:lang w:eastAsia="ar-SA"/>
    </w:rPr>
  </w:style>
  <w:style w:type="character" w:customStyle="1" w:styleId="af8">
    <w:name w:val="Верхний колонтитул Знак"/>
    <w:basedOn w:val="a2"/>
    <w:link w:val="af7"/>
    <w:uiPriority w:val="99"/>
    <w:rsid w:val="00E45184"/>
    <w:rPr>
      <w:rFonts w:eastAsia="Andale Sans UI"/>
      <w:kern w:val="1"/>
      <w:sz w:val="24"/>
      <w:szCs w:val="24"/>
      <w:lang w:eastAsia="ar-SA"/>
    </w:rPr>
  </w:style>
  <w:style w:type="paragraph" w:styleId="af9">
    <w:name w:val="footer"/>
    <w:basedOn w:val="a"/>
    <w:link w:val="afa"/>
    <w:uiPriority w:val="99"/>
    <w:unhideWhenUsed/>
    <w:rsid w:val="00E45184"/>
    <w:pPr>
      <w:widowControl w:val="0"/>
      <w:tabs>
        <w:tab w:val="center" w:pos="4677"/>
        <w:tab w:val="right" w:pos="9355"/>
      </w:tabs>
      <w:suppressAutoHyphens/>
    </w:pPr>
    <w:rPr>
      <w:rFonts w:eastAsia="Andale Sans UI"/>
      <w:kern w:val="1"/>
      <w:sz w:val="24"/>
      <w:szCs w:val="24"/>
      <w:lang w:eastAsia="ar-SA"/>
    </w:rPr>
  </w:style>
  <w:style w:type="character" w:customStyle="1" w:styleId="afa">
    <w:name w:val="Нижний колонтитул Знак"/>
    <w:basedOn w:val="a2"/>
    <w:link w:val="af9"/>
    <w:uiPriority w:val="99"/>
    <w:rsid w:val="00E45184"/>
    <w:rPr>
      <w:rFonts w:eastAsia="Andale Sans UI"/>
      <w:kern w:val="1"/>
      <w:sz w:val="24"/>
      <w:szCs w:val="24"/>
      <w:lang w:eastAsia="ar-SA"/>
    </w:rPr>
  </w:style>
  <w:style w:type="paragraph" w:styleId="afb">
    <w:name w:val="List Paragraph"/>
    <w:basedOn w:val="a"/>
    <w:uiPriority w:val="99"/>
    <w:qFormat/>
    <w:rsid w:val="00E45184"/>
    <w:pPr>
      <w:ind w:left="720"/>
      <w:contextualSpacing/>
    </w:pPr>
  </w:style>
  <w:style w:type="paragraph" w:customStyle="1" w:styleId="mitem">
    <w:name w:val="mitem"/>
    <w:basedOn w:val="a"/>
    <w:rsid w:val="00E45184"/>
    <w:pPr>
      <w:spacing w:before="100" w:beforeAutospacing="1" w:after="100" w:afterAutospacing="1"/>
    </w:pPr>
    <w:rPr>
      <w:sz w:val="24"/>
      <w:szCs w:val="24"/>
    </w:rPr>
  </w:style>
  <w:style w:type="paragraph" w:customStyle="1" w:styleId="plig">
    <w:name w:val="plig"/>
    <w:basedOn w:val="a"/>
    <w:rsid w:val="00E45184"/>
    <w:pPr>
      <w:spacing w:before="100" w:beforeAutospacing="1" w:after="100" w:afterAutospacing="1"/>
    </w:pPr>
    <w:rPr>
      <w:sz w:val="24"/>
      <w:szCs w:val="24"/>
    </w:rPr>
  </w:style>
  <w:style w:type="character" w:styleId="afc">
    <w:name w:val="Emphasis"/>
    <w:uiPriority w:val="20"/>
    <w:qFormat/>
    <w:rsid w:val="00E45184"/>
    <w:rPr>
      <w:i/>
      <w:iCs/>
    </w:rPr>
  </w:style>
  <w:style w:type="paragraph" w:styleId="afd">
    <w:name w:val="endnote text"/>
    <w:basedOn w:val="a"/>
    <w:link w:val="afe"/>
    <w:uiPriority w:val="99"/>
    <w:unhideWhenUsed/>
    <w:rsid w:val="00E45184"/>
    <w:pPr>
      <w:widowControl w:val="0"/>
      <w:suppressAutoHyphens/>
    </w:pPr>
    <w:rPr>
      <w:rFonts w:eastAsia="Andale Sans UI"/>
      <w:kern w:val="1"/>
      <w:lang w:eastAsia="ar-SA"/>
    </w:rPr>
  </w:style>
  <w:style w:type="character" w:customStyle="1" w:styleId="afe">
    <w:name w:val="Текст концевой сноски Знак"/>
    <w:basedOn w:val="a2"/>
    <w:link w:val="afd"/>
    <w:uiPriority w:val="99"/>
    <w:rsid w:val="00E45184"/>
    <w:rPr>
      <w:rFonts w:eastAsia="Andale Sans UI"/>
      <w:kern w:val="1"/>
      <w:lang w:eastAsia="ar-SA"/>
    </w:rPr>
  </w:style>
  <w:style w:type="character" w:styleId="aff">
    <w:name w:val="endnote reference"/>
    <w:uiPriority w:val="99"/>
    <w:unhideWhenUsed/>
    <w:rsid w:val="00E45184"/>
    <w:rPr>
      <w:vertAlign w:val="superscript"/>
    </w:rPr>
  </w:style>
  <w:style w:type="paragraph" w:styleId="aff0">
    <w:name w:val="footnote text"/>
    <w:basedOn w:val="a"/>
    <w:link w:val="aff1"/>
    <w:uiPriority w:val="99"/>
    <w:unhideWhenUsed/>
    <w:rsid w:val="00E45184"/>
    <w:pPr>
      <w:widowControl w:val="0"/>
      <w:suppressAutoHyphens/>
    </w:pPr>
    <w:rPr>
      <w:rFonts w:eastAsia="Andale Sans UI"/>
      <w:kern w:val="1"/>
      <w:lang w:eastAsia="ar-SA"/>
    </w:rPr>
  </w:style>
  <w:style w:type="character" w:customStyle="1" w:styleId="aff1">
    <w:name w:val="Текст сноски Знак"/>
    <w:basedOn w:val="a2"/>
    <w:link w:val="aff0"/>
    <w:uiPriority w:val="99"/>
    <w:rsid w:val="00E45184"/>
    <w:rPr>
      <w:rFonts w:eastAsia="Andale Sans UI"/>
      <w:kern w:val="1"/>
      <w:lang w:eastAsia="ar-SA"/>
    </w:rPr>
  </w:style>
  <w:style w:type="character" w:styleId="aff2">
    <w:name w:val="footnote reference"/>
    <w:unhideWhenUsed/>
    <w:rsid w:val="00E45184"/>
    <w:rPr>
      <w:vertAlign w:val="superscript"/>
    </w:rPr>
  </w:style>
  <w:style w:type="paragraph" w:customStyle="1" w:styleId="aff3">
    <w:name w:val="Таблица текст"/>
    <w:basedOn w:val="a"/>
    <w:rsid w:val="00E45184"/>
    <w:pPr>
      <w:jc w:val="center"/>
    </w:pPr>
    <w:rPr>
      <w:rFonts w:ascii="Tahoma" w:hAnsi="Tahoma" w:cs="Tahoma"/>
      <w:spacing w:val="-5"/>
      <w:sz w:val="18"/>
      <w:szCs w:val="24"/>
    </w:rPr>
  </w:style>
  <w:style w:type="paragraph" w:customStyle="1" w:styleId="aff4">
    <w:name w:val="Таблица текст влево"/>
    <w:basedOn w:val="aff3"/>
    <w:rsid w:val="00E45184"/>
    <w:pPr>
      <w:jc w:val="left"/>
    </w:pPr>
  </w:style>
  <w:style w:type="paragraph" w:customStyle="1" w:styleId="320">
    <w:name w:val="Основной текст 32"/>
    <w:basedOn w:val="a"/>
    <w:rsid w:val="00E45184"/>
    <w:pPr>
      <w:jc w:val="both"/>
    </w:pPr>
    <w:rPr>
      <w:i/>
      <w:sz w:val="22"/>
    </w:rPr>
  </w:style>
  <w:style w:type="character" w:customStyle="1" w:styleId="35">
    <w:name w:val="Основной текст (3)_"/>
    <w:link w:val="311"/>
    <w:rsid w:val="00E45184"/>
    <w:rPr>
      <w:b/>
      <w:bCs/>
      <w:i/>
      <w:iCs/>
      <w:sz w:val="23"/>
      <w:szCs w:val="23"/>
      <w:shd w:val="clear" w:color="auto" w:fill="FFFFFF"/>
    </w:rPr>
  </w:style>
  <w:style w:type="paragraph" w:customStyle="1" w:styleId="311">
    <w:name w:val="Основной текст (3)1"/>
    <w:basedOn w:val="a"/>
    <w:link w:val="35"/>
    <w:rsid w:val="00E45184"/>
    <w:pPr>
      <w:shd w:val="clear" w:color="auto" w:fill="FFFFFF"/>
      <w:spacing w:before="60" w:line="274" w:lineRule="exact"/>
      <w:jc w:val="both"/>
    </w:pPr>
    <w:rPr>
      <w:b/>
      <w:bCs/>
      <w:i/>
      <w:iCs/>
      <w:sz w:val="23"/>
      <w:szCs w:val="23"/>
      <w:lang w:val="x-none" w:eastAsia="x-none"/>
    </w:rPr>
  </w:style>
  <w:style w:type="paragraph" w:customStyle="1" w:styleId="11">
    <w:name w:val="Заголовок 11"/>
    <w:basedOn w:val="a"/>
    <w:next w:val="a"/>
    <w:rsid w:val="00E45184"/>
    <w:pPr>
      <w:keepNext/>
      <w:numPr>
        <w:numId w:val="9"/>
      </w:numPr>
      <w:spacing w:before="240" w:after="60"/>
      <w:jc w:val="center"/>
      <w:outlineLvl w:val="0"/>
    </w:pPr>
    <w:rPr>
      <w:b/>
      <w:caps/>
      <w:kern w:val="28"/>
      <w:sz w:val="44"/>
      <w:lang w:val="en-US"/>
    </w:rPr>
  </w:style>
  <w:style w:type="paragraph" w:customStyle="1" w:styleId="21">
    <w:name w:val="Заголовок 21"/>
    <w:basedOn w:val="a"/>
    <w:next w:val="a"/>
    <w:rsid w:val="00E45184"/>
    <w:pPr>
      <w:keepNext/>
      <w:numPr>
        <w:ilvl w:val="2"/>
        <w:numId w:val="9"/>
      </w:numPr>
      <w:spacing w:before="240" w:after="60"/>
      <w:jc w:val="center"/>
      <w:outlineLvl w:val="1"/>
    </w:pPr>
    <w:rPr>
      <w:b/>
      <w:i/>
      <w:caps/>
      <w:sz w:val="36"/>
    </w:rPr>
  </w:style>
  <w:style w:type="paragraph" w:customStyle="1" w:styleId="31">
    <w:name w:val="Заголовок 31"/>
    <w:basedOn w:val="a"/>
    <w:next w:val="a"/>
    <w:rsid w:val="00E45184"/>
    <w:pPr>
      <w:keepNext/>
      <w:numPr>
        <w:ilvl w:val="3"/>
        <w:numId w:val="9"/>
      </w:numPr>
      <w:spacing w:before="240" w:after="60"/>
      <w:jc w:val="both"/>
      <w:outlineLvl w:val="2"/>
    </w:pPr>
    <w:rPr>
      <w:b/>
      <w:sz w:val="28"/>
      <w:lang w:val="en-US"/>
    </w:rPr>
  </w:style>
  <w:style w:type="paragraph" w:customStyle="1" w:styleId="41">
    <w:name w:val="Заголовок 41"/>
    <w:basedOn w:val="a"/>
    <w:next w:val="a"/>
    <w:rsid w:val="00E45184"/>
    <w:pPr>
      <w:keepNext/>
      <w:numPr>
        <w:ilvl w:val="4"/>
        <w:numId w:val="9"/>
      </w:numPr>
      <w:spacing w:before="240" w:after="60"/>
      <w:jc w:val="both"/>
      <w:outlineLvl w:val="3"/>
    </w:pPr>
    <w:rPr>
      <w:i/>
      <w:sz w:val="28"/>
    </w:rPr>
  </w:style>
  <w:style w:type="paragraph" w:customStyle="1" w:styleId="51">
    <w:name w:val="Заголовок 51"/>
    <w:basedOn w:val="a"/>
    <w:next w:val="a"/>
    <w:rsid w:val="00E45184"/>
    <w:pPr>
      <w:numPr>
        <w:ilvl w:val="5"/>
        <w:numId w:val="9"/>
      </w:numPr>
      <w:spacing w:before="240" w:after="60"/>
      <w:jc w:val="both"/>
      <w:outlineLvl w:val="4"/>
    </w:pPr>
    <w:rPr>
      <w:i/>
      <w:sz w:val="24"/>
      <w:u w:val="single"/>
    </w:rPr>
  </w:style>
  <w:style w:type="paragraph" w:customStyle="1" w:styleId="61">
    <w:name w:val="Заголовок 61"/>
    <w:basedOn w:val="a"/>
    <w:next w:val="a"/>
    <w:rsid w:val="00E45184"/>
    <w:pPr>
      <w:numPr>
        <w:ilvl w:val="6"/>
        <w:numId w:val="9"/>
      </w:numPr>
      <w:spacing w:before="240" w:after="60"/>
      <w:jc w:val="both"/>
      <w:outlineLvl w:val="5"/>
    </w:pPr>
    <w:rPr>
      <w:i/>
      <w:sz w:val="22"/>
    </w:rPr>
  </w:style>
  <w:style w:type="paragraph" w:customStyle="1" w:styleId="71">
    <w:name w:val="Заголовок 71"/>
    <w:basedOn w:val="a"/>
    <w:next w:val="a"/>
    <w:rsid w:val="00E45184"/>
    <w:pPr>
      <w:numPr>
        <w:ilvl w:val="7"/>
        <w:numId w:val="9"/>
      </w:numPr>
      <w:spacing w:before="240" w:after="60"/>
      <w:jc w:val="both"/>
      <w:outlineLvl w:val="6"/>
    </w:pPr>
    <w:rPr>
      <w:rFonts w:ascii="Arial" w:hAnsi="Arial"/>
    </w:rPr>
  </w:style>
  <w:style w:type="paragraph" w:customStyle="1" w:styleId="81">
    <w:name w:val="Заголовок 81"/>
    <w:basedOn w:val="a"/>
    <w:next w:val="a"/>
    <w:rsid w:val="00E45184"/>
    <w:pPr>
      <w:numPr>
        <w:ilvl w:val="8"/>
        <w:numId w:val="9"/>
      </w:numPr>
      <w:spacing w:before="240" w:after="60"/>
      <w:jc w:val="both"/>
      <w:outlineLvl w:val="7"/>
    </w:pPr>
    <w:rPr>
      <w:rFonts w:ascii="Arial" w:hAnsi="Arial"/>
      <w:i/>
    </w:rPr>
  </w:style>
  <w:style w:type="paragraph" w:customStyle="1" w:styleId="19">
    <w:name w:val="Обычный1"/>
    <w:rsid w:val="00E45184"/>
    <w:pPr>
      <w:spacing w:before="100" w:after="100"/>
    </w:pPr>
    <w:rPr>
      <w:snapToGrid w:val="0"/>
      <w:sz w:val="24"/>
    </w:rPr>
  </w:style>
  <w:style w:type="paragraph" w:customStyle="1" w:styleId="aff5">
    <w:name w:val="Стандарт"/>
    <w:rsid w:val="00E45184"/>
    <w:pPr>
      <w:widowControl w:val="0"/>
    </w:pPr>
    <w:rPr>
      <w:snapToGrid w:val="0"/>
    </w:rPr>
  </w:style>
  <w:style w:type="character" w:styleId="aff6">
    <w:name w:val="FollowedHyperlink"/>
    <w:uiPriority w:val="99"/>
    <w:unhideWhenUsed/>
    <w:rsid w:val="00E45184"/>
    <w:rPr>
      <w:color w:val="800080"/>
      <w:u w:val="single"/>
    </w:rPr>
  </w:style>
  <w:style w:type="paragraph" w:customStyle="1" w:styleId="font5">
    <w:name w:val="font5"/>
    <w:basedOn w:val="a"/>
    <w:rsid w:val="00E45184"/>
    <w:pPr>
      <w:spacing w:before="100" w:beforeAutospacing="1" w:after="100" w:afterAutospacing="1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font6">
    <w:name w:val="font6"/>
    <w:basedOn w:val="a"/>
    <w:rsid w:val="00E45184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font7">
    <w:name w:val="font7"/>
    <w:basedOn w:val="a"/>
    <w:rsid w:val="00E45184"/>
    <w:pPr>
      <w:spacing w:before="100" w:beforeAutospacing="1" w:after="100" w:afterAutospacing="1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font8">
    <w:name w:val="font8"/>
    <w:basedOn w:val="a"/>
    <w:rsid w:val="00E45184"/>
    <w:pPr>
      <w:spacing w:before="100" w:beforeAutospacing="1" w:after="100" w:afterAutospacing="1"/>
    </w:pPr>
    <w:rPr>
      <w:b/>
      <w:bCs/>
      <w:color w:val="000000"/>
      <w:sz w:val="14"/>
      <w:szCs w:val="14"/>
    </w:rPr>
  </w:style>
  <w:style w:type="paragraph" w:customStyle="1" w:styleId="xl65">
    <w:name w:val="xl65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E451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7">
    <w:name w:val="xl67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8">
    <w:name w:val="xl68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0">
    <w:name w:val="xl70"/>
    <w:basedOn w:val="a"/>
    <w:rsid w:val="00E451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E451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xl72">
    <w:name w:val="xl72"/>
    <w:basedOn w:val="a"/>
    <w:rsid w:val="00E451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b/>
      <w:bCs/>
      <w:sz w:val="16"/>
      <w:szCs w:val="16"/>
    </w:rPr>
  </w:style>
  <w:style w:type="paragraph" w:customStyle="1" w:styleId="xl73">
    <w:name w:val="xl73"/>
    <w:basedOn w:val="a"/>
    <w:rsid w:val="00E451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sz w:val="16"/>
      <w:szCs w:val="16"/>
    </w:rPr>
  </w:style>
  <w:style w:type="paragraph" w:customStyle="1" w:styleId="xl74">
    <w:name w:val="xl74"/>
    <w:basedOn w:val="a"/>
    <w:rsid w:val="00E451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sz w:val="16"/>
      <w:szCs w:val="16"/>
    </w:rPr>
  </w:style>
  <w:style w:type="paragraph" w:customStyle="1" w:styleId="xl75">
    <w:name w:val="xl75"/>
    <w:basedOn w:val="a"/>
    <w:rsid w:val="00E451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b/>
      <w:bCs/>
      <w:sz w:val="16"/>
      <w:szCs w:val="16"/>
    </w:rPr>
  </w:style>
  <w:style w:type="paragraph" w:customStyle="1" w:styleId="xl76">
    <w:name w:val="xl76"/>
    <w:basedOn w:val="a"/>
    <w:rsid w:val="00E451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b/>
      <w:bCs/>
      <w:sz w:val="16"/>
      <w:szCs w:val="16"/>
    </w:rPr>
  </w:style>
  <w:style w:type="paragraph" w:customStyle="1" w:styleId="xl77">
    <w:name w:val="xl77"/>
    <w:basedOn w:val="a"/>
    <w:rsid w:val="00E451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b/>
      <w:bCs/>
      <w:sz w:val="16"/>
      <w:szCs w:val="16"/>
    </w:rPr>
  </w:style>
  <w:style w:type="paragraph" w:customStyle="1" w:styleId="xl78">
    <w:name w:val="xl78"/>
    <w:basedOn w:val="a"/>
    <w:rsid w:val="00E451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color w:val="000000"/>
      <w:sz w:val="16"/>
      <w:szCs w:val="16"/>
    </w:rPr>
  </w:style>
  <w:style w:type="paragraph" w:customStyle="1" w:styleId="xl79">
    <w:name w:val="xl79"/>
    <w:basedOn w:val="a"/>
    <w:rsid w:val="00E451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xl80">
    <w:name w:val="xl80"/>
    <w:basedOn w:val="a"/>
    <w:rsid w:val="00E451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2">
    <w:name w:val="xl82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E451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5">
    <w:name w:val="xl85"/>
    <w:basedOn w:val="a"/>
    <w:rsid w:val="00E4518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"/>
    <w:rsid w:val="00E45184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"/>
    <w:rsid w:val="00E4518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E4518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9">
    <w:name w:val="xl89"/>
    <w:basedOn w:val="a"/>
    <w:rsid w:val="00E4518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0">
    <w:name w:val="xl90"/>
    <w:basedOn w:val="a"/>
    <w:rsid w:val="00E45184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E451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Текст выноски Знак"/>
    <w:basedOn w:val="a2"/>
    <w:link w:val="a6"/>
    <w:uiPriority w:val="99"/>
    <w:semiHidden/>
    <w:rsid w:val="00E45184"/>
    <w:rPr>
      <w:rFonts w:ascii="Tahoma" w:hAnsi="Tahoma" w:cs="Tahoma"/>
      <w:sz w:val="16"/>
      <w:szCs w:val="16"/>
    </w:rPr>
  </w:style>
  <w:style w:type="paragraph" w:customStyle="1" w:styleId="xl92">
    <w:name w:val="xl92"/>
    <w:basedOn w:val="a"/>
    <w:rsid w:val="00E45184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Century Gothic" w:hAnsi="Century Gothic"/>
      <w:b/>
      <w:bCs/>
      <w:color w:val="000000"/>
      <w:sz w:val="16"/>
      <w:szCs w:val="16"/>
    </w:rPr>
  </w:style>
  <w:style w:type="paragraph" w:customStyle="1" w:styleId="xl93">
    <w:name w:val="xl93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94">
    <w:name w:val="xl94"/>
    <w:basedOn w:val="a"/>
    <w:rsid w:val="00E4518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95">
    <w:name w:val="xl95"/>
    <w:basedOn w:val="a"/>
    <w:rsid w:val="00E4518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96">
    <w:name w:val="xl96"/>
    <w:basedOn w:val="a"/>
    <w:rsid w:val="00E4518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sz w:val="16"/>
      <w:szCs w:val="16"/>
    </w:rPr>
  </w:style>
  <w:style w:type="paragraph" w:customStyle="1" w:styleId="xl97">
    <w:name w:val="xl97"/>
    <w:basedOn w:val="a"/>
    <w:rsid w:val="00E4518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98">
    <w:name w:val="xl98"/>
    <w:basedOn w:val="a"/>
    <w:rsid w:val="00E4518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xl99">
    <w:name w:val="xl99"/>
    <w:basedOn w:val="a"/>
    <w:rsid w:val="00E4518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Century Gothic" w:hAnsi="Century Gothic"/>
      <w:b/>
      <w:bCs/>
      <w:sz w:val="16"/>
      <w:szCs w:val="16"/>
    </w:rPr>
  </w:style>
  <w:style w:type="paragraph" w:customStyle="1" w:styleId="Default">
    <w:name w:val="Default"/>
    <w:rsid w:val="004F572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11">
    <w:name w:val="Font Style11"/>
    <w:uiPriority w:val="99"/>
    <w:rsid w:val="00AF0742"/>
    <w:rPr>
      <w:rFonts w:ascii="Times New Roman" w:hAnsi="Times New Roman" w:cs="Times New Roman" w:hint="default"/>
      <w:sz w:val="18"/>
      <w:szCs w:val="18"/>
    </w:rPr>
  </w:style>
  <w:style w:type="paragraph" w:customStyle="1" w:styleId="Style2">
    <w:name w:val="Style2"/>
    <w:basedOn w:val="a"/>
    <w:uiPriority w:val="99"/>
    <w:rsid w:val="00AF07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AF07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D69CE"/>
    <w:pPr>
      <w:widowControl w:val="0"/>
      <w:autoSpaceDE w:val="0"/>
      <w:autoSpaceDN w:val="0"/>
      <w:adjustRightInd w:val="0"/>
      <w:spacing w:line="241" w:lineRule="exact"/>
      <w:ind w:firstLine="533"/>
      <w:jc w:val="both"/>
    </w:pPr>
    <w:rPr>
      <w:sz w:val="24"/>
      <w:szCs w:val="24"/>
    </w:rPr>
  </w:style>
  <w:style w:type="character" w:customStyle="1" w:styleId="FontStyle14">
    <w:name w:val="Font Style14"/>
    <w:uiPriority w:val="99"/>
    <w:rsid w:val="004D69CE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uiPriority w:val="99"/>
    <w:rsid w:val="00B32C84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B32C8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2">
    <w:name w:val="Font Style12"/>
    <w:uiPriority w:val="99"/>
    <w:rsid w:val="00B32C8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sid w:val="00B32C84"/>
    <w:rPr>
      <w:rFonts w:ascii="Times New Roman" w:hAnsi="Times New Roman" w:cs="Times New Roman"/>
      <w:b/>
      <w:bCs/>
      <w:sz w:val="18"/>
      <w:szCs w:val="18"/>
    </w:rPr>
  </w:style>
  <w:style w:type="paragraph" w:styleId="aff7">
    <w:name w:val="No Spacing"/>
    <w:uiPriority w:val="1"/>
    <w:qFormat/>
    <w:rsid w:val="007A33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dolg@b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cloud.consultant.ru/cloud/cgi/online.cgi?req=doc&amp;base=LAW&amp;n=78597&amp;rnd=245023.80833368&amp;dst=100004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consultant.ru/cloud/cgi/online.cgi?req=doc&amp;base=LAW&amp;n=78597&amp;rnd=245023.80833368&amp;dst=100004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XgnxTeDOuUP3rW58KZ6ZhPS9dQ0St2tigdcPOX4oweM=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5m2lWXpNNjbRjiRD1PnhytPCW4WNqSP1tvnV0Cfbv+U=</DigestValue>
    </Reference>
  </SignedInfo>
  <SignatureValue>QalBbF3EI/tRcceKo986SzVcyqha+FFqFLvzMk0eM/lWBi299/LDcM6J/+d54tjr
nm3/7kWDeYP6y4dq50CC2w==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br94H88BQgRSDxoFs5ZBfIkVaN8=</DigestValue>
      </Reference>
      <Reference URI="/word/document.xml?ContentType=application/vnd.openxmlformats-officedocument.wordprocessingml.document.main+xml">
        <DigestMethod Algorithm="http://www.w3.org/2000/09/xmldsig#sha1"/>
        <DigestValue>6X5W7vTogDJ3R7XcsxXpLfZs7wY=</DigestValue>
      </Reference>
      <Reference URI="/word/endnotes.xml?ContentType=application/vnd.openxmlformats-officedocument.wordprocessingml.endnotes+xml">
        <DigestMethod Algorithm="http://www.w3.org/2000/09/xmldsig#sha1"/>
        <DigestValue>9hfhPwTHJRq7MG2IVJcKoUyT0Lw=</DigestValue>
      </Reference>
      <Reference URI="/word/fontTable.xml?ContentType=application/vnd.openxmlformats-officedocument.wordprocessingml.fontTable+xml">
        <DigestMethod Algorithm="http://www.w3.org/2000/09/xmldsig#sha1"/>
        <DigestValue>dYQbzGL51k4+pHIH8aP2wz5bvyY=</DigestValue>
      </Reference>
      <Reference URI="/word/footer1.xml?ContentType=application/vnd.openxmlformats-officedocument.wordprocessingml.footer+xml">
        <DigestMethod Algorithm="http://www.w3.org/2000/09/xmldsig#sha1"/>
        <DigestValue>QjAdurhRy3+ryoG+SOrGk3EoAqA=</DigestValue>
      </Reference>
      <Reference URI="/word/footnotes.xml?ContentType=application/vnd.openxmlformats-officedocument.wordprocessingml.footnotes+xml">
        <DigestMethod Algorithm="http://www.w3.org/2000/09/xmldsig#sha1"/>
        <DigestValue>fxy1TJU0Rty6dqzIMvF7sDzLsQs=</DigestValue>
      </Reference>
      <Reference URI="/word/numbering.xml?ContentType=application/vnd.openxmlformats-officedocument.wordprocessingml.numbering+xml">
        <DigestMethod Algorithm="http://www.w3.org/2000/09/xmldsig#sha1"/>
        <DigestValue>3zGw5V0JV0w/z6CasNBgqr4h0zM=</DigestValue>
      </Reference>
      <Reference URI="/word/settings.xml?ContentType=application/vnd.openxmlformats-officedocument.wordprocessingml.settings+xml">
        <DigestMethod Algorithm="http://www.w3.org/2000/09/xmldsig#sha1"/>
        <DigestValue>taGBAGoqiKYPZaozy6vV5tBP54A=</DigestValue>
      </Reference>
      <Reference URI="/word/styles.xml?ContentType=application/vnd.openxmlformats-officedocument.wordprocessingml.styles+xml">
        <DigestMethod Algorithm="http://www.w3.org/2000/09/xmldsig#sha1"/>
        <DigestValue>qAWnDyJFaIpShc/wJe84mjf/L1E=</DigestValue>
      </Reference>
      <Reference URI="/word/theme/theme1.xml?ContentType=application/vnd.openxmlformats-officedocument.theme+xml">
        <DigestMethod Algorithm="http://www.w3.org/2000/09/xmldsig#sha1"/>
        <DigestValue>+q4pSLZq04OgjDAAOJohX2t+9Pk=</DigestValue>
      </Reference>
      <Reference URI="/word/webSettings.xml?ContentType=application/vnd.openxmlformats-officedocument.wordprocessingml.webSettings+xml">
        <DigestMethod Algorithm="http://www.w3.org/2000/09/xmldsig#sha1"/>
        <DigestValue>xghgmbQpALmST6Lj8+QdAEjO3YM=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2017-10-12T09:58:12Z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2017-10-12T09:58:12Z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93021-367C-4DF9-90CD-204EFBD2C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12</Pages>
  <Words>8898</Words>
  <Characters>50721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59501</CharactersWithSpaces>
  <SharedDoc>false</SharedDoc>
  <HLinks>
    <vt:vector size="18" baseType="variant">
      <vt:variant>
        <vt:i4>2228291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http://www.consultant.ru/popular/bankrupt/58_8.html</vt:lpwstr>
      </vt:variant>
      <vt:variant>
        <vt:lpwstr>p3491</vt:lpwstr>
      </vt:variant>
      <vt:variant>
        <vt:i4>2293827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http://www.consultant.ru/popular/bankrupt/58_8.html</vt:lpwstr>
      </vt:variant>
      <vt:variant>
        <vt:lpwstr>p3481</vt:lpwstr>
      </vt:variant>
      <vt:variant>
        <vt:i4>2883651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http://www.consultant.ru/popular/bankrupt/58_8.html</vt:lpwstr>
      </vt:variant>
      <vt:variant>
        <vt:lpwstr>p3478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Евгения</cp:lastModifiedBy>
  <cp:revision>15</cp:revision>
  <cp:lastPrinted>2017-10-10T12:35:00Z</cp:lastPrinted>
  <dcterms:created xsi:type="dcterms:W3CDTF">2017-09-05T12:33:00Z</dcterms:created>
  <dcterms:modified xsi:type="dcterms:W3CDTF">2017-10-10T12:37:00Z</dcterms:modified>
</cp:coreProperties>
</file>