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Фаизов Руслан Рафаилович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№СТП-3650/1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«Гранит» </w:t>
      </w:r>
    </w:p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2019-04-15 10:00:00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2019-06-18 14:00:00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</w:t>
      </w:r>
    </w:p>
    <w:bookmarkEnd w:id="0"/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ОАО «Гранит» (Право требования к Рогачкову М.И. на основании Опред. Арб. суда РБ по делу №А07-5743/2014 от 25.04.2018 г.), начальная цена 18313068.69</w:t>
            </w:r>
          </w:p>
        </w:tc>
      </w:tr>
    </w:tbl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Default="009F13C6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 </w:t>
      </w:r>
    </w:p>
    <w:p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«Гранит» 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> по причине непредставления заявок на участие в торгах.</w:t>
      </w:r>
    </w:p>
    <w:p w:rsidRDefault="00B41A3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1E59" w:rsidRDefault="00C01E59" w:rsidP="00ED7965">
      <w:pPr>
        <w:spacing w:after="0" w:line="240" w:lineRule="auto"/>
      </w:pPr>
      <w:r>
        <w:separator/>
      </w:r>
    </w:p>
  </w:endnote>
  <w:end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1E59" w:rsidRDefault="00C01E59" w:rsidP="00ED7965">
      <w:pPr>
        <w:spacing w:after="0" w:line="240" w:lineRule="auto"/>
      </w:pPr>
      <w:r>
        <w:separator/>
      </w:r>
    </w:p>
  </w:footnote>
  <w:foot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dQ/0GroIzvYzzdxbtWJE57pzdnq70UZVpESgB9faWw0=</DigestValue>
    </Reference>
    <Reference URI="#idOfficeObject" Type="http://www.w3.org/2000/09/xmldsig#Object">
      <DigestMethod Algorithm="urn:ietf:params:xml:ns:cpxmlsec:algorithms:gostr34112012-256"/>
      <DigestValue>OvzJaeAIympihSDqynefhHV0pBvxi1ixOo3wapCDN38=</DigestValue>
    </Reference>
  </SignedInfo>
  <SignatureValue>BaXIwMs2skhXUPlaa7t6R3qMQJw56vH3IrnR1C+TiQ4stR7gxLAqlrCexkNYnvR/
d6UzB0WoLFeKVndsXt9IXw==</SignatureValue>
  <KeyInfo>
    <X509Data>
      <X509Certificate>MIIIuDCCCGOgAwIBAgIQAdTKq1fek9AAAACpAAYAAjAMBggqhQMHAQEDAgUAMIIB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DCPQnNC40L3QutC+0LzRgdCy0Y/Qt9GMINCg0L7RgdGB0LjQuIILAJ4X+UUAAAAA
AXcwJwYDVR0gBCAwHjAIBgYqhQNkcQEwCAYGKoUDZHECMAgGBiqFA2RxAzAMBggq
hQMHAQEDAgUAA0EAfXW+T9dMI3g2xh2vAAxNOZL1tWrBFEhn7zQQWs8HhmqMXCjH
SDBAJnpHGTFYnU3uGRVgPg1DaE/V7G1Hcy69yQ==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nuof2WBCg5/xA93Tg+iWXubW5UY=</DigestValue>
      </Reference>
      <Reference URI="/word/endnotes.xml?ContentType=application/vnd.openxmlformats-officedocument.wordprocessingml.endnotes+xml">
        <DigestMethod Algorithm="http://www.w3.org/2000/09/xmldsig#sha1"/>
        <DigestValue>8+Wjl4C9RPuG+qa6wuzNFRt4LVg=</DigestValue>
      </Reference>
      <Reference URI="/word/fontTable.xml?ContentType=application/vnd.openxmlformats-officedocument.wordprocessingml.fontTable+xml">
        <DigestMethod Algorithm="http://www.w3.org/2000/09/xmldsig#sha1"/>
        <DigestValue>7IWgkm9v4F31QGnEE3L2Ve7zVmQ=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wzD2cbSqt+pqflWvESDnDBX8Jcg=</DigestValue>
      </Reference>
      <Reference URI="/word/header1.xml?ContentType=application/vnd.openxmlformats-officedocument.wordprocessingml.header+xml">
        <DigestMethod Algorithm="http://www.w3.org/2000/09/xmldsig#sha1"/>
        <DigestValue>k5eF/iyaQi2f/kMDXMKx40ubpbw=</DigestValue>
      </Reference>
      <Reference URI="/word/header2.xml?ContentType=application/vnd.openxmlformats-officedocument.wordprocessingml.header+xml">
        <DigestMethod Algorithm="http://www.w3.org/2000/09/xmldsig#sha1"/>
        <DigestValue>4fND7rkOJJmJ4qqA1Il+FwQoqT8=</DigestValue>
      </Reference>
      <Reference URI="/word/header3.xml?ContentType=application/vnd.openxmlformats-officedocument.wordprocessingml.header+xml">
        <DigestMethod Algorithm="http://www.w3.org/2000/09/xmldsig#sha1"/>
        <DigestValue>fSXeSa37sWayWZvenBVN/nOdHvE=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uS+4KDQEq3YMDI+ho3DUOOMJiUI=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2019-06-18T11:54:00Z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7</cp:revision>
  <dcterms:created xsi:type="dcterms:W3CDTF">2017-09-29T05:35:00Z</dcterms:created>
  <dcterms:modified xsi:type="dcterms:W3CDTF">2018-01-18T03:56:00Z</dcterms:modified>
</cp:coreProperties>
</file>