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F1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81063F">
        <w:rPr>
          <w:rFonts w:ascii="Times New Roman" w:hAnsi="Times New Roman" w:cs="Times New Roman"/>
          <w:noProof/>
          <w:sz w:val="24"/>
          <w:szCs w:val="24"/>
        </w:rPr>
        <w:t>Договор о задатке</w:t>
      </w: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3A0F1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1063F">
        <w:rPr>
          <w:rFonts w:ascii="Times New Roman" w:hAnsi="Times New Roman" w:cs="Times New Roman"/>
          <w:noProof/>
          <w:sz w:val="24"/>
          <w:szCs w:val="24"/>
        </w:rPr>
        <w:t xml:space="preserve">г. Краснодар          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</w:t>
      </w:r>
      <w:r w:rsidRPr="0081063F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«__»___________20___г.</w:t>
      </w: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63F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Организатор торгов финансовый управляющий Иванченко Владимира Николаевича </w:t>
      </w:r>
      <w:r w:rsidRPr="0081063F">
        <w:rPr>
          <w:rFonts w:ascii="Times New Roman" w:hAnsi="Times New Roman" w:cs="Times New Roman"/>
          <w:sz w:val="24"/>
          <w:szCs w:val="24"/>
        </w:rPr>
        <w:t xml:space="preserve">(27.08.1972г.р. место рождения: п. Орловский Орловского р-на Ростовской обл. СНИЛС 084-849-487-29 ИНН611202216046, место жительства г. Краснодар, ул. Молдавская, 3) </w:t>
      </w:r>
      <w:r w:rsidRPr="0081063F">
        <w:rPr>
          <w:rFonts w:ascii="Times New Roman" w:hAnsi="Times New Roman" w:cs="Times New Roman"/>
          <w:color w:val="000000"/>
          <w:sz w:val="24"/>
          <w:szCs w:val="24"/>
        </w:rPr>
        <w:t xml:space="preserve">Шмелева Юлия Владимировна (ИНН251500149745), член НП СОПАУ «Альянс управляющих» (ОГРН1032307154285 ИНН2312102570 адрес: 350015 г. Краснодар ул. Северная, д.309), </w:t>
      </w:r>
      <w:r w:rsidRPr="0081063F">
        <w:rPr>
          <w:rFonts w:ascii="Times New Roman" w:hAnsi="Times New Roman" w:cs="Times New Roman"/>
          <w:sz w:val="24"/>
          <w:szCs w:val="24"/>
        </w:rPr>
        <w:t>действующий на основании</w:t>
      </w:r>
      <w:r w:rsidRPr="0081063F">
        <w:rPr>
          <w:rFonts w:ascii="Times New Roman" w:hAnsi="Times New Roman" w:cs="Times New Roman"/>
          <w:color w:val="000000"/>
          <w:sz w:val="24"/>
          <w:szCs w:val="24"/>
        </w:rPr>
        <w:t xml:space="preserve"> Решения Арбитражного суда Краснодарского края от 07.04.2017г. (резолютивная часть</w:t>
      </w:r>
      <w:proofErr w:type="gramEnd"/>
      <w:r w:rsidRPr="008106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81063F">
        <w:rPr>
          <w:rFonts w:ascii="Times New Roman" w:hAnsi="Times New Roman" w:cs="Times New Roman"/>
          <w:color w:val="000000"/>
          <w:sz w:val="24"/>
          <w:szCs w:val="24"/>
        </w:rPr>
        <w:t>объявлена</w:t>
      </w:r>
      <w:proofErr w:type="gramEnd"/>
      <w:r w:rsidRPr="0081063F">
        <w:rPr>
          <w:rFonts w:ascii="Times New Roman" w:hAnsi="Times New Roman" w:cs="Times New Roman"/>
          <w:color w:val="000000"/>
          <w:sz w:val="24"/>
          <w:szCs w:val="24"/>
        </w:rPr>
        <w:t xml:space="preserve"> 05.04.2017г.) по делу №А32-3352/2017 </w:t>
      </w:r>
      <w:r w:rsidRPr="0081063F">
        <w:rPr>
          <w:rFonts w:ascii="Times New Roman" w:hAnsi="Times New Roman" w:cs="Times New Roman"/>
          <w:sz w:val="24"/>
          <w:szCs w:val="24"/>
        </w:rPr>
        <w:t>с одной стороны и 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3A0F1F" w:rsidRDefault="003A0F1F" w:rsidP="003A0F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  <w:r w:rsidRPr="0081063F">
        <w:rPr>
          <w:rFonts w:ascii="Times New Roman" w:hAnsi="Times New Roman" w:cs="Times New Roman"/>
          <w:noProof/>
          <w:sz w:val="24"/>
          <w:szCs w:val="24"/>
        </w:rPr>
        <w:t>, с другой стороны заключили настоящий договор о нижеследующем:</w:t>
      </w: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A0F1F" w:rsidRPr="0081063F" w:rsidRDefault="003A0F1F" w:rsidP="003A0F1F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3F">
        <w:rPr>
          <w:rFonts w:ascii="Times New Roman" w:hAnsi="Times New Roman" w:cs="Times New Roman"/>
          <w:b/>
          <w:sz w:val="24"/>
          <w:szCs w:val="24"/>
        </w:rPr>
        <w:t>Предмет договора.</w:t>
      </w:r>
    </w:p>
    <w:p w:rsidR="003A0F1F" w:rsidRPr="0081063F" w:rsidRDefault="003A0F1F" w:rsidP="003A0F1F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3A0F1F" w:rsidRPr="00EB152A" w:rsidRDefault="003A0F1F" w:rsidP="003A0F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063F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EB152A">
        <w:rPr>
          <w:rFonts w:ascii="Times New Roman" w:hAnsi="Times New Roman" w:cs="Times New Roman"/>
          <w:sz w:val="24"/>
          <w:szCs w:val="24"/>
        </w:rPr>
        <w:t>В соответствии с условиями настоящего Договора Заявитель  для участия в торгах по продаже</w:t>
      </w:r>
      <w:proofErr w:type="gramEnd"/>
      <w:r w:rsidRPr="00EB152A">
        <w:rPr>
          <w:rFonts w:ascii="Times New Roman" w:hAnsi="Times New Roman" w:cs="Times New Roman"/>
          <w:sz w:val="24"/>
          <w:szCs w:val="24"/>
        </w:rPr>
        <w:t xml:space="preserve"> имущества должника Иванченко В. Н. </w:t>
      </w:r>
      <w:r w:rsidRPr="004E6397">
        <w:rPr>
          <w:rFonts w:ascii="Times New Roman" w:hAnsi="Times New Roman" w:cs="Times New Roman"/>
          <w:b/>
          <w:sz w:val="24"/>
          <w:szCs w:val="24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4"/>
        </w:rPr>
        <w:t>____ ______________________________</w:t>
      </w:r>
      <w:r w:rsidRPr="00EB152A">
        <w:rPr>
          <w:rFonts w:ascii="Times New Roman" w:hAnsi="Times New Roman" w:cs="Times New Roman"/>
          <w:sz w:val="24"/>
          <w:szCs w:val="24"/>
        </w:rPr>
        <w:t xml:space="preserve"> (далее Имущество), начальная цена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B152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EB152A">
        <w:rPr>
          <w:rFonts w:ascii="Times New Roman" w:hAnsi="Times New Roman" w:cs="Times New Roman"/>
          <w:sz w:val="24"/>
          <w:szCs w:val="24"/>
        </w:rPr>
        <w:t>) руб. перечисляет задаток:</w:t>
      </w:r>
    </w:p>
    <w:p w:rsidR="003A0F1F" w:rsidRPr="00EB152A" w:rsidRDefault="003A0F1F" w:rsidP="003A0F1F">
      <w:pPr>
        <w:autoSpaceDE w:val="0"/>
        <w:autoSpaceDN w:val="0"/>
        <w:adjustRightInd w:val="0"/>
        <w:spacing w:after="0" w:line="240" w:lineRule="auto"/>
        <w:ind w:left="357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152A">
        <w:rPr>
          <w:rFonts w:ascii="Times New Roman" w:hAnsi="Times New Roman" w:cs="Times New Roman"/>
          <w:noProof/>
          <w:sz w:val="24"/>
          <w:szCs w:val="24"/>
        </w:rPr>
        <w:t xml:space="preserve">Стоимость  задатка   определена  в размере  10% от начальной стоимости  лота – </w:t>
      </w:r>
      <w:r>
        <w:rPr>
          <w:rFonts w:ascii="Times New Roman" w:hAnsi="Times New Roman" w:cs="Times New Roman"/>
          <w:noProof/>
          <w:sz w:val="24"/>
          <w:szCs w:val="24"/>
        </w:rPr>
        <w:t>___________________</w:t>
      </w:r>
      <w:r w:rsidRPr="00EB152A">
        <w:rPr>
          <w:rFonts w:ascii="Times New Roman" w:hAnsi="Times New Roman" w:cs="Times New Roman"/>
          <w:noProof/>
          <w:sz w:val="24"/>
          <w:szCs w:val="24"/>
        </w:rPr>
        <w:t>) рублей.</w:t>
      </w:r>
      <w:proofErr w:type="gramEnd"/>
    </w:p>
    <w:p w:rsidR="003A0F1F" w:rsidRPr="00EB152A" w:rsidRDefault="003A0F1F" w:rsidP="003A0F1F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Организатор торгов  принимает указанные денежные средства  на банковский  счет должника Иванченко Владимира Николаевича: </w:t>
      </w:r>
    </w:p>
    <w:p w:rsidR="003A0F1F" w:rsidRPr="00EB152A" w:rsidRDefault="003A0F1F" w:rsidP="003A0F1F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>Банк получателя: доп. офис №8619/0160 ПАО Сбербанк  </w:t>
      </w:r>
    </w:p>
    <w:p w:rsidR="003A0F1F" w:rsidRPr="00EB152A" w:rsidRDefault="003A0F1F" w:rsidP="003A0F1F">
      <w:pPr>
        <w:pStyle w:val="ConsPlusNormal"/>
        <w:tabs>
          <w:tab w:val="left" w:pos="1134"/>
        </w:tabs>
        <w:ind w:firstLine="426"/>
        <w:jc w:val="both"/>
        <w:rPr>
          <w:szCs w:val="24"/>
        </w:rPr>
      </w:pPr>
      <w:r w:rsidRPr="00EB152A">
        <w:rPr>
          <w:szCs w:val="24"/>
        </w:rPr>
        <w:t xml:space="preserve">Местонахождение банка: </w:t>
      </w:r>
      <w:proofErr w:type="gramStart"/>
      <w:r w:rsidRPr="00EB152A">
        <w:rPr>
          <w:szCs w:val="24"/>
        </w:rPr>
        <w:t>г</w:t>
      </w:r>
      <w:proofErr w:type="gramEnd"/>
      <w:r w:rsidRPr="00EB152A">
        <w:rPr>
          <w:szCs w:val="24"/>
        </w:rPr>
        <w:t>. Краснодар, ул. Красноармейская, д. 34</w:t>
      </w:r>
    </w:p>
    <w:p w:rsidR="003A0F1F" w:rsidRPr="00EB152A" w:rsidRDefault="003A0F1F" w:rsidP="003A0F1F">
      <w:pPr>
        <w:pStyle w:val="ConsPlusNormal"/>
        <w:tabs>
          <w:tab w:val="left" w:pos="1134"/>
        </w:tabs>
        <w:ind w:firstLine="426"/>
        <w:jc w:val="both"/>
        <w:rPr>
          <w:szCs w:val="24"/>
        </w:rPr>
      </w:pPr>
      <w:r w:rsidRPr="00EB152A">
        <w:rPr>
          <w:szCs w:val="24"/>
        </w:rPr>
        <w:t>№ счета получателя 40817810630008136419</w:t>
      </w:r>
    </w:p>
    <w:p w:rsidR="003A0F1F" w:rsidRPr="00EB152A" w:rsidRDefault="003A0F1F" w:rsidP="003A0F1F">
      <w:pPr>
        <w:pStyle w:val="ConsPlusNormal"/>
        <w:tabs>
          <w:tab w:val="left" w:pos="1134"/>
        </w:tabs>
        <w:ind w:firstLine="426"/>
        <w:jc w:val="both"/>
        <w:rPr>
          <w:szCs w:val="24"/>
        </w:rPr>
      </w:pPr>
      <w:r w:rsidRPr="00EB152A">
        <w:rPr>
          <w:szCs w:val="24"/>
        </w:rPr>
        <w:t xml:space="preserve">БИК 040349602 </w:t>
      </w:r>
    </w:p>
    <w:p w:rsidR="003A0F1F" w:rsidRPr="00EB152A" w:rsidRDefault="003A0F1F" w:rsidP="003A0F1F">
      <w:pPr>
        <w:pStyle w:val="ConsPlusNormal"/>
        <w:tabs>
          <w:tab w:val="left" w:pos="1134"/>
        </w:tabs>
        <w:ind w:firstLine="426"/>
        <w:jc w:val="both"/>
        <w:rPr>
          <w:szCs w:val="24"/>
        </w:rPr>
      </w:pPr>
      <w:r w:rsidRPr="00EB152A">
        <w:rPr>
          <w:szCs w:val="24"/>
        </w:rPr>
        <w:t>к/с № 30101810100000000602</w:t>
      </w:r>
    </w:p>
    <w:p w:rsidR="003A0F1F" w:rsidRPr="00EB152A" w:rsidRDefault="003A0F1F" w:rsidP="003A0F1F">
      <w:pPr>
        <w:pStyle w:val="ConsPlusNormal"/>
        <w:tabs>
          <w:tab w:val="left" w:pos="1134"/>
        </w:tabs>
        <w:ind w:firstLine="426"/>
        <w:jc w:val="both"/>
        <w:rPr>
          <w:szCs w:val="24"/>
        </w:rPr>
      </w:pPr>
      <w:r w:rsidRPr="00EB152A">
        <w:rPr>
          <w:szCs w:val="24"/>
        </w:rPr>
        <w:t>Ф.И.О. получателя: Иванченко Владимир Николаевич</w:t>
      </w:r>
    </w:p>
    <w:p w:rsidR="003A0F1F" w:rsidRPr="00EB152A" w:rsidRDefault="003A0F1F" w:rsidP="003A0F1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1.1.1. Заявитель в платежном поручении указывает: «Задаток за участие в торгах по продаже имущества Иванченко В. Н. </w:t>
      </w:r>
      <w:r w:rsidRPr="00256A78">
        <w:rPr>
          <w:rFonts w:ascii="Times New Roman" w:hAnsi="Times New Roman" w:cs="Times New Roman"/>
          <w:b/>
          <w:sz w:val="24"/>
          <w:szCs w:val="24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Pr="00EB152A">
        <w:rPr>
          <w:rFonts w:ascii="Times New Roman" w:hAnsi="Times New Roman" w:cs="Times New Roman"/>
          <w:sz w:val="24"/>
          <w:szCs w:val="24"/>
        </w:rPr>
        <w:t>».</w:t>
      </w:r>
    </w:p>
    <w:p w:rsidR="003A0F1F" w:rsidRPr="00EB152A" w:rsidRDefault="003A0F1F" w:rsidP="003A0F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A0F1F" w:rsidRPr="00EB152A" w:rsidRDefault="003A0F1F" w:rsidP="003A0F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3A0F1F" w:rsidRPr="00EB152A" w:rsidRDefault="003A0F1F" w:rsidP="003A0F1F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52A">
        <w:rPr>
          <w:rFonts w:ascii="Times New Roman" w:hAnsi="Times New Roman" w:cs="Times New Roman"/>
          <w:b/>
          <w:sz w:val="24"/>
          <w:szCs w:val="24"/>
        </w:rPr>
        <w:t xml:space="preserve">Порядок внесения задатков.   </w:t>
      </w:r>
    </w:p>
    <w:p w:rsidR="003A0F1F" w:rsidRPr="00EB152A" w:rsidRDefault="003A0F1F" w:rsidP="003A0F1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3A0F1F" w:rsidRPr="0081063F" w:rsidRDefault="003A0F1F" w:rsidP="003A0F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      2.1. Задатки, указанные в п. 1.1. настоящего договора,   считаются</w:t>
      </w:r>
      <w:r w:rsidRPr="0081063F">
        <w:rPr>
          <w:rFonts w:ascii="Times New Roman" w:hAnsi="Times New Roman" w:cs="Times New Roman"/>
          <w:sz w:val="24"/>
          <w:szCs w:val="24"/>
        </w:rPr>
        <w:t xml:space="preserve"> внесенными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всей суммы задатка.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F1F" w:rsidRPr="0081063F" w:rsidRDefault="003A0F1F" w:rsidP="003A0F1F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3F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3A0F1F" w:rsidRPr="0081063F" w:rsidRDefault="003A0F1F" w:rsidP="003A0F1F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</w:t>
      </w:r>
      <w:r>
        <w:rPr>
          <w:rFonts w:ascii="Times New Roman" w:hAnsi="Times New Roman" w:cs="Times New Roman"/>
          <w:sz w:val="24"/>
          <w:szCs w:val="24"/>
        </w:rPr>
        <w:t>семи</w:t>
      </w:r>
      <w:r w:rsidRPr="0081063F">
        <w:rPr>
          <w:rFonts w:ascii="Times New Roman" w:hAnsi="Times New Roman" w:cs="Times New Roman"/>
          <w:sz w:val="24"/>
          <w:szCs w:val="24"/>
        </w:rPr>
        <w:t xml:space="preserve"> рабочих  дней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с финансовым управляющим должника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предложения финансового управляющего о заключении договора внесенный задаток ему не возвращается.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3F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разрешаются в судебном порядке, в соответствии с действующем законодательством Российской Федерации.</w:t>
      </w:r>
      <w:proofErr w:type="gramEnd"/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3F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786"/>
        <w:gridCol w:w="4545"/>
      </w:tblGrid>
      <w:tr w:rsidR="003A0F1F" w:rsidRPr="0081063F" w:rsidTr="00763C9C">
        <w:trPr>
          <w:trHeight w:val="251"/>
        </w:trPr>
        <w:tc>
          <w:tcPr>
            <w:tcW w:w="4786" w:type="dxa"/>
          </w:tcPr>
          <w:p w:rsidR="003A0F1F" w:rsidRPr="0081063F" w:rsidRDefault="003A0F1F" w:rsidP="00763C9C">
            <w:pPr>
              <w:pStyle w:val="a3"/>
              <w:spacing w:before="0" w:after="0"/>
              <w:rPr>
                <w:rFonts w:eastAsia="Calibri"/>
                <w:b/>
                <w:szCs w:val="24"/>
              </w:rPr>
            </w:pPr>
            <w:r w:rsidRPr="0081063F">
              <w:rPr>
                <w:rFonts w:eastAsia="Calibri"/>
                <w:b/>
                <w:szCs w:val="24"/>
              </w:rPr>
              <w:t>Организатор Торгов</w:t>
            </w:r>
          </w:p>
        </w:tc>
        <w:tc>
          <w:tcPr>
            <w:tcW w:w="4545" w:type="dxa"/>
          </w:tcPr>
          <w:p w:rsidR="003A0F1F" w:rsidRPr="0081063F" w:rsidRDefault="003A0F1F" w:rsidP="00763C9C">
            <w:pPr>
              <w:pStyle w:val="a3"/>
              <w:spacing w:before="0" w:after="0"/>
              <w:rPr>
                <w:rFonts w:eastAsia="Calibri"/>
                <w:b/>
                <w:szCs w:val="24"/>
              </w:rPr>
            </w:pPr>
            <w:r w:rsidRPr="0081063F">
              <w:rPr>
                <w:rFonts w:eastAsia="Calibri"/>
                <w:b/>
                <w:szCs w:val="24"/>
              </w:rPr>
              <w:t>Заявитель</w:t>
            </w:r>
          </w:p>
        </w:tc>
      </w:tr>
      <w:tr w:rsidR="003A0F1F" w:rsidRPr="0081063F" w:rsidTr="00763C9C">
        <w:tc>
          <w:tcPr>
            <w:tcW w:w="4786" w:type="dxa"/>
          </w:tcPr>
          <w:p w:rsidR="003A0F1F" w:rsidRPr="0081063F" w:rsidRDefault="003A0F1F" w:rsidP="00763C9C">
            <w:pPr>
              <w:pStyle w:val="a3"/>
              <w:spacing w:before="0" w:after="0"/>
              <w:jc w:val="left"/>
              <w:rPr>
                <w:szCs w:val="24"/>
              </w:rPr>
            </w:pPr>
            <w:r w:rsidRPr="0081063F">
              <w:rPr>
                <w:szCs w:val="24"/>
              </w:rPr>
              <w:t xml:space="preserve">Финансовый  управляющий </w:t>
            </w:r>
          </w:p>
          <w:p w:rsidR="003A0F1F" w:rsidRPr="0081063F" w:rsidRDefault="003A0F1F" w:rsidP="00763C9C">
            <w:pPr>
              <w:pStyle w:val="a3"/>
              <w:spacing w:before="0" w:after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Шмелева Юлия Владимировна должника </w:t>
            </w:r>
          </w:p>
          <w:p w:rsidR="003A0F1F" w:rsidRPr="0081063F" w:rsidRDefault="003A0F1F" w:rsidP="00763C9C">
            <w:pPr>
              <w:pStyle w:val="a3"/>
              <w:spacing w:before="0" w:after="0"/>
              <w:jc w:val="left"/>
              <w:rPr>
                <w:rFonts w:eastAsia="Calibri"/>
                <w:szCs w:val="24"/>
              </w:rPr>
            </w:pPr>
            <w:r>
              <w:rPr>
                <w:szCs w:val="24"/>
              </w:rPr>
              <w:t>Иванченко Владимира Николаевича</w:t>
            </w:r>
          </w:p>
          <w:p w:rsidR="003A0F1F" w:rsidRPr="0081063F" w:rsidRDefault="003A0F1F" w:rsidP="00763C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063F">
              <w:rPr>
                <w:rFonts w:ascii="Times New Roman" w:hAnsi="Times New Roman" w:cs="Times New Roman"/>
                <w:sz w:val="24"/>
                <w:szCs w:val="24"/>
              </w:rPr>
              <w:t xml:space="preserve">(27.08.1972г.р. место рождения: п. Орловский Орловского р-на Ростовской обл. СНИЛС 084-849-487-29 ИНН611202216046, место жительства г. Краснодар, ул. </w:t>
            </w:r>
            <w:proofErr w:type="gramStart"/>
            <w:r w:rsidRPr="0081063F">
              <w:rPr>
                <w:rFonts w:ascii="Times New Roman" w:hAnsi="Times New Roman" w:cs="Times New Roman"/>
                <w:sz w:val="24"/>
                <w:szCs w:val="24"/>
              </w:rPr>
              <w:t>Молдавская</w:t>
            </w:r>
            <w:proofErr w:type="gramEnd"/>
            <w:r w:rsidRPr="0081063F">
              <w:rPr>
                <w:rFonts w:ascii="Times New Roman" w:hAnsi="Times New Roman" w:cs="Times New Roman"/>
                <w:sz w:val="24"/>
                <w:szCs w:val="24"/>
              </w:rPr>
              <w:t>, 3)</w:t>
            </w:r>
          </w:p>
        </w:tc>
        <w:tc>
          <w:tcPr>
            <w:tcW w:w="4545" w:type="dxa"/>
          </w:tcPr>
          <w:p w:rsidR="003A0F1F" w:rsidRPr="0081063F" w:rsidRDefault="003A0F1F" w:rsidP="00763C9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063F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3A0F1F" w:rsidRPr="0081063F" w:rsidRDefault="003A0F1F" w:rsidP="003A0F1F">
      <w:pPr>
        <w:pStyle w:val="a3"/>
        <w:spacing w:before="0" w:after="0"/>
        <w:rPr>
          <w:b/>
          <w:szCs w:val="24"/>
        </w:rPr>
      </w:pPr>
      <w:r w:rsidRPr="0081063F">
        <w:rPr>
          <w:b/>
          <w:szCs w:val="24"/>
        </w:rPr>
        <w:t>Подписи сторон:</w:t>
      </w:r>
    </w:p>
    <w:tbl>
      <w:tblPr>
        <w:tblW w:w="0" w:type="auto"/>
        <w:tblLayout w:type="fixed"/>
        <w:tblLook w:val="0000"/>
      </w:tblPr>
      <w:tblGrid>
        <w:gridCol w:w="5070"/>
        <w:gridCol w:w="4252"/>
      </w:tblGrid>
      <w:tr w:rsidR="003A0F1F" w:rsidRPr="0081063F" w:rsidTr="00763C9C">
        <w:tc>
          <w:tcPr>
            <w:tcW w:w="5070" w:type="dxa"/>
          </w:tcPr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  <w:r w:rsidRPr="0081063F">
              <w:rPr>
                <w:b/>
                <w:szCs w:val="24"/>
              </w:rPr>
              <w:t xml:space="preserve">______________________ </w:t>
            </w:r>
            <w:r>
              <w:rPr>
                <w:b/>
                <w:szCs w:val="24"/>
              </w:rPr>
              <w:t>Ю. В. Шмелева</w:t>
            </w:r>
          </w:p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</w:p>
        </w:tc>
        <w:tc>
          <w:tcPr>
            <w:tcW w:w="4252" w:type="dxa"/>
          </w:tcPr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  <w:r w:rsidRPr="0081063F">
              <w:rPr>
                <w:b/>
                <w:szCs w:val="24"/>
              </w:rPr>
              <w:t>___________________________</w:t>
            </w:r>
          </w:p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  <w:r w:rsidRPr="0081063F">
              <w:rPr>
                <w:b/>
                <w:szCs w:val="24"/>
              </w:rPr>
              <w:t xml:space="preserve">М.п.   </w:t>
            </w:r>
          </w:p>
        </w:tc>
      </w:tr>
    </w:tbl>
    <w:p w:rsidR="00BC0888" w:rsidRDefault="00BC0888"/>
    <w:sectPr w:rsidR="00BC0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0F1F"/>
    <w:rsid w:val="003A0F1F"/>
    <w:rsid w:val="00BC0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A0F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rsid w:val="003A0F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A0F1F"/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3A0F1F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3A0F1F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eNJc6+hCML/JwbFCQ52XHRvnJQR3KFmezLA3E4S0qaQ=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9YX2xoByYv1x3bAtkz4+wJJsT6fbCCcroc0x77cw3qb52IReKyKoOraJ8fzpozZ9fzfMiuuY
    7+75PBjVellYxw==
  </SignatureValue>
  <KeyInfo>
    <KeyValue>
      <RSAKeyValue>
        <Modulus>
            2Mavg1e9zszhW3eipaLv7Je62rvkVgmUUTw4jXd+b2sghkMZuBiOX8zNLQnb2wyZAR4CAgOF
            KgcGACQCAgOFKg==
          </Modulus>
        <Exponent>BwYSMA==</Exponent>
      </RSAKeyValue>
    </KeyValue>
    <X509Data>
      <X509Certificate>
          MIIIwTCCCHCgAwIBAgIQAdMFDWx7JcAAAACSAAYAAjAIBgYqhQMCAgMwggFeMWEwXwYDVQQJ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0KPQpiDQmNCY0KIgKNCaMykwHhcNMTcwNzI1MDYxNTMxWhcNMTgwNzI1MDYxNTMxWjCCAVox
          HzAdBgkqhkiG9w0BCQITEElOTj0yNTE1MDAxNDk3NDUxFzAVBgNVBAQMDtCo0LzQtdC70LXQ
          stCwMS8wLQYDVQQIDCYyMyDQmtGA0LDRgdC90L7QtNCw0YDRgdC60LjQuSDQutGA0LDQuTEf
          MB0GA1UEBwwW0LMuINCa0YDQsNGB0L3QvtC00LDRgDEWMBQGBSqFA2QDEgswNTA3MjAxMTUw
          MTEaMBgGCCqFAwOBAwEBEgwyNTE1MDAxNDk3NDUxKjAoBgNVBCoMIdCu0LvQuNGPINCS0LvQ
          sNC00LjQvNC40YDQvtCy0L3QsDEkMCIGCSqGSIb3DQEJARYVeXVfc2htZWxldmFAa25wb2ls
          LnJ1MQswCQYDVQQGEwJSVTE5MDcGA1UEAwww0KjQvNC10LvQtdCy0LAg0K7Qu9C40Y8g0JLQ
          u9Cw0LTQuNC80LjRgNC+0LLQvdCwMGMwHAYGKoUDAgITMBIGByqFAwICJAAGByqFAwICHgED
          QwAEQJkM29sJLc3MX44YuBlDhiBrb353jTg8UZQJVuS72rqX7O+ipaJ3W+HMzr1Xg6/G2BXC
          0upK/F7mP1AN0gD8NGqBCQAwMDA2MDAwMqOCBPswggT3MA4GA1UdDwEB/wQEAwID+DAxBgNV
          HSUEKjAoBggrBgEFBQcDAgYIKwYBBQUHAwQGCCqFAwMFCgIFBggqhQMDBQoCDDAdBgNVHQ4E
          FgQUjnTUYjWe5aErvhH5ooF+xEzOnBEwJwYDVR0gBCAwHjAIBgYqhQNkcQEwCAYGKoUDZHEC
          MAgGBiqFA2RxAzAoBgUqhQNkbwQfDB1WaVBOZXQgQ1NQICjQstC10YDRgdC40Y8gMy4yKTAM
          BgNVHRMBAf8EAjAAMIIBtwYFKoUDZHAEggGsMIIBqAxv0KHRgNC10LTRgdGC0LLQviDQutGA
          0LjQv9GC0L7Qs9GA0LDRhNC40YfQtdGB0LrQvtC5INC30LDRidC40YLRiyDQuNC90YTQvtGA
          0LzQsNGG0LjQuCAo0KHQmtCX0JgpIFZpUE5ldCBDU1AgNC4yDG3Qn9GA0L7Qs9GA0LDQvNC8
          0L3Ri9C5INC60L7QvNC/0LvQtdC60YEgIlZpUE5ldCDQo9C00L7RgdGC0L7QstC10YDRj9GO
          0YnQuNC5INGG0LXQvdGC0YAgNCAo0LLQtdGA0YHQuNGPIDQuNikiDGDQodC10YDRgtC40YTQ
          uNC60LDRgiDRgdC+0L7RgtCy0LXRgtGB0YLQstC40Y8g4oSWINCh0KQvMTI0LTI4NjAg0L7R
          giAxNSDQvNCw0YDRgtCwIDIwMTYg0LPQvtC00LAMZNCh0LXRgNGC0LjRhNC40LrQsNGCINGB
          0L7QvtGC0LLQtdGC0YHRgtCy0LjRjyDihJYg0KHQpC8xMjgtMjkzMiDQvtGCIDEwINCw0LLQ
          s9GD0YHRgtCwIDIwMTYg0LPQvtC00LAweAYIKwYBBQUHAQEEbDBqMC0GCCsGAQUFBzABhiFo
          dHRwOi8vY2FkZXMuaWl0cnVzdC5ydTo4Nzc3L29jc3AwOQYIKwYBBQUHMAKGLWh0dHA6Ly91
          YzEuaWl0cnVzdC5ydS91Yy9DQS1JSVQtKEszKS0yMDE2LmNlcjBzBgNVHR8EbDBqMDOgMaAv
          hi1odHRwOi8vdWMxLmlpdHJ1c3QucnUvdWMvQ0EtSUlULShLMyktMjAxNi5jcmwwM6AxoC+G
          LWh0dHA6Ly91YzIuaWl0cnVzdC5ydS91Yy9DQS1JSVQtKEszKS0yMDE2LmNybDCCAYYGA1Ud
          IwSCAX0wggF5gBTjoEljX7l8R5TQGEKdkgS+725q0aGCAVKkggFOMIIBSjEeMBwGCSqGSIb3
          DQEJARYPZGl0QG1pbnN2eWF6LnJ1MQswCQYDVQQGEwJSVTEcMBoGA1UECAwTNzcg0LMuINCc
          0L7RgdC60LLQsDEVMBMGA1UEBwwM0JzQvtGB0LrQstCwMT8wPQYDVQQJDDYxMjUzNzUg0LMu
          INCc0L7RgdC60LLQsCwg0YPQuy4g0KLQstC10YDRgdC60LDRjywg0LQuIDcxLDAqBgNVBAoM
          I9Cc0LjQvdC60L7QvNGB0LLRj9C30Ywg0KDQvtGB0YHQuNC4MRgwFgYFKoUDZAESDTEwNDc3
          MDIwMjY3MDExGjAYBggqhQMDgQMBARIMMDA3NzEwNDc0Mzc1MUEwPwYDVQQDDDjQk9C+0LvQ
          vtCy0L3QvtC5INGD0LTQvtGB0YLQvtCy0LXRgNGP0Y7RidC40Lkg0YbQtdC90YLRgIILAPYh
          NngAAAAAAHswCAYGKoUDAgIDA0EAvsItMXGfdQ/IeQEh7GEQGtJ1rfQf0kCnRGI+/BjkB6Mv
          IQAsi9IicL+xrWKLywiAVOktYCPNzz5Rjp/GlGj9fg==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1q0gdiIQyLoq4JlQp9HwlrQl38E=</DigestValue>
      </Reference>
      <Reference URI="/word/fontTable.xml?ContentType=application/vnd.openxmlformats-officedocument.wordprocessingml.fontTable+xml">
        <DigestMethod Algorithm="http://www.w3.org/2000/09/xmldsig#sha1"/>
        <DigestValue>oZx4iEff31oZIEFBMhdIaXLXpJk=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VVp3+UQWzcMajwpLLwCuaRZ/sGI=</DigestValue>
      </Reference>
      <Reference URI="/word/styles.xml?ContentType=application/vnd.openxmlformats-officedocument.wordprocessingml.styles+xml">
        <DigestMethod Algorithm="http://www.w3.org/2000/09/xmldsig#sha1"/>
        <DigestValue>ckf+jFXqSL+p+NqdUjsNzkL4yRY=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2017-12-11T20:57:27Z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S9HK1OS+NLxKu4EzB7UGdhrg++K0LukMC+sYujjLiIo=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jBzXIzvmNTydVe3fL10WnEcXM2HaJCTvOg47+yIU8anUdvF+EFGNVU5ZMWt8NHcIGWwsqxDE
    4tqTR6ADG/KjCQ==
  </SignatureValue>
  <KeyInfo>
    <KeyValue>
      <RSAKeyValue>
        <Modulus>
            2Mavg1e9zszhW3eipaLv7Je62rvkVgmUUTw4jXd+b2sghkMZuBiOX8zNLQnb2wyZAR4CAgOF
            KgcGACQCAgOFKg==
          </Modulus>
        <Exponent>BwYSMA==</Exponent>
      </RSAKeyValue>
    </KeyValue>
    <X509Data>
      <X509Certificate>
          MIIIwTCCCHCgAwIBAgIQAdMFDWx7JcAAAACSAAYAAjAIBgYqhQMCAgMwggFeMWEwXwYDVQQJ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0KPQpiDQmNCY0KIgKNCaMykwHhcNMTcwNzI1MDYxNTMxWhcNMTgwNzI1MDYxNTMxWjCCAVox
          HzAdBgkqhkiG9w0BCQITEElOTj0yNTE1MDAxNDk3NDUxFzAVBgNVBAQMDtCo0LzQtdC70LXQ
          stCwMS8wLQYDVQQIDCYyMyDQmtGA0LDRgdC90L7QtNCw0YDRgdC60LjQuSDQutGA0LDQuTEf
          MB0GA1UEBwwW0LMuINCa0YDQsNGB0L3QvtC00LDRgDEWMBQGBSqFA2QDEgswNTA3MjAxMTUw
          MTEaMBgGCCqFAwOBAwEBEgwyNTE1MDAxNDk3NDUxKjAoBgNVBCoMIdCu0LvQuNGPINCS0LvQ
          sNC00LjQvNC40YDQvtCy0L3QsDEkMCIGCSqGSIb3DQEJARYVeXVfc2htZWxldmFAa25wb2ls
          LnJ1MQswCQYDVQQGEwJSVTE5MDcGA1UEAwww0KjQvNC10LvQtdCy0LAg0K7Qu9C40Y8g0JLQ
          u9Cw0LTQuNC80LjRgNC+0LLQvdCwMGMwHAYGKoUDAgITMBIGByqFAwICJAAGByqFAwICHgED
          QwAEQJkM29sJLc3MX44YuBlDhiBrb353jTg8UZQJVuS72rqX7O+ipaJ3W+HMzr1Xg6/G2BXC
          0upK/F7mP1AN0gD8NGqBCQAwMDA2MDAwMqOCBPswggT3MA4GA1UdDwEB/wQEAwID+DAxBgNV
          HSUEKjAoBggrBgEFBQcDAgYIKwYBBQUHAwQGCCqFAwMFCgIFBggqhQMDBQoCDDAdBgNVHQ4E
          FgQUjnTUYjWe5aErvhH5ooF+xEzOnBEwJwYDVR0gBCAwHjAIBgYqhQNkcQEwCAYGKoUDZHEC
          MAgGBiqFA2RxAzAoBgUqhQNkbwQfDB1WaVBOZXQgQ1NQICjQstC10YDRgdC40Y8gMy4yKTAM
          BgNVHRMBAf8EAjAAMIIBtwYFKoUDZHAEggGsMIIBqAxv0KHRgNC10LTRgdGC0LLQviDQutGA
          0LjQv9GC0L7Qs9GA0LDRhNC40YfQtdGB0LrQvtC5INC30LDRidC40YLRiyDQuNC90YTQvtGA
          0LzQsNGG0LjQuCAo0KHQmtCX0JgpIFZpUE5ldCBDU1AgNC4yDG3Qn9GA0L7Qs9GA0LDQvNC8
          0L3Ri9C5INC60L7QvNC/0LvQtdC60YEgIlZpUE5ldCDQo9C00L7RgdGC0L7QstC10YDRj9GO
          0YnQuNC5INGG0LXQvdGC0YAgNCAo0LLQtdGA0YHQuNGPIDQuNikiDGDQodC10YDRgtC40YTQ
          uNC60LDRgiDRgdC+0L7RgtCy0LXRgtGB0YLQstC40Y8g4oSWINCh0KQvMTI0LTI4NjAg0L7R
          giAxNSDQvNCw0YDRgtCwIDIwMTYg0LPQvtC00LAMZNCh0LXRgNGC0LjRhNC40LrQsNGCINGB
          0L7QvtGC0LLQtdGC0YHRgtCy0LjRjyDihJYg0KHQpC8xMjgtMjkzMiDQvtGCIDEwINCw0LLQ
          s9GD0YHRgtCwIDIwMTYg0LPQvtC00LAweAYIKwYBBQUHAQEEbDBqMC0GCCsGAQUFBzABhiFo
          dHRwOi8vY2FkZXMuaWl0cnVzdC5ydTo4Nzc3L29jc3AwOQYIKwYBBQUHMAKGLWh0dHA6Ly91
          YzEuaWl0cnVzdC5ydS91Yy9DQS1JSVQtKEszKS0yMDE2LmNlcjBzBgNVHR8EbDBqMDOgMaAv
          hi1odHRwOi8vdWMxLmlpdHJ1c3QucnUvdWMvQ0EtSUlULShLMyktMjAxNi5jcmwwM6AxoC+G
          LWh0dHA6Ly91YzIuaWl0cnVzdC5ydS91Yy9DQS1JSVQtKEszKS0yMDE2LmNybDCCAYYGA1Ud
          IwSCAX0wggF5gBTjoEljX7l8R5TQGEKdkgS+725q0aGCAVKkggFOMIIBSjEeMBwGCSqGSIb3
          DQEJARYPZGl0QG1pbnN2eWF6LnJ1MQswCQYDVQQGEwJSVTEcMBoGA1UECAwTNzcg0LMuINCc
          0L7RgdC60LLQsDEVMBMGA1UEBwwM0JzQvtGB0LrQstCwMT8wPQYDVQQJDDYxMjUzNzUg0LMu
          INCc0L7RgdC60LLQsCwg0YPQuy4g0KLQstC10YDRgdC60LDRjywg0LQuIDcxLDAqBgNVBAoM
          I9Cc0LjQvdC60L7QvNGB0LLRj9C30Ywg0KDQvtGB0YHQuNC4MRgwFgYFKoUDZAESDTEwNDc3
          MDIwMjY3MDExGjAYBggqhQMDgQMBARIMMDA3NzEwNDc0Mzc1MUEwPwYDVQQDDDjQk9C+0LvQ
          vtCy0L3QvtC5INGD0LTQvtGB0YLQvtCy0LXRgNGP0Y7RidC40Lkg0YbQtdC90YLRgIILAPYh
          NngAAAAAAHswCAYGKoUDAgIDA0EAvsItMXGfdQ/IeQEh7GEQGtJ1rfQf0kCnRGI+/BjkB6Mv
          IQAsi9IicL+xrWKLywiAVOktYCPNzz5Rjp/GlGj9fg==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1q0gdiIQyLoq4JlQp9HwlrQl38E=</DigestValue>
      </Reference>
      <Reference URI="/word/fontTable.xml?ContentType=application/vnd.openxmlformats-officedocument.wordprocessingml.fontTable+xml">
        <DigestMethod Algorithm="http://www.w3.org/2000/09/xmldsig#sha1"/>
        <DigestValue>oZx4iEff31oZIEFBMhdIaXLXpJk=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VVp3+UQWzcMajwpLLwCuaRZ/sGI=</DigestValue>
      </Reference>
      <Reference URI="/word/styles.xml?ContentType=application/vnd.openxmlformats-officedocument.wordprocessingml.styles+xml">
        <DigestMethod Algorithm="http://www.w3.org/2000/09/xmldsig#sha1"/>
        <DigestValue>ckf+jFXqSL+p+NqdUjsNzkL4yRY=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2018-02-06T17:38:52Z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763</Words>
  <Characters>4350</Characters>
  <Application>Microsoft Office Word</Application>
  <DocSecurity>0</DocSecurity>
  <Lines>36</Lines>
  <Paragraphs>10</Paragraphs>
  <ScaleCrop>false</ScaleCrop>
  <Company>Microsoft</Company>
  <LinksUpToDate>false</LinksUpToDate>
  <CharactersWithSpaces>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2017-12-11T20:48:00Z</dcterms:created>
  <dcterms:modified xsi:type="dcterms:W3CDTF">2017-12-11T20:48:00Z</dcterms:modified>
</cp:coreProperties>
</file>