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мебели «Alpuch», 9 позиций, начальная цена 2020259.00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3TyfuvKcKW/H8Cwao3mtre+oHglZWsiJNLNc5dRholo=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ZleP34iU+E6TEXWj4irepoJO22RVCOBj/CdG4MQp9rQ=</DigestValue>
    </Reference>
  </SignedInfo>
  <SignatureValue>hfwZLjDFLL+nrF2vBFbqMq41rvssY4oWJrGjNtlKsImX1l5rg3u2YCQnGvh4YiBD
pi2k3WbRkmA0stjznqH0wg==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LzSueBkAf5hLfVlJ7gx4SVKSf9I=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2019-07-25T11:37:27Z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2019-07-25T11:37:27Z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