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животноводов, S общ. = 372,0 кв.м. Регистрации права нет, начальная цена 270619.00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lLGpZzgHJOtuyFhs8oTpyZb+vMlQtCUgSzpKYdB5Qow=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Ms19Oo554DmV1bO7uFFi4oceOsqwFjpSLTC7v/wVSvRgU6vCrbHFy7IpKNscTOee
Lixr3Vmeo3b/KjD/zcJ1+A==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54Q3fvLhUrMia7PLIpqCnQdAd/U=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