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№СТП-3845/1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06.09.2019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№СТП-3845/1,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09:00:00 (время московское) до 2019-09-06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гараж-бокс, назначение: нежилое, 1-этажный, общая площадь 385,3 кв.м., инв.№3458, лит. Е, адрес объекта: Камчатский край, Елизовский район, г. Елизово, ул. Нагорная, д. 25б. Кадастровый номер: 41:05:0101003:3030 Здание склад МТЦ, назначение: нежилое, 1-этажный, общая площадь 341 кв.м., инв.№ 3458, лит. З, адрес объекта: Камчатский край, Елизовский район, г. Елизово, ул. Нагорная, д. 25б. Кадастровый номер: 41:05:0101003:3027 Здание склад, назначение: нежилое, 1-этажный, общая площадь 66 кв.м., инв. № 3458, лит. И, адрес объекта: Камчатский край, Елизовский район, г. Елизово, ул. Нагорная, д. 25б. Кадастровый но-мер: 41:05:0101003:3028 Здание РММ на 100 тракторов, назначение: нежилое, 2-этажный, общая площадь 1628,5 кв.м., инв. № 3458, лит. В, В1, адрес объекта: Камчатский край, Елизовский район, г. Елизово, ул. Нагорная, д. 25б. Кадастровый номер: 41:05:0101003:3029 Здание диспетчерская, назначение: нежилое, 1-этажный, общая площадь: 66,3 кв.м., инв. № 3458, лит. К, адрес объекта: Камчатский край, Елизовский район, г. Елизово, ул. Нагорная, д. 25б. Кадастровый номер: 41:05:0101003:3026 Здание блок производственно-бытовых помещений, назначение: нежилое, 2-этажный, общая площадь 627,3 кв.м., инв. № 3458, лит. А, адрес объекта: Камчатский край, Елизовский район, г. Елизово, ул. Нагорная, д. 25б. Кадастровый номер: 41:05:0101003:304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№СТП-3845/1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F6vq4Wn49YIhVOIZh6Z5ny28kS8VqiPSGcAraqgVxks=</DigestValue>
    </Reference>
    <Reference Type="http://www.w3.org/2000/09/xmldsig#Object" URI="#idOfficeObject">
      <DigestMethod Algorithm="urn:ietf:params:xml:ns:cpxmlsec:algorithms:gostr34112012-256"/>
      <DigestValue>xTBi3Yl/uWBM5soeY3PNJZWGGWNnWqaMoUdpC2Zk+nk=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VREAfvLNc052zJLxBFjgogywlYic20jJYijHlCWUAh4=</DigestValue>
    </Reference>
  </SignedInfo>
  <SignatureValue>YqUQF4vu3w6Ebl4sEAx3ynAeiITrR23S9ngLuuE9ljMwx6v9mOr3kt9nwfn/42ij
oEv2ob8FkRMgy820ZPcbLQ==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8fBHFiJfuSoxvrlt4gBrEjirPjc=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2019-09-09T01:16:00Z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2019-09-09T01:16:00Z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