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EB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2EB2" w:rsidRDefault="00EF2EB2" w:rsidP="00EA619D">
      <w:pPr>
        <w:ind w:left="142"/>
      </w:pPr>
    </w:p>
    <w:p w:rsidR="00EF2EB2" w:rsidRDefault="00EF2EB2" w:rsidP="00EA619D">
      <w:pPr>
        <w:ind w:left="142"/>
      </w:pPr>
    </w:p>
    <w:p w:rsidR="00EF2EB2" w:rsidRDefault="00EF2EB2" w:rsidP="00EA619D">
      <w:pPr>
        <w:ind w:left="142"/>
      </w:pPr>
    </w:p>
    <w:p w:rsidR="00EF2EB2" w:rsidRDefault="00EF2EB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F2EB2" w:rsidRDefault="00EF2EB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F2EB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F2EB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F2EB2" w:rsidRDefault="00EF2EB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F2EB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51B4B" w:rsidRPr="00951B4B">
        <w:rPr>
          <w:rFonts w:ascii="Times New Roman" w:hAnsi="Times New Roman" w:cs="Times New Roman"/>
          <w:sz w:val="24"/>
          <w:szCs w:val="24"/>
        </w:rPr>
        <w:t>30.04.</w:t>
      </w:r>
      <w:r w:rsidRPr="00951B4B">
        <w:rPr>
          <w:rFonts w:ascii="Times New Roman" w:hAnsi="Times New Roman" w:cs="Times New Roman"/>
          <w:sz w:val="24"/>
          <w:szCs w:val="24"/>
        </w:rPr>
        <w:t>201</w:t>
      </w:r>
      <w:r w:rsidR="00951B4B" w:rsidRPr="00951B4B">
        <w:rPr>
          <w:rFonts w:ascii="Times New Roman" w:hAnsi="Times New Roman" w:cs="Times New Roman"/>
          <w:sz w:val="24"/>
          <w:szCs w:val="24"/>
        </w:rPr>
        <w:t>8</w:t>
      </w:r>
    </w:p>
    <w:p w:rsidR="00EF2EB2" w:rsidRDefault="00EF2EB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F2EB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Жданов Анатолий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Агрорусь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№СТП-2725/9,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F2EB2" w:rsidRDefault="00EF2EB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F2EB2" w:rsidTr="008A1149">
        <w:tc>
          <w:tcPr>
            <w:tcW w:w="4981" w:type="dxa"/>
          </w:tcPr>
          <w:p w:rsidR="00EF2EB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F2EB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F2EB2" w:rsidTr="008A1149">
        <w:tc>
          <w:tcPr>
            <w:tcW w:w="4981" w:type="dxa"/>
          </w:tcPr>
          <w:p w:rsidR="00EF2EB2" w:rsidRPr="00951B4B" w:rsidRDefault="008A1149" w:rsidP="00951B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B4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951B4B" w:rsidRPr="00951B4B">
              <w:rPr>
                <w:rFonts w:ascii="Times New Roman" w:hAnsi="Times New Roman"/>
                <w:sz w:val="24"/>
                <w:szCs w:val="24"/>
              </w:rPr>
              <w:t>00</w:t>
            </w:r>
            <w:r w:rsidRPr="00951B4B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951B4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51B4B">
              <w:rPr>
                <w:rFonts w:ascii="Times New Roman" w:hAnsi="Times New Roman"/>
                <w:sz w:val="24"/>
                <w:szCs w:val="24"/>
              </w:rPr>
              <w:t>) «</w:t>
            </w:r>
            <w:r w:rsidR="00951B4B" w:rsidRPr="00951B4B">
              <w:rPr>
                <w:rFonts w:ascii="Times New Roman" w:hAnsi="Times New Roman"/>
                <w:sz w:val="24"/>
                <w:szCs w:val="24"/>
              </w:rPr>
              <w:t>27</w:t>
            </w:r>
            <w:r w:rsidRPr="00951B4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51B4B" w:rsidRPr="00951B4B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951B4B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951B4B" w:rsidRPr="00951B4B">
              <w:rPr>
                <w:rFonts w:ascii="Times New Roman" w:hAnsi="Times New Roman"/>
                <w:sz w:val="24"/>
                <w:szCs w:val="24"/>
              </w:rPr>
              <w:t>8</w:t>
            </w:r>
            <w:r w:rsidRPr="00951B4B">
              <w:rPr>
                <w:rFonts w:ascii="Times New Roman" w:hAnsi="Times New Roman"/>
                <w:sz w:val="24"/>
                <w:szCs w:val="24"/>
              </w:rPr>
              <w:t xml:space="preserve">г. по </w:t>
            </w:r>
            <w:r w:rsidR="00951B4B" w:rsidRPr="00951B4B">
              <w:rPr>
                <w:rFonts w:ascii="Times New Roman" w:hAnsi="Times New Roman"/>
                <w:sz w:val="24"/>
                <w:szCs w:val="24"/>
              </w:rPr>
              <w:t>23</w:t>
            </w:r>
            <w:r w:rsidRPr="00951B4B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951B4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51B4B">
              <w:rPr>
                <w:rFonts w:ascii="Times New Roman" w:hAnsi="Times New Roman"/>
                <w:sz w:val="24"/>
                <w:szCs w:val="24"/>
              </w:rPr>
              <w:t>) «</w:t>
            </w:r>
            <w:r w:rsidR="00951B4B" w:rsidRPr="00951B4B">
              <w:rPr>
                <w:rFonts w:ascii="Times New Roman" w:hAnsi="Times New Roman"/>
                <w:sz w:val="24"/>
                <w:szCs w:val="24"/>
              </w:rPr>
              <w:t>3</w:t>
            </w:r>
            <w:r w:rsidRPr="00951B4B">
              <w:rPr>
                <w:rFonts w:ascii="Times New Roman" w:hAnsi="Times New Roman"/>
                <w:sz w:val="24"/>
                <w:szCs w:val="24"/>
              </w:rPr>
              <w:t xml:space="preserve">0» </w:t>
            </w:r>
            <w:r w:rsidR="00951B4B" w:rsidRPr="00951B4B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951B4B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951B4B" w:rsidRPr="00951B4B">
              <w:rPr>
                <w:rFonts w:ascii="Times New Roman" w:hAnsi="Times New Roman"/>
                <w:sz w:val="24"/>
                <w:szCs w:val="24"/>
              </w:rPr>
              <w:t>8</w:t>
            </w:r>
            <w:r w:rsidRPr="00951B4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F2EB2" w:rsidRPr="00951B4B" w:rsidRDefault="00951B4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B4B">
              <w:rPr>
                <w:rFonts w:ascii="Times New Roman" w:hAnsi="Times New Roman"/>
                <w:sz w:val="24"/>
                <w:szCs w:val="24"/>
              </w:rPr>
              <w:t>604800.00</w:t>
            </w:r>
          </w:p>
        </w:tc>
      </w:tr>
    </w:tbl>
    <w:p w:rsidR="00EF2EB2" w:rsidRDefault="00EF2EB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F2EB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2018-04-27 13:29:09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F2EB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2EB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F2EB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F2EB2" w:rsidTr="008A1149">
        <w:tc>
          <w:tcPr>
            <w:tcW w:w="2996" w:type="dxa"/>
            <w:vAlign w:val="center"/>
          </w:tcPr>
          <w:p w:rsidR="00EF2EB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EF2EB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Коровник, назначение: нежилое, 1-этажный, инв. №3900, адрес объекта: Пермский край, Карагайский р-н, восточнее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Костьящер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Год постройки: 1985 г., общая полезная площадь - 2444,8 кв. м. Земли сельскохозяйственного назначения, для эксплуатации здания коровника,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59:21:3740102:1016, 3856 кв. м. </w:t>
            </w:r>
          </w:p>
        </w:tc>
      </w:tr>
    </w:tbl>
    <w:p w:rsidR="00EF2EB2" w:rsidRDefault="00EF2EB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F2EB2" w:rsidTr="008A1149">
        <w:tc>
          <w:tcPr>
            <w:tcW w:w="4889" w:type="dxa"/>
          </w:tcPr>
          <w:p w:rsidR="00EF2EB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F2EB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F2EB2" w:rsidTr="008A1149">
        <w:tc>
          <w:tcPr>
            <w:tcW w:w="4889" w:type="dxa"/>
          </w:tcPr>
          <w:p w:rsidR="00EF2EB2" w:rsidRPr="00951B4B" w:rsidRDefault="00951B4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1B4B">
              <w:rPr>
                <w:rFonts w:ascii="Times New Roman" w:hAnsi="Times New Roman"/>
                <w:b/>
                <w:sz w:val="24"/>
                <w:szCs w:val="24"/>
              </w:rPr>
              <w:t>604800.00</w:t>
            </w:r>
          </w:p>
        </w:tc>
        <w:tc>
          <w:tcPr>
            <w:tcW w:w="4892" w:type="dxa"/>
          </w:tcPr>
          <w:p w:rsidR="00EF2EB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780000.00</w:t>
            </w:r>
          </w:p>
        </w:tc>
      </w:tr>
    </w:tbl>
    <w:p w:rsidR="00EF2EB2" w:rsidRDefault="00EF2EB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EB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EF2EB2" w:rsidTr="006D6214">
        <w:tc>
          <w:tcPr>
            <w:tcW w:w="1701" w:type="dxa"/>
            <w:vAlign w:val="center"/>
          </w:tcPr>
          <w:p w:rsidR="00EF2EB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F2EB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2E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2E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F2EB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2EB2" w:rsidRDefault="00EF2EB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F2EB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2EB2" w:rsidTr="006D6214">
        <w:tc>
          <w:tcPr>
            <w:tcW w:w="1701" w:type="dxa"/>
          </w:tcPr>
          <w:p w:rsidR="00EF2EB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12269</w:t>
            </w:r>
          </w:p>
        </w:tc>
        <w:tc>
          <w:tcPr>
            <w:tcW w:w="4536" w:type="dxa"/>
          </w:tcPr>
          <w:p w:rsidR="00EF2EB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Майданчик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Лилия Ивановна</w:t>
            </w:r>
          </w:p>
        </w:tc>
        <w:tc>
          <w:tcPr>
            <w:tcW w:w="850" w:type="dxa"/>
          </w:tcPr>
          <w:p w:rsidR="00EF2EB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EF2EB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593701253944</w:t>
            </w:r>
          </w:p>
        </w:tc>
      </w:tr>
    </w:tbl>
    <w:p w:rsidR="00EF2EB2" w:rsidRDefault="00EF2EB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F2EB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2018-04-30 20:24:36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F2EB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2EB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F2EB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F2EB2" w:rsidTr="008A1149">
        <w:tc>
          <w:tcPr>
            <w:tcW w:w="2996" w:type="dxa"/>
            <w:vAlign w:val="center"/>
          </w:tcPr>
          <w:p w:rsidR="00EF2EB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EF2EB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Коровник, назначение: нежилое, 1-этажный, инв. №3900, адрес объекта: Пермский край, Карагайский р-н, восточнее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Костьящер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Год постройки: 1985 г., общая полезная площадь -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2444,8 кв. м. Земли сельскохозяйственного назначения, для эксплуатации здания коровника,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59:21:3740102:1016, 3856 кв. м. </w:t>
            </w:r>
          </w:p>
        </w:tc>
      </w:tr>
    </w:tbl>
    <w:p w:rsidR="00EF2EB2" w:rsidRDefault="00EF2EB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F2EB2" w:rsidTr="008A1149">
        <w:tc>
          <w:tcPr>
            <w:tcW w:w="4889" w:type="dxa"/>
          </w:tcPr>
          <w:p w:rsidR="00EF2EB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F2EB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F2EB2" w:rsidTr="008A1149">
        <w:tc>
          <w:tcPr>
            <w:tcW w:w="4889" w:type="dxa"/>
          </w:tcPr>
          <w:p w:rsidR="00EF2EB2" w:rsidRDefault="00951B4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1B4B">
              <w:rPr>
                <w:rFonts w:ascii="Times New Roman" w:hAnsi="Times New Roman"/>
                <w:b/>
                <w:sz w:val="24"/>
                <w:szCs w:val="24"/>
              </w:rPr>
              <w:t>604800.00</w:t>
            </w:r>
          </w:p>
        </w:tc>
        <w:tc>
          <w:tcPr>
            <w:tcW w:w="4892" w:type="dxa"/>
          </w:tcPr>
          <w:p w:rsidR="00EF2EB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618888.00</w:t>
            </w:r>
          </w:p>
        </w:tc>
      </w:tr>
    </w:tbl>
    <w:p w:rsidR="00EF2EB2" w:rsidRDefault="00EF2EB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EB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EF2EB2" w:rsidTr="006D6214">
        <w:tc>
          <w:tcPr>
            <w:tcW w:w="1701" w:type="dxa"/>
            <w:vAlign w:val="center"/>
          </w:tcPr>
          <w:p w:rsidR="00EF2EB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F2EB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2E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2E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F2EB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2EB2" w:rsidRDefault="00EF2EB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F2EB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2EB2" w:rsidTr="006D6214">
        <w:tc>
          <w:tcPr>
            <w:tcW w:w="1701" w:type="dxa"/>
          </w:tcPr>
          <w:p w:rsidR="00EF2EB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9096</w:t>
            </w:r>
          </w:p>
        </w:tc>
        <w:tc>
          <w:tcPr>
            <w:tcW w:w="4536" w:type="dxa"/>
          </w:tcPr>
          <w:p w:rsidR="00EF2EB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Востриков Денис Николаевич</w:t>
            </w:r>
          </w:p>
        </w:tc>
        <w:tc>
          <w:tcPr>
            <w:tcW w:w="850" w:type="dxa"/>
          </w:tcPr>
          <w:p w:rsidR="00EF2EB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EF2EB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593700496334</w:t>
            </w:r>
          </w:p>
        </w:tc>
      </w:tr>
    </w:tbl>
    <w:p w:rsidR="00EF2EB2" w:rsidRDefault="00EF2EB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F2EB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F2EB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EF2EB2" w:rsidTr="006D6214">
        <w:tc>
          <w:tcPr>
            <w:tcW w:w="1740" w:type="dxa"/>
            <w:vAlign w:val="center"/>
          </w:tcPr>
          <w:p w:rsidR="00EF2E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F2E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2E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2E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F2E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2EB2" w:rsidRDefault="00EF2EB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F2E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1C1D" w:rsidTr="006D6214">
        <w:trPr>
          <w:trHeight w:val="73"/>
        </w:trPr>
        <w:tc>
          <w:tcPr>
            <w:tcW w:w="1740" w:type="dxa"/>
          </w:tcPr>
          <w:p w:rsidR="008E1C1D" w:rsidRDefault="008E1C1D" w:rsidP="00D83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12269</w:t>
            </w:r>
          </w:p>
        </w:tc>
        <w:tc>
          <w:tcPr>
            <w:tcW w:w="4536" w:type="dxa"/>
          </w:tcPr>
          <w:p w:rsidR="008E1C1D" w:rsidRDefault="008E1C1D" w:rsidP="00D838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Майданчик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Лилия Ивановна</w:t>
            </w:r>
          </w:p>
        </w:tc>
        <w:tc>
          <w:tcPr>
            <w:tcW w:w="850" w:type="dxa"/>
          </w:tcPr>
          <w:p w:rsidR="008E1C1D" w:rsidRDefault="008E1C1D" w:rsidP="00D83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8E1C1D" w:rsidRDefault="008E1C1D" w:rsidP="00D838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593701253944</w:t>
            </w:r>
          </w:p>
        </w:tc>
      </w:tr>
      <w:tr w:rsidR="008E1C1D" w:rsidTr="006D6214">
        <w:trPr>
          <w:trHeight w:val="73"/>
        </w:trPr>
        <w:tc>
          <w:tcPr>
            <w:tcW w:w="1740" w:type="dxa"/>
          </w:tcPr>
          <w:p w:rsidR="008E1C1D" w:rsidRDefault="008E1C1D" w:rsidP="00D83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9096</w:t>
            </w:r>
          </w:p>
        </w:tc>
        <w:tc>
          <w:tcPr>
            <w:tcW w:w="4536" w:type="dxa"/>
          </w:tcPr>
          <w:p w:rsidR="008E1C1D" w:rsidRDefault="008E1C1D" w:rsidP="00D838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Востриков Денис Николаевич</w:t>
            </w:r>
          </w:p>
        </w:tc>
        <w:tc>
          <w:tcPr>
            <w:tcW w:w="850" w:type="dxa"/>
          </w:tcPr>
          <w:p w:rsidR="008E1C1D" w:rsidRDefault="008E1C1D" w:rsidP="00D83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8E1C1D" w:rsidRDefault="008E1C1D" w:rsidP="00D838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593700496334</w:t>
            </w:r>
          </w:p>
        </w:tc>
      </w:tr>
    </w:tbl>
    <w:p w:rsidR="00EF2EB2" w:rsidRDefault="00EF2EB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EB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F2EB2" w:rsidTr="002B1008">
        <w:trPr>
          <w:trHeight w:val="797"/>
        </w:trPr>
        <w:tc>
          <w:tcPr>
            <w:tcW w:w="2552" w:type="dxa"/>
            <w:vAlign w:val="center"/>
          </w:tcPr>
          <w:p w:rsidR="00EF2EB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2EB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2EB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F2E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F2E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F2E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F2EB2" w:rsidTr="002B1008">
        <w:tc>
          <w:tcPr>
            <w:tcW w:w="2552" w:type="dxa"/>
          </w:tcPr>
          <w:p w:rsidR="00EF2EB2" w:rsidRDefault="00EF2EB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F2EB2" w:rsidRDefault="00EF2EB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F2EB2" w:rsidRDefault="00EF2EB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F2EB2" w:rsidRDefault="00EF2EB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2EB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F2EB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F2EB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F2EB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F2EB2" w:rsidRDefault="00EF2EB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51B4B" w:rsidRDefault="00951B4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F2EB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</w:t>
      </w:r>
      <w:r w:rsidR="00951B4B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Жданов А.П.</w:t>
      </w:r>
    </w:p>
    <w:sectPr w:rsidR="00EF2EB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A25" w:rsidRDefault="00B91A25">
      <w:pPr>
        <w:spacing w:after="0" w:line="240" w:lineRule="auto"/>
      </w:pPr>
      <w:r>
        <w:separator/>
      </w:r>
    </w:p>
  </w:endnote>
  <w:endnote w:type="continuationSeparator" w:id="0">
    <w:p w:rsidR="00B91A25" w:rsidRDefault="00B91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B2" w:rsidRDefault="00EF2E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B2" w:rsidRDefault="00EF2E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B2" w:rsidRDefault="00EF2E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A25" w:rsidRDefault="00B91A25">
      <w:pPr>
        <w:spacing w:after="0" w:line="240" w:lineRule="auto"/>
      </w:pPr>
      <w:r>
        <w:separator/>
      </w:r>
    </w:p>
  </w:footnote>
  <w:footnote w:type="continuationSeparator" w:id="0">
    <w:p w:rsidR="00B91A25" w:rsidRDefault="00B91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B2" w:rsidRDefault="007C07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B2" w:rsidRDefault="007C07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B2" w:rsidRDefault="007C07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71F1A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07D7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1C1D"/>
    <w:rsid w:val="008F36DC"/>
    <w:rsid w:val="008F529F"/>
    <w:rsid w:val="009077A7"/>
    <w:rsid w:val="00926C88"/>
    <w:rsid w:val="00930758"/>
    <w:rsid w:val="009477DF"/>
    <w:rsid w:val="00951B4B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B4C6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1A25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5196"/>
    <w:rsid w:val="00EA619D"/>
    <w:rsid w:val="00EB1D38"/>
    <w:rsid w:val="00ED181A"/>
    <w:rsid w:val="00ED5B1F"/>
    <w:rsid w:val="00EE69F7"/>
    <w:rsid w:val="00EF22D8"/>
    <w:rsid w:val="00EF2EB2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ozxfWr1G4Sy4JWbvGLE1SzQ3xNx7Y6jsih2xZ1e/KoQ=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Up+e6hZ3QHUkRTpssRQUIjISRxvTzxLKA0xqWicrbOw=</DigestValue>
    </Reference>
  </SignedInfo>
  <SignatureValue>DtDF19LLIwZQOiQ9bxU3xcoWdra/dP5F5/SDVE+d+FAFiQ/cduKub1RVxaKmrksD
i0Q8sTNRd+POL0/aTw3rag==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M3h4wsLsidDTqvdGqS+kDKsjp+Y=</DigestValue>
      </Reference>
      <Reference URI="/word/endnotes.xml?ContentType=application/vnd.openxmlformats-officedocument.wordprocessingml.endnotes+xml">
        <DigestMethod Algorithm="http://www.w3.org/2000/09/xmldsig#sha1"/>
        <DigestValue>zIXdQyWq3U/D2ENb7t+P4dF9TIw=</DigestValue>
      </Reference>
      <Reference URI="/word/header1.xml?ContentType=application/vnd.openxmlformats-officedocument.wordprocessingml.header+xml">
        <DigestMethod Algorithm="http://www.w3.org/2000/09/xmldsig#sha1"/>
        <DigestValue>1JctmvMCjm5AwoM+0KyaRf13P+M=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A+Iu0pvteHkq3VIhTbpDikgtmAQ=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footnotes.xml?ContentType=application/vnd.openxmlformats-officedocument.wordprocessingml.footnotes+xml">
        <DigestMethod Algorithm="http://www.w3.org/2000/09/xmldsig#sha1"/>
        <DigestValue>HDRrRZBRv2luy/+fJaKSLwOJZ+w=</DigestValue>
      </Reference>
      <Reference URI="/word/header2.xml?ContentType=application/vnd.openxmlformats-officedocument.wordprocessingml.header+xml">
        <DigestMethod Algorithm="http://www.w3.org/2000/09/xmldsig#sha1"/>
        <DigestValue>RjzKM9+SvZeSdMDkSQKKPt2Y0HM=</DigestValue>
      </Reference>
      <Reference URI="/word/document.xml?ContentType=application/vnd.openxmlformats-officedocument.wordprocessingml.document.main+xml">
        <DigestMethod Algorithm="http://www.w3.org/2000/09/xmldsig#sha1"/>
        <DigestValue>HGo5DY4XBQHilKu/91UF5tYOw2A=</DigestValue>
      </Reference>
      <Reference URI="/word/footer2.xml?ContentType=application/vnd.openxmlformats-officedocument.wordprocessingml.footer+xml">
        <DigestMethod Algorithm="http://www.w3.org/2000/09/xmldsig#sha1"/>
        <DigestValue>/rO33W1iPlIfq+8JzwXYbSBgeow=</DigestValue>
      </Reference>
      <Reference URI="/word/header3.xml?ContentType=application/vnd.openxmlformats-officedocument.wordprocessingml.header+xml">
        <DigestMethod Algorithm="http://www.w3.org/2000/09/xmldsig#sha1"/>
        <DigestValue>fBgTz7NJunJN/OiHbz60hLP1hKA=</DigestValue>
      </Reference>
      <Reference URI="/word/footer3.xml?ContentType=application/vnd.openxmlformats-officedocument.wordprocessingml.footer+xml">
        <DigestMethod Algorithm="http://www.w3.org/2000/09/xmldsig#sha1"/>
        <DigestValue>/rO33W1iPlIfq+8JzwXYbSBgeow=</DigestValue>
      </Reference>
      <Reference URI="/word/footer1.xml?ContentType=application/vnd.openxmlformats-officedocument.wordprocessingml.footer+xml">
        <DigestMethod Algorithm="http://www.w3.org/2000/09/xmldsig#sha1"/>
        <DigestValue>/rO33W1iPlIfq+8JzwXYbSBgeow=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2018-05-03T05:43:55Z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2018-05-03T05:43:55Z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Suhareva-VM</cp:lastModifiedBy>
  <cp:revision>3</cp:revision>
  <dcterms:created xsi:type="dcterms:W3CDTF">2018-05-03T04:24:00Z</dcterms:created>
  <dcterms:modified xsi:type="dcterms:W3CDTF">2018-05-03T05:21:00Z</dcterms:modified>
</cp:coreProperties>
</file>