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28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428C" w:rsidRDefault="005F428C" w:rsidP="00ED7965">
      <w:pPr>
        <w:ind w:left="142"/>
      </w:pPr>
    </w:p>
    <w:p w:rsidR="005F428C" w:rsidRDefault="005F428C" w:rsidP="00ED7965">
      <w:pPr>
        <w:ind w:left="142"/>
      </w:pPr>
    </w:p>
    <w:p w:rsidR="005F428C" w:rsidRDefault="005F428C" w:rsidP="00ED7965">
      <w:pPr>
        <w:ind w:left="142"/>
      </w:pPr>
    </w:p>
    <w:p w:rsidR="005F428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F428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F428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5F428C" w:rsidRDefault="005F428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F428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№СТП-2620/24</w:t>
      </w:r>
    </w:p>
    <w:p w:rsidR="005F428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F428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F428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F428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5F428C" w:rsidRDefault="005F428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F428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="005F428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F428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F428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F428C" w:rsidRDefault="005F428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F428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F428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F428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F428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28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28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Силосная траншея (на </w:t>
            </w:r>
            <w:r w:rsidR="00264625">
              <w:rPr>
                <w:rFonts w:ascii="Times New Roman" w:hAnsi="Times New Roman"/>
                <w:sz w:val="24"/>
                <w:szCs w:val="24"/>
              </w:rPr>
              <w:t>2000 т).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29700.00</w:t>
            </w:r>
          </w:p>
        </w:tc>
      </w:tr>
    </w:tbl>
    <w:p w:rsidR="005F428C" w:rsidRDefault="005F428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F428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F428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F428C" w:rsidRDefault="005F428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F428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F428C" w:rsidRDefault="005F428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F428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F428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8AF" w:rsidRDefault="00D128AF" w:rsidP="00ED7965">
      <w:pPr>
        <w:spacing w:after="0" w:line="240" w:lineRule="auto"/>
      </w:pPr>
      <w:r>
        <w:separator/>
      </w:r>
    </w:p>
  </w:endnote>
  <w:endnote w:type="continuationSeparator" w:id="0">
    <w:p w:rsidR="00D128AF" w:rsidRDefault="00D128A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28C" w:rsidRDefault="005F428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28C" w:rsidRDefault="005F428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28C" w:rsidRDefault="005F428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8AF" w:rsidRDefault="00D128AF" w:rsidP="00ED7965">
      <w:pPr>
        <w:spacing w:after="0" w:line="240" w:lineRule="auto"/>
      </w:pPr>
      <w:r>
        <w:separator/>
      </w:r>
    </w:p>
  </w:footnote>
  <w:footnote w:type="continuationSeparator" w:id="0">
    <w:p w:rsidR="00D128AF" w:rsidRDefault="00D128A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28C" w:rsidRDefault="005F42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28C" w:rsidRDefault="005F42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28C" w:rsidRDefault="005F42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4625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428C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28AF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B8nMk54O+QhuJI3pyo3qMgXL2DZSCC4Lj7i2AU54xbM=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hHaghSrhj5b4BqPWo+RZPw0gop5pbU3SvOPrQFn44pkpR2XNXqGJoS4iC0wFJt6+
ALkJrL5OaWqQqRez7R9njw==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XQp/ZVBr8Lh2lMhyAglqBHuLezQ=</DigestValue>
      </Reference>
      <Reference URI="/word/endnotes.xml?ContentType=application/vnd.openxmlformats-officedocument.wordprocessingml.endnotes+xml">
        <DigestMethod Algorithm="http://www.w3.org/2000/09/xmldsig#sha1"/>
        <DigestValue>wMF75PMRVNibQNhX49e9OttFTPA=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GtDBU2JjPesLnKUZgYseLNx+qjA=</DigestValue>
      </Reference>
      <Reference URI="/word/footer2.xml?ContentType=application/vnd.openxmlformats-officedocument.wordprocessingml.footer+xml">
        <DigestMethod Algorithm="http://www.w3.org/2000/09/xmldsig#sha1"/>
        <DigestValue>GtDBU2JjPesLnKUZgYseLNx+qjA=</DigestValue>
      </Reference>
      <Reference URI="/word/footer3.xml?ContentType=application/vnd.openxmlformats-officedocument.wordprocessingml.footer+xml">
        <DigestMethod Algorithm="http://www.w3.org/2000/09/xmldsig#sha1"/>
        <DigestValue>GtDBU2JjPesLnKUZgYseLNx+qjA=</DigestValue>
      </Reference>
      <Reference URI="/word/footnotes.xml?ContentType=application/vnd.openxmlformats-officedocument.wordprocessingml.footnotes+xml">
        <DigestMethod Algorithm="http://www.w3.org/2000/09/xmldsig#sha1"/>
        <DigestValue>6BZs6vHZaXcgEH34L7+gEHdqnko=</DigestValue>
      </Reference>
      <Reference URI="/word/header1.xml?ContentType=application/vnd.openxmlformats-officedocument.wordprocessingml.header+xml">
        <DigestMethod Algorithm="http://www.w3.org/2000/09/xmldsig#sha1"/>
        <DigestValue>QqpDidJeKvzvdpUmMfBj7A1SiA4=</DigestValue>
      </Reference>
      <Reference URI="/word/header2.xml?ContentType=application/vnd.openxmlformats-officedocument.wordprocessingml.header+xml">
        <DigestMethod Algorithm="http://www.w3.org/2000/09/xmldsig#sha1"/>
        <DigestValue>9jWiEfGdme/bShVxNzSNEtdZu44=</DigestValue>
      </Reference>
      <Reference URI="/word/header3.xml?ContentType=application/vnd.openxmlformats-officedocument.wordprocessingml.header+xml">
        <DigestMethod Algorithm="http://www.w3.org/2000/09/xmldsig#sha1"/>
        <DigestValue>IrCxkylvPV8AKj9teID9LNDLCJo=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mmrbu6Q4Dfk+xRGnudzkdE/g/pg=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2018-03-23T10:48:21Z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2DB2C-0FF1-4686-AB0C-617DC1DF7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2018-03-23T06:00:00Z</dcterms:modified>
</cp:coreProperties>
</file>