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CD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2CD7" w:rsidRDefault="00F32CD7" w:rsidP="00ED7965">
      <w:pPr>
        <w:ind w:left="142"/>
        <w:rPr>
          <w:rFonts w:ascii="Times New Roman" w:hAnsi="Times New Roman"/>
        </w:rPr>
      </w:pPr>
    </w:p>
    <w:p w:rsidR="00F32CD7" w:rsidRDefault="00F32CD7" w:rsidP="00ED7965">
      <w:pPr>
        <w:ind w:left="142"/>
        <w:rPr>
          <w:rFonts w:ascii="Times New Roman" w:hAnsi="Times New Roman"/>
        </w:rPr>
      </w:pPr>
    </w:p>
    <w:p w:rsidR="00F32CD7" w:rsidRDefault="00F32CD7" w:rsidP="00ED7965">
      <w:pPr>
        <w:ind w:left="142"/>
        <w:rPr>
          <w:rFonts w:ascii="Times New Roman" w:hAnsi="Times New Roman"/>
        </w:rPr>
      </w:pPr>
    </w:p>
    <w:p w:rsidR="00F32CD7" w:rsidRDefault="00F32CD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32CD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32CD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32CD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№СТП-2348/18</w:t>
      </w:r>
    </w:p>
    <w:p w:rsidR="00F32CD7" w:rsidRDefault="00F32CD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2CD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F32CD7" w:rsidRDefault="00F32C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2CD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№СТП-2348/18,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32CD7" w:rsidRDefault="00F32CD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32CD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F32CD7" w:rsidRDefault="00F32CD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32CD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32CD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32CD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32CD7" w:rsidTr="00BA0078">
        <w:tc>
          <w:tcPr>
            <w:tcW w:w="2996" w:type="dxa"/>
            <w:vAlign w:val="center"/>
          </w:tcPr>
          <w:p w:rsidR="00F32CD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F32CD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1371603 кв.м., адрес (местонахождение) объекта: Россия, Красноярский край, Ачинский район, ТОО «Тарутинское» -04, контур 9, кадастровый номер: 24:02:0401002:128.</w:t>
            </w:r>
          </w:p>
        </w:tc>
      </w:tr>
    </w:tbl>
    <w:p w:rsidR="00F32CD7" w:rsidRDefault="00F32CD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2CD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№СТП-2348/18 по лоту №18 не поступили.</w:t>
      </w:r>
    </w:p>
    <w:p w:rsidR="00F32CD7" w:rsidRDefault="00F32CD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23CC" w:rsidRDefault="00F223C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2CD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F32CD7" w:rsidRDefault="00F32CD7" w:rsidP="005C56AE">
      <w:pPr>
        <w:rPr>
          <w:rFonts w:ascii="Times New Roman" w:hAnsi="Times New Roman"/>
        </w:rPr>
      </w:pPr>
    </w:p>
    <w:p w:rsidR="00F32CD7" w:rsidRDefault="00F32C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2CD7" w:rsidRDefault="00F32C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2CD7" w:rsidRDefault="00F32C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2CD7" w:rsidRDefault="00F32CD7" w:rsidP="00455D60">
      <w:pPr>
        <w:ind w:left="142"/>
        <w:rPr>
          <w:rFonts w:ascii="Times New Roman" w:hAnsi="Times New Roman"/>
        </w:rPr>
      </w:pPr>
    </w:p>
    <w:p w:rsidR="00F32CD7" w:rsidRDefault="00F32CD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2CD7" w:rsidRDefault="00F32CD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2CD7" w:rsidRDefault="00F32CD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32CD7" w:rsidRDefault="00F32CD7" w:rsidP="00455D60">
      <w:pPr>
        <w:ind w:left="142"/>
        <w:rPr>
          <w:rFonts w:ascii="Times New Roman" w:hAnsi="Times New Roman"/>
        </w:rPr>
      </w:pPr>
    </w:p>
    <w:p w:rsidR="00F32CD7" w:rsidRDefault="00F32CD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32CD7" w:rsidRDefault="00F32CD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2CD7" w:rsidRDefault="00F32CD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2CD7" w:rsidRDefault="00F32CD7" w:rsidP="00ED7965">
      <w:pPr>
        <w:ind w:left="142"/>
        <w:rPr>
          <w:rFonts w:ascii="Times New Roman" w:hAnsi="Times New Roman"/>
        </w:rPr>
      </w:pPr>
    </w:p>
    <w:sectPr w:rsidR="00F32CD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045" w:rsidRDefault="00F21045" w:rsidP="00ED7965">
      <w:pPr>
        <w:spacing w:after="0" w:line="240" w:lineRule="auto"/>
      </w:pPr>
      <w:r>
        <w:separator/>
      </w:r>
    </w:p>
  </w:endnote>
  <w:endnote w:type="continuationSeparator" w:id="1">
    <w:p w:rsidR="00F21045" w:rsidRDefault="00F210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CD7" w:rsidRDefault="00F32CD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CD7" w:rsidRDefault="00F32CD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CD7" w:rsidRDefault="00F32CD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045" w:rsidRDefault="00F21045" w:rsidP="00ED7965">
      <w:pPr>
        <w:spacing w:after="0" w:line="240" w:lineRule="auto"/>
      </w:pPr>
      <w:r>
        <w:separator/>
      </w:r>
    </w:p>
  </w:footnote>
  <w:footnote w:type="continuationSeparator" w:id="1">
    <w:p w:rsidR="00F21045" w:rsidRDefault="00F210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CD7" w:rsidRDefault="00F32C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CD7" w:rsidRDefault="00F32C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CD7" w:rsidRDefault="00F32C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1045"/>
    <w:rsid w:val="00F223CC"/>
    <w:rsid w:val="00F32CD7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8bXUuxBgeKoa8LFqm6BFZrDn1Dct0RN0/v/n3EKMa0Y=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dUPeJmuDom4O2oHsL6xhvaf6FEfT9osWWDu58OmN5mNL5CSCyqWcddjtQgk2zsN1/am8K2eJ
    H4gPbUs+Vqzovg==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XylvpGb03aoN/kMjVCvUmMird6U=</DigestValue>
      </Reference>
      <Reference URI="/word/endnotes.xml?ContentType=application/vnd.openxmlformats-officedocument.wordprocessingml.endnotes+xml">
        <DigestMethod Algorithm="http://www.w3.org/2000/09/xmldsig#sha1"/>
        <DigestValue>oEJTVRQidWEJ96Al+MPPO2OvqRI=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XVRwAWD7389ee+LlUd69txp/Ud0=</DigestValue>
      </Reference>
      <Reference URI="/word/footer2.xml?ContentType=application/vnd.openxmlformats-officedocument.wordprocessingml.footer+xml">
        <DigestMethod Algorithm="http://www.w3.org/2000/09/xmldsig#sha1"/>
        <DigestValue>XVRwAWD7389ee+LlUd69txp/Ud0=</DigestValue>
      </Reference>
      <Reference URI="/word/footer3.xml?ContentType=application/vnd.openxmlformats-officedocument.wordprocessingml.footer+xml">
        <DigestMethod Algorithm="http://www.w3.org/2000/09/xmldsig#sha1"/>
        <DigestValue>XVRwAWD7389ee+LlUd69txp/Ud0=</DigestValue>
      </Reference>
      <Reference URI="/word/footnotes.xml?ContentType=application/vnd.openxmlformats-officedocument.wordprocessingml.footnotes+xml">
        <DigestMethod Algorithm="http://www.w3.org/2000/09/xmldsig#sha1"/>
        <DigestValue>UGGh5kE6Xl8ytyP4lH8HmEdJsO8=</DigestValue>
      </Reference>
      <Reference URI="/word/header1.xml?ContentType=application/vnd.openxmlformats-officedocument.wordprocessingml.header+xml">
        <DigestMethod Algorithm="http://www.w3.org/2000/09/xmldsig#sha1"/>
        <DigestValue>KQZgAA6DtFNbyTzQLOa2CuJhEMs=</DigestValue>
      </Reference>
      <Reference URI="/word/header2.xml?ContentType=application/vnd.openxmlformats-officedocument.wordprocessingml.header+xml">
        <DigestMethod Algorithm="http://www.w3.org/2000/09/xmldsig#sha1"/>
        <DigestValue>T4F7HeCy8iG6FpTV+1eai28ednQ=</DigestValue>
      </Reference>
      <Reference URI="/word/header3.xml?ContentType=application/vnd.openxmlformats-officedocument.wordprocessingml.header+xml">
        <DigestMethod Algorithm="http://www.w3.org/2000/09/xmldsig#sha1"/>
        <DigestValue>LPJiShuKNC0MhO35wTlMjl7R7pk=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iAgjRdDWi9VVTm6fJjQ/F7XCQRY=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2018-04-24T13:01:00Z</dcterms:modified>
</cp:coreProperties>
</file>