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1C4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811C4" w:rsidRDefault="00D811C4" w:rsidP="00ED7965">
      <w:pPr>
        <w:ind w:left="142"/>
        <w:rPr>
          <w:rFonts w:ascii="Times New Roman" w:hAnsi="Times New Roman"/>
        </w:rPr>
      </w:pPr>
    </w:p>
    <w:p w:rsidR="00D811C4" w:rsidRDefault="00D811C4" w:rsidP="00ED7965">
      <w:pPr>
        <w:ind w:left="142"/>
        <w:rPr>
          <w:rFonts w:ascii="Times New Roman" w:hAnsi="Times New Roman"/>
        </w:rPr>
      </w:pPr>
    </w:p>
    <w:p w:rsidR="00D811C4" w:rsidRDefault="00D811C4" w:rsidP="00ED7965">
      <w:pPr>
        <w:ind w:left="142"/>
        <w:rPr>
          <w:rFonts w:ascii="Times New Roman" w:hAnsi="Times New Roman"/>
        </w:rPr>
      </w:pPr>
    </w:p>
    <w:p w:rsidR="00D811C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811C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811C4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Маслянцев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D811C4" w:rsidRDefault="00D811C4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811C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№СТП-3569/23</w:t>
      </w:r>
    </w:p>
    <w:p w:rsidR="00D811C4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811C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D811C4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="00D811C4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D811C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2019-04-22 15:00:00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811C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2019-05-27 19:14:00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811C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811C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811C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811C4" w:rsidRDefault="00D811C4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811C4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811C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811C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811C4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1C4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1C4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Е633КО123, VIN:LFWMXXPW5C1Е14638, начальная цена 679140.00</w:t>
            </w:r>
          </w:p>
        </w:tc>
      </w:tr>
    </w:tbl>
    <w:p w:rsidR="00D811C4" w:rsidRDefault="00D811C4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811C4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402"/>
        <w:gridCol w:w="2410"/>
      </w:tblGrid>
      <w:tr w:rsidR="00D811C4" w:rsidTr="00F26FFD">
        <w:tc>
          <w:tcPr>
            <w:tcW w:w="3969" w:type="dxa"/>
          </w:tcPr>
          <w:p w:rsidR="00D811C4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</w:tcPr>
          <w:p w:rsidR="00D811C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D811C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26FFD" w:rsidTr="00F26FFD">
        <w:tc>
          <w:tcPr>
            <w:tcW w:w="3969" w:type="dxa"/>
          </w:tcPr>
          <w:p w:rsidR="00F26FFD" w:rsidRDefault="00F26FF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«20» мая 2019г. </w:t>
            </w:r>
          </w:p>
          <w:p w:rsidR="00F26FFD" w:rsidRDefault="00F26FF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14:59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«27» мая 2019г.</w:t>
            </w:r>
          </w:p>
        </w:tc>
        <w:tc>
          <w:tcPr>
            <w:tcW w:w="3402" w:type="dxa"/>
          </w:tcPr>
          <w:p w:rsidR="00F26FFD" w:rsidRDefault="00F26F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407484.00</w:t>
            </w:r>
          </w:p>
        </w:tc>
        <w:tc>
          <w:tcPr>
            <w:tcW w:w="2410" w:type="dxa"/>
          </w:tcPr>
          <w:p w:rsidR="00F26FFD" w:rsidRPr="00F26FFD" w:rsidRDefault="00F26FFD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6FFD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D811C4" w:rsidRDefault="00D811C4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811C4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D811C4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1C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1C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1C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1C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1C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811C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1C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"Финансовое решение"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1C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Краснодар, ул. Ростовское Шоссе, д. 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1C4" w:rsidRDefault="00997BCA" w:rsidP="00F26F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2019-05-27 13:57:15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1C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1C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D811C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1C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ТатраГрупп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1C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Московская область, г. Дзержинский, ул. Энергетиков, д. 4, стр. 17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1C4" w:rsidRDefault="00997BCA" w:rsidP="00F26F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2019-05-27 14:47:19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1C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1C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811C4" w:rsidRDefault="00D811C4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D811C4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№23, признан участник, представивший в установленный срок заявку на участие,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D811C4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1C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1C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1C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1C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811C4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1C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ТатраГрупп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1C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Московская область, г. Дзержинский, ул. Энергетиков, д. 4, стр. 17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11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1C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2019-05-27 14:47:19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1C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450000.00</w:t>
            </w:r>
          </w:p>
        </w:tc>
      </w:tr>
    </w:tbl>
    <w:p w:rsidR="00D811C4" w:rsidRDefault="00D811C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811C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"Актив-Строй"</w:t>
      </w:r>
      <w:r>
        <w:t xml:space="preserve"> Лот №23 посредством публичного предложения, прием заявок прекращается.</w:t>
      </w:r>
    </w:p>
    <w:p w:rsidR="00D811C4" w:rsidRDefault="00D811C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811C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7488" w:rsidRDefault="004B7488" w:rsidP="00ED7965">
      <w:pPr>
        <w:spacing w:after="0" w:line="240" w:lineRule="auto"/>
      </w:pPr>
      <w:r>
        <w:separator/>
      </w:r>
    </w:p>
  </w:endnote>
  <w:endnote w:type="continuationSeparator" w:id="0">
    <w:p w:rsidR="004B7488" w:rsidRDefault="004B748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11C4" w:rsidRDefault="00D811C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11C4" w:rsidRDefault="00D811C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11C4" w:rsidRDefault="00D811C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7488" w:rsidRDefault="004B7488" w:rsidP="00ED7965">
      <w:pPr>
        <w:spacing w:after="0" w:line="240" w:lineRule="auto"/>
      </w:pPr>
      <w:r>
        <w:separator/>
      </w:r>
    </w:p>
  </w:footnote>
  <w:footnote w:type="continuationSeparator" w:id="0">
    <w:p w:rsidR="004B7488" w:rsidRDefault="004B748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11C4" w:rsidRDefault="00D811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11C4" w:rsidRDefault="00D811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11C4" w:rsidRDefault="00D811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B7488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1C4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6FFD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ediaS/qnDoxzbeY/uSDHBJPwUGNLm2v0nRPUkDWdHaQ=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H2694KUk1LpC0Yrk3Euuv7D8EXA1rYkUaUul782oW0Gz3wGj6D5r4MnM6e5W3Ysz
I2r7JBeOmonxzRGo0OMjBw==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SAIEa24ton/P3mRKyJTB1FpBOr8=</DigestValue>
      </Reference>
      <Reference URI="/word/endnotes.xml?ContentType=application/vnd.openxmlformats-officedocument.wordprocessingml.endnotes+xml">
        <DigestMethod Algorithm="http://www.w3.org/2000/09/xmldsig#sha1"/>
        <DigestValue>DTV/V7KCOm3MguuEGaWqkJS3HUI=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bIJlyGUWPxbnrh7CYjiTS5ByTnc=</DigestValue>
      </Reference>
      <Reference URI="/word/footer2.xml?ContentType=application/vnd.openxmlformats-officedocument.wordprocessingml.footer+xml">
        <DigestMethod Algorithm="http://www.w3.org/2000/09/xmldsig#sha1"/>
        <DigestValue>bIJlyGUWPxbnrh7CYjiTS5ByTnc=</DigestValue>
      </Reference>
      <Reference URI="/word/footer3.xml?ContentType=application/vnd.openxmlformats-officedocument.wordprocessingml.footer+xml">
        <DigestMethod Algorithm="http://www.w3.org/2000/09/xmldsig#sha1"/>
        <DigestValue>bIJlyGUWPxbnrh7CYjiTS5ByTnc=</DigestValue>
      </Reference>
      <Reference URI="/word/footnotes.xml?ContentType=application/vnd.openxmlformats-officedocument.wordprocessingml.footnotes+xml">
        <DigestMethod Algorithm="http://www.w3.org/2000/09/xmldsig#sha1"/>
        <DigestValue>hOV1m/w8jLSf565zsw1RVkWc25M=</DigestValue>
      </Reference>
      <Reference URI="/word/header1.xml?ContentType=application/vnd.openxmlformats-officedocument.wordprocessingml.header+xml">
        <DigestMethod Algorithm="http://www.w3.org/2000/09/xmldsig#sha1"/>
        <DigestValue>pu2w7oAc3e7CZORZHTvDA7NmBH4=</DigestValue>
      </Reference>
      <Reference URI="/word/header2.xml?ContentType=application/vnd.openxmlformats-officedocument.wordprocessingml.header+xml">
        <DigestMethod Algorithm="http://www.w3.org/2000/09/xmldsig#sha1"/>
        <DigestValue>tC4A6xmCLT2tkB8r+FfumKNDTY0=</DigestValue>
      </Reference>
      <Reference URI="/word/header3.xml?ContentType=application/vnd.openxmlformats-officedocument.wordprocessingml.header+xml">
        <DigestMethod Algorithm="http://www.w3.org/2000/09/xmldsig#sha1"/>
        <DigestValue>lVKanL2dPqK39doIXZO7Jh/uOBg=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SID3NSQAmgZafYrvHo+Skm/OjZo=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2019-05-29T06:35:02Z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F50585-1A1D-4EB5-B2DE-DB96617D5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2019-05-28T03:37:00Z</dcterms:modified>
</cp:coreProperties>
</file>