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9357E1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70B25" w:rsidRPr="00B70B25">
        <w:rPr>
          <w:rFonts w:eastAsia="Calibri"/>
          <w:szCs w:val="24"/>
          <w:lang w:eastAsia="en-US"/>
        </w:rPr>
        <w:t>Вершинина Юрия Алексеевича</w:t>
      </w:r>
      <w:r w:rsidRPr="00B70B25">
        <w:rPr>
          <w:rFonts w:eastAsia="Calibri"/>
          <w:szCs w:val="24"/>
          <w:lang w:eastAsia="en-US"/>
        </w:rPr>
        <w:t xml:space="preserve">  - Баязов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70B25" w:rsidRPr="00B70B25">
        <w:rPr>
          <w:rFonts w:eastAsia="Calibri"/>
          <w:szCs w:val="24"/>
          <w:lang w:eastAsia="en-US"/>
        </w:rPr>
        <w:t xml:space="preserve">13.07.2017г. по делу №А71-6865/2017,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70B25">
        <w:rPr>
          <w:szCs w:val="24"/>
        </w:rPr>
        <w:t>Вершинину Юрию Алексеевичу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70B25" w:rsidRDefault="00B70B25" w:rsidP="00B70B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70B25">
        <w:rPr>
          <w:sz w:val="24"/>
          <w:szCs w:val="24"/>
        </w:rPr>
        <w:t>жилое помещение , площадью 70,5  кв.м., кадастровый номер 18:26:010639:124, расположенное по адресу: Удмуртская Республика, г.Ижевск,ул.Свободы,д.171,кв.5; общее имущество в многоквартирном доме: земельный участок, общей площадью 1889 кв.м.</w:t>
      </w:r>
    </w:p>
    <w:p w:rsidR="00885D7F" w:rsidRP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 xml:space="preserve">АО «Россельхозбанк». 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>Удмуртская Республика,г.</w:t>
      </w:r>
      <w:r w:rsidR="00B70B25">
        <w:rPr>
          <w:snapToGrid w:val="0"/>
          <w:color w:val="000000"/>
          <w:sz w:val="24"/>
          <w:szCs w:val="24"/>
        </w:rPr>
        <w:t>Ижевск.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Вершинина Юрия Алексеевича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Баязов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40817810068780454835</w:t>
            </w:r>
            <w:r w:rsidRPr="00243064">
              <w:rPr>
                <w:sz w:val="24"/>
                <w:szCs w:val="24"/>
              </w:rPr>
              <w:t>,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>_____/В. К. Баязов/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5A8" w:rsidRDefault="00BB15A8">
      <w:r>
        <w:separator/>
      </w:r>
    </w:p>
  </w:endnote>
  <w:endnote w:type="continuationSeparator" w:id="0">
    <w:p w:rsidR="00BB15A8" w:rsidRDefault="00BB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5A8" w:rsidRDefault="00BB15A8">
      <w:r>
        <w:separator/>
      </w:r>
    </w:p>
  </w:footnote>
  <w:footnote w:type="continuationSeparator" w:id="0">
    <w:p w:rsidR="00BB15A8" w:rsidRDefault="00BB1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13622"/>
    <w:rsid w:val="001325A3"/>
    <w:rsid w:val="00185F6A"/>
    <w:rsid w:val="0019782F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37D27"/>
    <w:rsid w:val="00B70B25"/>
    <w:rsid w:val="00BB15A8"/>
    <w:rsid w:val="00BD12AC"/>
    <w:rsid w:val="00BE143A"/>
    <w:rsid w:val="00C44484"/>
    <w:rsid w:val="00C904D0"/>
    <w:rsid w:val="00C928B1"/>
    <w:rsid w:val="00CC531B"/>
    <w:rsid w:val="00CD391F"/>
    <w:rsid w:val="00D30C41"/>
    <w:rsid w:val="00D63B1A"/>
    <w:rsid w:val="00D755AD"/>
    <w:rsid w:val="00DE7B07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1VXTfotx8JNFOmQd+vEpsBMqbU7sHspym/eQvYuI3H0=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W5fhEBtiaWZjwhb6AzY+zsOri5JsJkgC2TrrPGGEM+W2bi3mn6E6MCPke/yKNflO3KvYXlVT
    eahci424DOqaTA==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iH6PkAx6f/eb/qnKLvMkvlL0t58=</DigestValue>
      </Reference>
      <Reference URI="/word/endnotes.xml?ContentType=application/vnd.openxmlformats-officedocument.wordprocessingml.endnotes+xml">
        <DigestMethod Algorithm="http://www.w3.org/2000/09/xmldsig#sha1"/>
        <DigestValue>Ozr0v7cfc5sq5+TyPHv1J9uvAC4=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aORKmcSungwsbMb3wCqRtVXYam0=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bZtBhimXgUF7H/w/gX7BAAnnL7U=</DigestValue>
      </Reference>
      <Reference URI="/word/styles.xml?ContentType=application/vnd.openxmlformats-officedocument.wordprocessingml.styles+xml">
        <DigestMethod Algorithm="http://www.w3.org/2000/09/xmldsig#sha1"/>
        <DigestValue>wpo3pivqmIF7EZIF3ZYExeMhbb8=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6B762B-9587-4A38-A177-651BE1713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2018-05-14T06:51:00Z</dcterms:created>
  <dcterms:modified xsi:type="dcterms:W3CDTF">2018-05-14T06:51:00Z</dcterms:modified>
</cp:coreProperties>
</file>