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93C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793C" w:rsidRDefault="00B5793C" w:rsidP="00ED7965">
      <w:pPr>
        <w:ind w:left="142"/>
      </w:pPr>
    </w:p>
    <w:p w:rsidR="00B5793C" w:rsidRDefault="00B5793C" w:rsidP="00ED7965">
      <w:pPr>
        <w:ind w:left="142"/>
      </w:pPr>
    </w:p>
    <w:p w:rsidR="00B5793C" w:rsidRDefault="00B5793C" w:rsidP="00ED7965">
      <w:pPr>
        <w:ind w:left="142"/>
      </w:pPr>
    </w:p>
    <w:p w:rsidR="00B5793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5793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5793C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5793C" w:rsidRDefault="00B5793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5793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№СТП-3200/2</w:t>
      </w:r>
    </w:p>
    <w:p w:rsidR="00B5793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5793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5793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5793C" w:rsidRDefault="008E732E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4C0CAD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«Инженер»</w:t>
      </w:r>
    </w:p>
    <w:p w:rsidR="00B5793C" w:rsidRDefault="00B5793C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793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2018-12-14 11:00:00 (время московское)</w:t>
      </w:r>
    </w:p>
    <w:p w:rsidR="00B5793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5793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5793C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5793C" w:rsidRDefault="00B5793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5793C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5793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5793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5793C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93C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93C" w:rsidRDefault="004C0CAD" w:rsidP="008E732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Мерседес-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Бенц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Е300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E300) 2010г.в.,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 447 HX 77,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идентификац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(VIN): WDD2120541A237818, цвет - синий темный, мощность двигателя -</w:t>
            </w:r>
            <w:r w:rsidR="00687B4D">
              <w:rPr>
                <w:rFonts w:ascii="Times New Roman" w:hAnsi="Times New Roman"/>
                <w:sz w:val="24"/>
                <w:szCs w:val="24"/>
              </w:rPr>
              <w:t xml:space="preserve"> 231 </w:t>
            </w:r>
            <w:proofErr w:type="spellStart"/>
            <w:r w:rsidR="00687B4D"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 w:rsidR="00687B4D">
              <w:rPr>
                <w:rFonts w:ascii="Times New Roman" w:hAnsi="Times New Roman"/>
                <w:sz w:val="24"/>
                <w:szCs w:val="24"/>
              </w:rPr>
              <w:t>., пробег - 100 733 км</w:t>
            </w:r>
            <w:proofErr w:type="gramStart"/>
            <w:r w:rsidR="00687B4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881997.30</w:t>
            </w:r>
          </w:p>
        </w:tc>
      </w:tr>
    </w:tbl>
    <w:p w:rsidR="00B5793C" w:rsidRDefault="00B5793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793C" w:rsidRPr="00687B4D" w:rsidRDefault="001C2FDF" w:rsidP="00687B4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B5793C" w:rsidTr="00E34ACD">
        <w:tc>
          <w:tcPr>
            <w:tcW w:w="6520" w:type="dxa"/>
          </w:tcPr>
          <w:p w:rsidR="00B5793C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5793C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</w:rPr>
              <w:t>)</w:t>
            </w:r>
          </w:p>
        </w:tc>
      </w:tr>
      <w:tr w:rsidR="00B5793C" w:rsidTr="00E34ACD">
        <w:tc>
          <w:tcPr>
            <w:tcW w:w="6520" w:type="dxa"/>
          </w:tcPr>
          <w:p w:rsidR="00B5793C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Бажин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Николаевич;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Москва, р-н Северное Бутово, ул. Грина, д. 13, кв. 375</w:t>
            </w:r>
            <w:proofErr w:type="gramEnd"/>
          </w:p>
        </w:tc>
        <w:tc>
          <w:tcPr>
            <w:tcW w:w="3119" w:type="dxa"/>
          </w:tcPr>
          <w:p w:rsidR="00B5793C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2018-12-12 12:37:15</w:t>
            </w:r>
          </w:p>
        </w:tc>
      </w:tr>
    </w:tbl>
    <w:p w:rsidR="00B5793C" w:rsidRDefault="00B5793C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5793C" w:rsidRDefault="00B5793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793C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5793C" w:rsidRDefault="00B5793C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5793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8E732E">
        <w:rPr>
          <w:rFonts w:ascii="Times New Roman" w:hAnsi="Times New Roman"/>
          <w:b/>
          <w:sz w:val="24"/>
          <w:szCs w:val="24"/>
        </w:rPr>
        <w:t xml:space="preserve">Общества </w:t>
      </w:r>
      <w:r>
        <w:rPr>
          <w:rFonts w:ascii="Times New Roman" w:hAnsi="Times New Roman"/>
          <w:b/>
          <w:sz w:val="24"/>
          <w:szCs w:val="24"/>
        </w:rPr>
        <w:t>с ограниченной ответственностью «Инженер»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E732E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8E732E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8E732E" w:rsidRDefault="008E732E" w:rsidP="008E732E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0" w:name="OLE_LINK10"/>
      <w:bookmarkStart w:id="1" w:name="OLE_LINK11"/>
    </w:p>
    <w:p w:rsidR="008E732E" w:rsidRDefault="008E732E" w:rsidP="008E732E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proofErr w:type="gramStart"/>
      <w:r w:rsidRPr="001D7BD0"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4A3648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«Инженер» </w:t>
      </w:r>
      <w:r>
        <w:rPr>
          <w:rFonts w:ascii="Times New Roman" w:hAnsi="Times New Roman"/>
          <w:sz w:val="24"/>
          <w:szCs w:val="24"/>
        </w:rPr>
        <w:t xml:space="preserve"> по лоту №2 </w:t>
      </w:r>
      <w:r w:rsidRPr="001D7BD0">
        <w:rPr>
          <w:rFonts w:ascii="Times New Roman" w:hAnsi="Times New Roman"/>
          <w:sz w:val="24"/>
          <w:szCs w:val="24"/>
        </w:rPr>
        <w:t xml:space="preserve">допущен только один </w:t>
      </w:r>
      <w:r w:rsidRPr="008E732E">
        <w:rPr>
          <w:rFonts w:ascii="Times New Roman" w:hAnsi="Times New Roman"/>
          <w:sz w:val="24"/>
          <w:szCs w:val="24"/>
        </w:rPr>
        <w:t xml:space="preserve">участник – </w:t>
      </w:r>
      <w:proofErr w:type="spellStart"/>
      <w:r>
        <w:rPr>
          <w:rFonts w:ascii="Times New Roman" w:hAnsi="Times New Roman"/>
          <w:sz w:val="24"/>
          <w:szCs w:val="24"/>
        </w:rPr>
        <w:t>Бажин</w:t>
      </w:r>
      <w:proofErr w:type="spellEnd"/>
      <w:r>
        <w:rPr>
          <w:rFonts w:ascii="Times New Roman" w:hAnsi="Times New Roman"/>
          <w:sz w:val="24"/>
          <w:szCs w:val="24"/>
        </w:rPr>
        <w:t xml:space="preserve"> Александр Николаевич</w:t>
      </w:r>
      <w:r w:rsidRPr="008E732E">
        <w:rPr>
          <w:rFonts w:ascii="Times New Roman" w:hAnsi="Times New Roman"/>
          <w:sz w:val="24"/>
          <w:szCs w:val="24"/>
        </w:rPr>
        <w:t xml:space="preserve"> (ИНН </w:t>
      </w:r>
      <w:r>
        <w:rPr>
          <w:rFonts w:ascii="Times New Roman" w:hAnsi="Times New Roman"/>
          <w:sz w:val="24"/>
          <w:szCs w:val="24"/>
        </w:rPr>
        <w:t>772740395118</w:t>
      </w:r>
      <w:r w:rsidRPr="008E732E">
        <w:rPr>
          <w:rFonts w:ascii="Times New Roman" w:hAnsi="Times New Roman"/>
          <w:sz w:val="24"/>
          <w:szCs w:val="24"/>
        </w:rPr>
        <w:t>), заявка которого на участие в торгах соответствует</w:t>
      </w:r>
      <w:r w:rsidRPr="001D7BD0">
        <w:rPr>
          <w:rFonts w:ascii="Times New Roman" w:hAnsi="Times New Roman"/>
          <w:sz w:val="24"/>
          <w:szCs w:val="24"/>
        </w:rPr>
        <w:t xml:space="preserve"> условиям торгов,</w:t>
      </w:r>
      <w:r>
        <w:rPr>
          <w:rFonts w:ascii="Times New Roman" w:hAnsi="Times New Roman"/>
          <w:sz w:val="24"/>
          <w:szCs w:val="24"/>
        </w:rPr>
        <w:t xml:space="preserve"> конкурсный управляющий </w:t>
      </w:r>
      <w:r w:rsidRPr="004A3648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«Инженер» </w:t>
      </w:r>
      <w:r w:rsidR="004A3648">
        <w:rPr>
          <w:rFonts w:ascii="Times New Roman" w:hAnsi="Times New Roman"/>
          <w:sz w:val="24"/>
          <w:szCs w:val="24"/>
        </w:rPr>
        <w:lastRenderedPageBreak/>
        <w:t xml:space="preserve">заключает договор купли-продажи </w:t>
      </w:r>
      <w:r>
        <w:rPr>
          <w:rFonts w:ascii="Times New Roman" w:hAnsi="Times New Roman"/>
          <w:sz w:val="24"/>
          <w:szCs w:val="24"/>
        </w:rPr>
        <w:t>по лоту №2</w:t>
      </w:r>
      <w:r w:rsidR="004A3648">
        <w:rPr>
          <w:rFonts w:ascii="Times New Roman" w:hAnsi="Times New Roman"/>
          <w:sz w:val="24"/>
          <w:szCs w:val="24"/>
        </w:rPr>
        <w:t xml:space="preserve"> с единственным</w:t>
      </w:r>
      <w:proofErr w:type="gramEnd"/>
      <w:r w:rsidR="004A36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3648">
        <w:rPr>
          <w:rFonts w:ascii="Times New Roman" w:hAnsi="Times New Roman"/>
          <w:sz w:val="24"/>
          <w:szCs w:val="24"/>
        </w:rPr>
        <w:t>участником, в соответствии</w:t>
      </w:r>
      <w:r w:rsidRPr="001D7BD0">
        <w:rPr>
          <w:rFonts w:ascii="Times New Roman" w:hAnsi="Times New Roman"/>
          <w:sz w:val="24"/>
          <w:szCs w:val="24"/>
        </w:rPr>
        <w:t xml:space="preserve"> </w:t>
      </w:r>
      <w:r w:rsidR="004A3648">
        <w:rPr>
          <w:rFonts w:ascii="Times New Roman" w:hAnsi="Times New Roman"/>
          <w:sz w:val="24"/>
          <w:szCs w:val="24"/>
        </w:rPr>
        <w:t xml:space="preserve">с абзацем 2 пункта 17 статьи 110 Федерального закона от 26.10.2002 №127-ФЗ «О несостоятельности (банкротстве)», </w:t>
      </w:r>
      <w:r w:rsidR="006C26CD">
        <w:rPr>
          <w:rFonts w:ascii="Times New Roman" w:hAnsi="Times New Roman"/>
          <w:sz w:val="24"/>
          <w:szCs w:val="24"/>
        </w:rPr>
        <w:t xml:space="preserve">п.6.4 </w:t>
      </w:r>
      <w:r w:rsidR="004A3648">
        <w:rPr>
          <w:rFonts w:ascii="Times New Roman" w:hAnsi="Times New Roman"/>
          <w:sz w:val="24"/>
          <w:szCs w:val="24"/>
        </w:rPr>
        <w:t>Положения о порядке, сроках и условиях продажи имущества</w:t>
      </w:r>
      <w:r w:rsidRPr="001D7BD0">
        <w:rPr>
          <w:rFonts w:ascii="Times New Roman" w:hAnsi="Times New Roman"/>
          <w:sz w:val="24"/>
          <w:szCs w:val="24"/>
        </w:rPr>
        <w:t xml:space="preserve"> </w:t>
      </w:r>
      <w:r w:rsidR="004A3648" w:rsidRPr="004A3648">
        <w:rPr>
          <w:rFonts w:ascii="Times New Roman" w:hAnsi="Times New Roman"/>
          <w:sz w:val="24"/>
          <w:szCs w:val="24"/>
        </w:rPr>
        <w:t>ООО</w:t>
      </w:r>
      <w:r w:rsidRPr="004A3648">
        <w:rPr>
          <w:rFonts w:ascii="Times New Roman" w:hAnsi="Times New Roman"/>
          <w:sz w:val="24"/>
          <w:szCs w:val="24"/>
        </w:rPr>
        <w:t xml:space="preserve"> «Инженер»</w:t>
      </w:r>
      <w:r>
        <w:rPr>
          <w:rFonts w:ascii="Times New Roman" w:hAnsi="Times New Roman"/>
          <w:sz w:val="24"/>
          <w:szCs w:val="24"/>
        </w:rPr>
        <w:t xml:space="preserve"> по цене </w:t>
      </w:r>
      <w:r w:rsidRPr="001D7BD0">
        <w:rPr>
          <w:rFonts w:ascii="Times New Roman" w:hAnsi="Times New Roman"/>
          <w:sz w:val="24"/>
          <w:szCs w:val="24"/>
        </w:rPr>
        <w:t>не ниже установленной начальной цены продажи имущества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1D7B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881 997,30</w:t>
      </w:r>
      <w:r w:rsidRPr="001D7BD0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Восемьсот восемьдесят одна тысяча девятьсот девяносто семь) рублей 30</w:t>
      </w:r>
      <w:r w:rsidRPr="001D7BD0">
        <w:rPr>
          <w:rFonts w:ascii="Times New Roman" w:hAnsi="Times New Roman"/>
          <w:sz w:val="24"/>
          <w:szCs w:val="24"/>
        </w:rPr>
        <w:t xml:space="preserve"> копеек.</w:t>
      </w:r>
      <w:bookmarkStart w:id="2" w:name="_GoBack"/>
      <w:bookmarkEnd w:id="2"/>
      <w:proofErr w:type="gramEnd"/>
    </w:p>
    <w:bookmarkEnd w:id="0"/>
    <w:bookmarkEnd w:id="1"/>
    <w:sectPr w:rsidR="008E732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B38" w:rsidRDefault="00650B38" w:rsidP="00ED7965">
      <w:pPr>
        <w:spacing w:after="0" w:line="240" w:lineRule="auto"/>
      </w:pPr>
      <w:r>
        <w:separator/>
      </w:r>
    </w:p>
  </w:endnote>
  <w:endnote w:type="continuationSeparator" w:id="0">
    <w:p w:rsidR="00650B38" w:rsidRDefault="00650B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93C" w:rsidRDefault="00B5793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93C" w:rsidRDefault="00B5793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93C" w:rsidRDefault="00B579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B38" w:rsidRDefault="00650B38" w:rsidP="00ED7965">
      <w:pPr>
        <w:spacing w:after="0" w:line="240" w:lineRule="auto"/>
      </w:pPr>
      <w:r>
        <w:separator/>
      </w:r>
    </w:p>
  </w:footnote>
  <w:footnote w:type="continuationSeparator" w:id="0">
    <w:p w:rsidR="00650B38" w:rsidRDefault="00650B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93C" w:rsidRDefault="00191B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93C" w:rsidRDefault="00191B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793C" w:rsidRDefault="00191B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1B3A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3648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50B38"/>
    <w:rsid w:val="00687B4D"/>
    <w:rsid w:val="00690DAC"/>
    <w:rsid w:val="006C1785"/>
    <w:rsid w:val="006C26CD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32E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5793C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+ycSsVZrY+3e93Y/KO7spc/PkUPnTadiCLONS1ViCbM=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Rl9X8+WkpUmqk4u3cdswGJJOoWOXsFBafIt9ZOhQnOg=</DigestValue>
    </Reference>
  </SignedInfo>
  <SignatureValue>X1vMkYDsq7slqdnRB6bWvCqeMrZpsIJ9fnNARzzyjuZ3UJonvsUB+rzSduLS5cuY
T6FMjjdJgsztgIjPTDIqvw==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gf2P31tWwWOKmiFRzU+u3XiRIeE=</DigestValue>
      </Reference>
      <Reference URI="/word/endnotes.xml?ContentType=application/vnd.openxmlformats-officedocument.wordprocessingml.endnotes+xml">
        <DigestMethod Algorithm="http://www.w3.org/2000/09/xmldsig#sha1"/>
        <DigestValue>5m5KUp/e01/ETLesTHBOEay5rHg=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nMy3U0Z2Xjcsg8+y2J7JzPwkRTI=</DigestValue>
      </Reference>
      <Reference URI="/word/footer2.xml?ContentType=application/vnd.openxmlformats-officedocument.wordprocessingml.footer+xml">
        <DigestMethod Algorithm="http://www.w3.org/2000/09/xmldsig#sha1"/>
        <DigestValue>nMy3U0Z2Xjcsg8+y2J7JzPwkRTI=</DigestValue>
      </Reference>
      <Reference URI="/word/footer3.xml?ContentType=application/vnd.openxmlformats-officedocument.wordprocessingml.footer+xml">
        <DigestMethod Algorithm="http://www.w3.org/2000/09/xmldsig#sha1"/>
        <DigestValue>nMy3U0Z2Xjcsg8+y2J7JzPwkRTI=</DigestValue>
      </Reference>
      <Reference URI="/word/footnotes.xml?ContentType=application/vnd.openxmlformats-officedocument.wordprocessingml.footnotes+xml">
        <DigestMethod Algorithm="http://www.w3.org/2000/09/xmldsig#sha1"/>
        <DigestValue>svFoUEm3Kww+mNqf860laoN15Kk=</DigestValue>
      </Reference>
      <Reference URI="/word/header1.xml?ContentType=application/vnd.openxmlformats-officedocument.wordprocessingml.header+xml">
        <DigestMethod Algorithm="http://www.w3.org/2000/09/xmldsig#sha1"/>
        <DigestValue>xTvSTuZnVTw6go7TibwRLQXj6Ac=</DigestValue>
      </Reference>
      <Reference URI="/word/header2.xml?ContentType=application/vnd.openxmlformats-officedocument.wordprocessingml.header+xml">
        <DigestMethod Algorithm="http://www.w3.org/2000/09/xmldsig#sha1"/>
        <DigestValue>kBT8mpr/7p334D0jxjNG7bcXHOw=</DigestValue>
      </Reference>
      <Reference URI="/word/header3.xml?ContentType=application/vnd.openxmlformats-officedocument.wordprocessingml.header+xml">
        <DigestMethod Algorithm="http://www.w3.org/2000/09/xmldsig#sha1"/>
        <DigestValue>jqfh2jmwWImmm8Ozu+8h0tccWj4=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AIIUm2ww9tysekhpUmKbVSvTXw0=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COrhWC5PZ4iWUd0XiRG5qF4g5Fw=</DigestValue>
      </Reference>
    </Manifest>
    <SignatureProperties>
      <SignatureProperty Id="idSignatureTime" Target="#idPackageSignature">
        <mdssi:SignatureTime>
          <mdssi:Format>YYYY-MM-DDThh:mm:ssTZD</mdssi:Format>
          <mdssi:Value>2018-12-14T08:44:40Z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2018-12-14T08:44:40Z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39D61-3A80-4C6A-92CC-B1B6E2EA5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15</cp:revision>
  <dcterms:created xsi:type="dcterms:W3CDTF">2017-09-21T12:42:00Z</dcterms:created>
  <dcterms:modified xsi:type="dcterms:W3CDTF">2018-12-14T08:44:00Z</dcterms:modified>
</cp:coreProperties>
</file>