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165" w:rsidRDefault="00761165" w:rsidP="00761165">
      <w:pPr>
        <w:jc w:val="center"/>
        <w:rPr>
          <w:b/>
        </w:rPr>
      </w:pPr>
    </w:p>
    <w:p w:rsidR="00761165" w:rsidRPr="00D51A61" w:rsidRDefault="00761165" w:rsidP="00761165">
      <w:pPr>
        <w:jc w:val="center"/>
        <w:rPr>
          <w:b/>
        </w:rPr>
      </w:pPr>
      <w:r w:rsidRPr="00D51A61">
        <w:rPr>
          <w:b/>
        </w:rPr>
        <w:t>Договор о задатке</w:t>
      </w:r>
    </w:p>
    <w:p w:rsidR="00761165" w:rsidRPr="00D51A61" w:rsidRDefault="00761165" w:rsidP="00761165">
      <w:pPr>
        <w:jc w:val="center"/>
      </w:pPr>
    </w:p>
    <w:p w:rsidR="00761165" w:rsidRPr="00D51A61" w:rsidRDefault="00761165" w:rsidP="00761165">
      <w:pPr>
        <w:jc w:val="both"/>
      </w:pPr>
      <w:r w:rsidRPr="00D51A61">
        <w:t xml:space="preserve">г. </w:t>
      </w:r>
      <w:r>
        <w:t>Иркутск</w:t>
      </w:r>
      <w:r w:rsidRPr="00D51A61">
        <w:tab/>
      </w:r>
      <w:r w:rsidRPr="00D51A61">
        <w:tab/>
      </w:r>
      <w:r w:rsidR="004F7DA2">
        <w:tab/>
      </w:r>
      <w:r w:rsidR="004F7DA2">
        <w:tab/>
      </w:r>
      <w:r w:rsidR="004F7DA2">
        <w:tab/>
      </w:r>
      <w:r w:rsidR="004F7DA2">
        <w:tab/>
      </w:r>
      <w:r w:rsidR="004F7DA2">
        <w:tab/>
      </w:r>
      <w:r w:rsidR="004F7DA2">
        <w:tab/>
        <w:t xml:space="preserve">    «___» ___________ 201_</w:t>
      </w:r>
      <w:r w:rsidRPr="00D51A61">
        <w:t xml:space="preserve"> г.</w:t>
      </w:r>
    </w:p>
    <w:p w:rsidR="00761165" w:rsidRPr="00D51A61" w:rsidRDefault="00761165" w:rsidP="00761165">
      <w:pPr>
        <w:jc w:val="both"/>
      </w:pPr>
    </w:p>
    <w:p w:rsidR="00761165" w:rsidRPr="0059339B" w:rsidRDefault="00433ADD" w:rsidP="00761165">
      <w:pPr>
        <w:ind w:firstLine="540"/>
        <w:jc w:val="both"/>
        <w:rPr>
          <w:b/>
        </w:rPr>
      </w:pPr>
      <w:r>
        <w:rPr>
          <w:rFonts w:eastAsia="MS Mincho"/>
          <w:b/>
        </w:rPr>
        <w:t xml:space="preserve">Конкурсный управляющий </w:t>
      </w:r>
      <w:r w:rsidR="00C07E51">
        <w:rPr>
          <w:rFonts w:eastAsia="MS Mincho"/>
          <w:b/>
        </w:rPr>
        <w:t>Общества</w:t>
      </w:r>
      <w:r w:rsidR="00C07E51" w:rsidRPr="007147AF">
        <w:rPr>
          <w:rFonts w:eastAsia="MS Mincho"/>
          <w:b/>
        </w:rPr>
        <w:t xml:space="preserve"> с ограниченной ответственностью "</w:t>
      </w:r>
      <w:proofErr w:type="spellStart"/>
      <w:r w:rsidR="00C07E51" w:rsidRPr="007147AF">
        <w:rPr>
          <w:rFonts w:eastAsia="MS Mincho"/>
          <w:b/>
        </w:rPr>
        <w:t>ГипродорНИИ</w:t>
      </w:r>
      <w:proofErr w:type="spellEnd"/>
      <w:r w:rsidR="00C07E51" w:rsidRPr="007147AF">
        <w:rPr>
          <w:rFonts w:eastAsia="MS Mincho"/>
          <w:b/>
        </w:rPr>
        <w:t>"</w:t>
      </w:r>
      <w:r>
        <w:rPr>
          <w:rFonts w:eastAsia="MS Mincho"/>
          <w:b/>
        </w:rPr>
        <w:t xml:space="preserve"> </w:t>
      </w:r>
      <w:r>
        <w:rPr>
          <w:rFonts w:eastAsia="MS Mincho"/>
        </w:rPr>
        <w:t>Тарских Иван Сергеевич, действующий</w:t>
      </w:r>
      <w:r w:rsidRPr="00FD1705">
        <w:rPr>
          <w:rFonts w:eastAsia="MS Mincho"/>
        </w:rPr>
        <w:t xml:space="preserve"> на  основании </w:t>
      </w:r>
      <w:r w:rsidR="00C07E51" w:rsidRPr="00FD1705">
        <w:rPr>
          <w:rFonts w:eastAsia="MS Mincho"/>
        </w:rPr>
        <w:t xml:space="preserve">Решения </w:t>
      </w:r>
      <w:r w:rsidR="00C07E51" w:rsidRPr="007147AF">
        <w:rPr>
          <w:rFonts w:eastAsia="MS Mincho"/>
        </w:rPr>
        <w:t>Арбитражного суда Иркутской области от 02.07.2017 г. по делу № А19-14764/2016</w:t>
      </w:r>
      <w:r w:rsidR="00761165" w:rsidRPr="0059339B">
        <w:t xml:space="preserve">, </w:t>
      </w:r>
      <w:r w:rsidR="00761165" w:rsidRPr="0059339B">
        <w:rPr>
          <w:b/>
        </w:rPr>
        <w:t>именуем</w:t>
      </w:r>
      <w:r w:rsidR="00761165">
        <w:rPr>
          <w:b/>
        </w:rPr>
        <w:t>ый</w:t>
      </w:r>
      <w:r w:rsidR="00761165" w:rsidRPr="0059339B">
        <w:rPr>
          <w:b/>
        </w:rPr>
        <w:t xml:space="preserve"> в дальнейшем «</w:t>
      </w:r>
      <w:r w:rsidR="00761165">
        <w:rPr>
          <w:b/>
        </w:rPr>
        <w:t>Организатор торгов</w:t>
      </w:r>
      <w:r w:rsidR="00761165" w:rsidRPr="0059339B">
        <w:rPr>
          <w:b/>
        </w:rPr>
        <w:t>»,</w:t>
      </w:r>
      <w:r w:rsidR="00761165" w:rsidRPr="0059339B">
        <w:t xml:space="preserve"> </w:t>
      </w:r>
      <w:r w:rsidR="00761165" w:rsidRPr="0059339B">
        <w:rPr>
          <w:b/>
        </w:rPr>
        <w:t xml:space="preserve">и </w:t>
      </w:r>
      <w:r w:rsidR="00761165">
        <w:rPr>
          <w:b/>
        </w:rPr>
        <w:t>________________</w:t>
      </w:r>
      <w:r w:rsidR="00761165" w:rsidRPr="0059339B">
        <w:t>,</w:t>
      </w:r>
      <w:r w:rsidR="00761165" w:rsidRPr="0059339B">
        <w:rPr>
          <w:b/>
        </w:rPr>
        <w:t xml:space="preserve"> именуемый в дальнейшем «</w:t>
      </w:r>
      <w:r w:rsidR="00761165">
        <w:rPr>
          <w:b/>
        </w:rPr>
        <w:t>Претендент</w:t>
      </w:r>
      <w:r w:rsidR="00761165" w:rsidRPr="0059339B">
        <w:rPr>
          <w:b/>
        </w:rPr>
        <w:t>», заключили настоящий договор о нижеследующем:</w:t>
      </w:r>
    </w:p>
    <w:p w:rsidR="00761165" w:rsidRPr="00DA61C4" w:rsidRDefault="00761165" w:rsidP="00761165">
      <w:pPr>
        <w:ind w:firstLine="540"/>
        <w:jc w:val="both"/>
      </w:pPr>
    </w:p>
    <w:p w:rsidR="00C07E51" w:rsidRDefault="00761165" w:rsidP="00433ADD">
      <w:pPr>
        <w:jc w:val="both"/>
        <w:rPr>
          <w:bCs/>
        </w:rPr>
      </w:pPr>
      <w:r w:rsidRPr="00DA61C4">
        <w:t xml:space="preserve">1. Для участия в торгах по продаже </w:t>
      </w:r>
      <w:r w:rsidR="00C07E51">
        <w:t xml:space="preserve">следующего </w:t>
      </w:r>
      <w:r w:rsidRPr="00DA61C4">
        <w:t>имуществ</w:t>
      </w:r>
      <w:proofErr w:type="gramStart"/>
      <w:r w:rsidRPr="00DA61C4">
        <w:t xml:space="preserve">а </w:t>
      </w:r>
      <w:r w:rsidR="00C07E51" w:rsidRPr="00C07E51">
        <w:rPr>
          <w:bCs/>
        </w:rPr>
        <w:t>ООО</w:t>
      </w:r>
      <w:proofErr w:type="gramEnd"/>
      <w:r w:rsidR="00C07E51" w:rsidRPr="00C07E51">
        <w:rPr>
          <w:bCs/>
        </w:rPr>
        <w:t xml:space="preserve"> "</w:t>
      </w:r>
      <w:proofErr w:type="spellStart"/>
      <w:r w:rsidR="00C07E51" w:rsidRPr="00C07E51">
        <w:rPr>
          <w:bCs/>
        </w:rPr>
        <w:t>ГипродорНИИ</w:t>
      </w:r>
      <w:proofErr w:type="spellEnd"/>
      <w:r w:rsidR="00C07E51" w:rsidRPr="00C07E51">
        <w:rPr>
          <w:bCs/>
        </w:rPr>
        <w:t>"</w:t>
      </w:r>
      <w:r w:rsidR="00B31209">
        <w:rPr>
          <w:bCs/>
        </w:rPr>
        <w:t xml:space="preserve"> </w:t>
      </w:r>
      <w:r w:rsidR="00C07E51">
        <w:rPr>
          <w:bCs/>
        </w:rPr>
        <w:t>–</w:t>
      </w:r>
      <w:r w:rsidR="00B31209">
        <w:rPr>
          <w:bCs/>
        </w:rPr>
        <w:t xml:space="preserve"> </w:t>
      </w:r>
    </w:p>
    <w:p w:rsidR="00C07E51" w:rsidRDefault="00C07E51" w:rsidP="00C07E51">
      <w:pPr>
        <w:autoSpaceDE w:val="0"/>
        <w:autoSpaceDN w:val="0"/>
        <w:adjustRightInd w:val="0"/>
        <w:ind w:firstLine="540"/>
        <w:jc w:val="both"/>
        <w:rPr>
          <w:sz w:val="23"/>
          <w:szCs w:val="23"/>
          <w:lang w:eastAsia="en-US"/>
        </w:rPr>
      </w:pPr>
      <w:r w:rsidRPr="007147AF">
        <w:rPr>
          <w:sz w:val="23"/>
          <w:szCs w:val="23"/>
          <w:lang w:eastAsia="en-US"/>
        </w:rPr>
        <w:t>1.</w:t>
      </w:r>
      <w:r>
        <w:rPr>
          <w:sz w:val="23"/>
          <w:szCs w:val="23"/>
          <w:lang w:eastAsia="en-US"/>
        </w:rPr>
        <w:t>1.</w:t>
      </w:r>
      <w:r w:rsidRPr="007147AF">
        <w:rPr>
          <w:sz w:val="23"/>
          <w:szCs w:val="23"/>
          <w:lang w:eastAsia="en-US"/>
        </w:rPr>
        <w:t>Права требования к ОАО «</w:t>
      </w:r>
      <w:proofErr w:type="spellStart"/>
      <w:r w:rsidRPr="007147AF">
        <w:rPr>
          <w:sz w:val="23"/>
          <w:szCs w:val="23"/>
          <w:lang w:eastAsia="en-US"/>
        </w:rPr>
        <w:t>ГипродорНИИ</w:t>
      </w:r>
      <w:proofErr w:type="spellEnd"/>
      <w:r w:rsidRPr="007147AF">
        <w:rPr>
          <w:sz w:val="23"/>
          <w:szCs w:val="23"/>
          <w:lang w:eastAsia="en-US"/>
        </w:rPr>
        <w:t xml:space="preserve">» в размере 1 740 638,72 руб. по договорам на выполнение проектно-изыскательных работ №1642-С от 01.04.2014 г., №1649-С от 07.04.2014 г. (взыскано Решением Арбитражного суда Свердловской области от 10.05.2018 г. по делу №А60-11018/2018 г.). </w:t>
      </w:r>
    </w:p>
    <w:p w:rsidR="00C07E51" w:rsidRDefault="00C07E51" w:rsidP="00C07E51">
      <w:pPr>
        <w:autoSpaceDE w:val="0"/>
        <w:autoSpaceDN w:val="0"/>
        <w:adjustRightInd w:val="0"/>
        <w:ind w:firstLine="5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1.</w:t>
      </w:r>
      <w:r w:rsidRPr="007147AF">
        <w:rPr>
          <w:sz w:val="23"/>
          <w:szCs w:val="23"/>
          <w:lang w:eastAsia="en-US"/>
        </w:rPr>
        <w:t xml:space="preserve">2. </w:t>
      </w:r>
      <w:proofErr w:type="gramStart"/>
      <w:r w:rsidRPr="007147AF">
        <w:rPr>
          <w:sz w:val="23"/>
          <w:szCs w:val="23"/>
          <w:lang w:eastAsia="en-US"/>
        </w:rPr>
        <w:t xml:space="preserve">Права требования </w:t>
      </w:r>
      <w:r>
        <w:rPr>
          <w:sz w:val="23"/>
          <w:szCs w:val="23"/>
          <w:lang w:eastAsia="en-US"/>
        </w:rPr>
        <w:t xml:space="preserve">к </w:t>
      </w:r>
      <w:r w:rsidRPr="007147AF">
        <w:rPr>
          <w:sz w:val="23"/>
          <w:szCs w:val="23"/>
          <w:lang w:eastAsia="en-US"/>
        </w:rPr>
        <w:t>ОАО «</w:t>
      </w:r>
      <w:proofErr w:type="spellStart"/>
      <w:r w:rsidRPr="007147AF">
        <w:rPr>
          <w:sz w:val="23"/>
          <w:szCs w:val="23"/>
          <w:lang w:eastAsia="en-US"/>
        </w:rPr>
        <w:t>ГипродорНИИ</w:t>
      </w:r>
      <w:proofErr w:type="spellEnd"/>
      <w:r w:rsidRPr="007147AF">
        <w:rPr>
          <w:sz w:val="23"/>
          <w:szCs w:val="23"/>
          <w:lang w:eastAsia="en-US"/>
        </w:rPr>
        <w:t>» в размере 14 272 219,97 руб. по договорам на выполнение проектно-изыскательных работ № 034-БФ/СП-2014 от 08.09.2014 г., № 07/78-13 СП от 26.07.2013 г., № 07/39-13-СП от 26.07.2013 г., № 07/38-13-СП от 26.07.2013 г., № 032-БФ/СП-2014 от 08.09.2014 г., № 029-БФ/СП-2014 от 08.09.2014 г. (взыскано Решением Арбитражного суда г. Москвы от 21.05.2018 г. дело А40-37860/2018</w:t>
      </w:r>
      <w:proofErr w:type="gramEnd"/>
      <w:r w:rsidRPr="007147AF">
        <w:rPr>
          <w:sz w:val="23"/>
          <w:szCs w:val="23"/>
          <w:lang w:eastAsia="en-US"/>
        </w:rPr>
        <w:t xml:space="preserve">) </w:t>
      </w:r>
    </w:p>
    <w:p w:rsidR="00C07E51" w:rsidRDefault="00C07E51" w:rsidP="00C07E51">
      <w:pPr>
        <w:autoSpaceDE w:val="0"/>
        <w:autoSpaceDN w:val="0"/>
        <w:adjustRightInd w:val="0"/>
        <w:ind w:firstLine="5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1.</w:t>
      </w:r>
      <w:r w:rsidRPr="007147AF">
        <w:rPr>
          <w:sz w:val="23"/>
          <w:szCs w:val="23"/>
          <w:lang w:eastAsia="en-US"/>
        </w:rPr>
        <w:t xml:space="preserve">3. </w:t>
      </w:r>
      <w:proofErr w:type="gramStart"/>
      <w:r w:rsidRPr="007147AF">
        <w:rPr>
          <w:sz w:val="23"/>
          <w:szCs w:val="23"/>
          <w:lang w:eastAsia="en-US"/>
        </w:rPr>
        <w:t>Права требования к ОАО «</w:t>
      </w:r>
      <w:proofErr w:type="spellStart"/>
      <w:r w:rsidRPr="007147AF">
        <w:rPr>
          <w:sz w:val="23"/>
          <w:szCs w:val="23"/>
          <w:lang w:eastAsia="en-US"/>
        </w:rPr>
        <w:t>ГипродорНИИ</w:t>
      </w:r>
      <w:proofErr w:type="spellEnd"/>
      <w:r w:rsidRPr="007147AF">
        <w:rPr>
          <w:sz w:val="23"/>
          <w:szCs w:val="23"/>
          <w:lang w:eastAsia="en-US"/>
        </w:rPr>
        <w:t xml:space="preserve">» в размере 2 362 423 руб. по договорам на выполнение проектно-изыскательных работ № 1717-С от 27.04.2015 г., № 1730-С от 17.08.2015 г., № 1731-С от 10.07.2015 г., № 1732-C от 13.08.2015 г., № 1733-С от 17.08.2015 г., № 73-14-СП от 15.09.2014 г., № 78-14-СП от 19.09.2015 г. (взыскано Решением Арбитражного суда г. Москвы от 09.06.2018 г. дело А40-37581/2018) </w:t>
      </w:r>
      <w:proofErr w:type="gramEnd"/>
    </w:p>
    <w:p w:rsidR="00C07E51" w:rsidRDefault="00C07E51" w:rsidP="00C07E51">
      <w:pPr>
        <w:autoSpaceDE w:val="0"/>
        <w:autoSpaceDN w:val="0"/>
        <w:adjustRightInd w:val="0"/>
        <w:ind w:firstLine="5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1.</w:t>
      </w:r>
      <w:r w:rsidRPr="007147AF">
        <w:rPr>
          <w:sz w:val="23"/>
          <w:szCs w:val="23"/>
          <w:lang w:eastAsia="en-US"/>
        </w:rPr>
        <w:t xml:space="preserve">4. </w:t>
      </w:r>
      <w:proofErr w:type="gramStart"/>
      <w:r w:rsidRPr="007147AF">
        <w:rPr>
          <w:sz w:val="23"/>
          <w:szCs w:val="23"/>
          <w:lang w:eastAsia="en-US"/>
        </w:rPr>
        <w:t>Права требования к ОАО «</w:t>
      </w:r>
      <w:proofErr w:type="spellStart"/>
      <w:r w:rsidRPr="007147AF">
        <w:rPr>
          <w:sz w:val="23"/>
          <w:szCs w:val="23"/>
          <w:lang w:eastAsia="en-US"/>
        </w:rPr>
        <w:t>ГипродорНИИ</w:t>
      </w:r>
      <w:proofErr w:type="spellEnd"/>
      <w:r w:rsidRPr="007147AF">
        <w:rPr>
          <w:sz w:val="23"/>
          <w:szCs w:val="23"/>
          <w:lang w:eastAsia="en-US"/>
        </w:rPr>
        <w:t>» в размере 22 123 652 руб. по договорам на выполнение проектно-изыскательных работ № 004-БФ-2014 от 25.12.2013 г., № 004-БФ-2014- 1 от 31.12.2013 г., № 005-БФ-2014 от 25.12.2013 г., № 07/188-14-1 от 29.04.2015 г., № 07/165-14-1 от 29.04.2015 г. (взыскано Решением Арбитражного суда Иркутской области от 11.05.2018 г. дело №А19-3425/2018).</w:t>
      </w:r>
      <w:r>
        <w:rPr>
          <w:sz w:val="23"/>
          <w:szCs w:val="23"/>
          <w:lang w:eastAsia="en-US"/>
        </w:rPr>
        <w:t xml:space="preserve"> </w:t>
      </w:r>
      <w:proofErr w:type="gramEnd"/>
    </w:p>
    <w:p w:rsidR="00433ADD" w:rsidRPr="00C07E51" w:rsidRDefault="00761165" w:rsidP="00C07E51">
      <w:pPr>
        <w:autoSpaceDE w:val="0"/>
        <w:autoSpaceDN w:val="0"/>
        <w:adjustRightInd w:val="0"/>
        <w:ind w:firstLine="540"/>
        <w:jc w:val="both"/>
        <w:rPr>
          <w:sz w:val="23"/>
          <w:szCs w:val="23"/>
          <w:lang w:eastAsia="en-US"/>
        </w:rPr>
      </w:pPr>
      <w:r w:rsidRPr="00DA61C4">
        <w:t>, именуемо</w:t>
      </w:r>
      <w:r>
        <w:t>го</w:t>
      </w:r>
      <w:r w:rsidRPr="00DA61C4">
        <w:t xml:space="preserve"> в дальнейшем «Продавец», Претендент обязуется перечислить на счет Продавца</w:t>
      </w:r>
      <w:r>
        <w:t xml:space="preserve"> по реквизитам: </w:t>
      </w:r>
      <w:r w:rsidR="00C07E51" w:rsidRPr="00C07E51">
        <w:t xml:space="preserve">40702.810.5.18350025688, в ПАО СБЕРБАНК, БИК 042520607, </w:t>
      </w:r>
      <w:proofErr w:type="gramStart"/>
      <w:r w:rsidR="00C07E51" w:rsidRPr="00C07E51">
        <w:t>к</w:t>
      </w:r>
      <w:proofErr w:type="gramEnd"/>
      <w:r w:rsidR="00C07E51" w:rsidRPr="00C07E51">
        <w:t>/с 30101.810.9.00000000607</w:t>
      </w:r>
      <w:r>
        <w:t xml:space="preserve">, получатель: </w:t>
      </w:r>
      <w:proofErr w:type="gramStart"/>
      <w:r w:rsidR="00C07E51" w:rsidRPr="00C07E51">
        <w:rPr>
          <w:bCs/>
        </w:rPr>
        <w:t>ООО "</w:t>
      </w:r>
      <w:proofErr w:type="spellStart"/>
      <w:r w:rsidR="00C07E51" w:rsidRPr="00C07E51">
        <w:rPr>
          <w:bCs/>
        </w:rPr>
        <w:t>ГипродорНИИ</w:t>
      </w:r>
      <w:proofErr w:type="spellEnd"/>
      <w:r w:rsidR="00C07E51" w:rsidRPr="00C07E51">
        <w:rPr>
          <w:bCs/>
        </w:rPr>
        <w:t>"</w:t>
      </w:r>
      <w:r w:rsidR="00C07E51">
        <w:rPr>
          <w:bCs/>
        </w:rPr>
        <w:t xml:space="preserve"> </w:t>
      </w:r>
      <w:r w:rsidR="00C07E51" w:rsidRPr="00C07E51">
        <w:rPr>
          <w:bCs/>
        </w:rPr>
        <w:t>(ОГРН 1063810029436, ИНН 3810043537)</w:t>
      </w:r>
      <w:r w:rsidR="00433ADD">
        <w:t xml:space="preserve">,  </w:t>
      </w:r>
      <w:r w:rsidRPr="00DA61C4">
        <w:t>в счет обеспечения оплаты предмета торгов</w:t>
      </w:r>
      <w:r w:rsidR="00433ADD">
        <w:t xml:space="preserve"> -</w:t>
      </w:r>
      <w:r w:rsidR="00433ADD" w:rsidRPr="00433ADD">
        <w:t xml:space="preserve"> аукциона с открытой формой подачи предложения о цене по продаже имущества </w:t>
      </w:r>
      <w:r w:rsidR="00C07E51" w:rsidRPr="00C07E51">
        <w:rPr>
          <w:bCs/>
        </w:rPr>
        <w:t>ООО "</w:t>
      </w:r>
      <w:proofErr w:type="spellStart"/>
      <w:r w:rsidR="00C07E51" w:rsidRPr="00C07E51">
        <w:rPr>
          <w:bCs/>
        </w:rPr>
        <w:t>ГипродорНИИ</w:t>
      </w:r>
      <w:proofErr w:type="spellEnd"/>
      <w:r w:rsidR="00C07E51" w:rsidRPr="00C07E51">
        <w:rPr>
          <w:bCs/>
        </w:rPr>
        <w:t>"</w:t>
      </w:r>
      <w:r w:rsidRPr="00DA61C4">
        <w:t>,</w:t>
      </w:r>
      <w:r w:rsidRPr="00D51A61">
        <w:t xml:space="preserve"> проводимых Организатором торгов </w:t>
      </w:r>
      <w:r>
        <w:rPr>
          <w:rStyle w:val="a3"/>
        </w:rPr>
        <w:t xml:space="preserve"> </w:t>
      </w:r>
      <w:r w:rsidR="00C07E51">
        <w:t>06.02.2019</w:t>
      </w:r>
      <w:r w:rsidR="00433ADD">
        <w:t xml:space="preserve"> года</w:t>
      </w:r>
      <w:r w:rsidR="004F7DA2">
        <w:t xml:space="preserve"> в 10-00 (МСК)</w:t>
      </w:r>
      <w:r w:rsidR="00433ADD">
        <w:t xml:space="preserve"> </w:t>
      </w:r>
      <w:r w:rsidR="00C07E51" w:rsidRPr="00C07E51">
        <w:t>на ЭТП - ООО «Сибирская торговая площадка» (650000, г. Кемерово, ул. Кирова, 57-8, тел. 8-800-700</w:t>
      </w:r>
      <w:r w:rsidR="00C07E51">
        <w:t xml:space="preserve">-11-31, </w:t>
      </w:r>
      <w:hyperlink r:id="rId4" w:history="1">
        <w:r w:rsidR="00C07E51" w:rsidRPr="000C796F">
          <w:rPr>
            <w:rStyle w:val="a4"/>
          </w:rPr>
          <w:t>https://sibtoptrade.ru</w:t>
        </w:r>
      </w:hyperlink>
      <w:r w:rsidR="00C07E51">
        <w:t>)</w:t>
      </w:r>
      <w:r w:rsidRPr="00D51A61">
        <w:t xml:space="preserve">, задаток в размере  </w:t>
      </w:r>
      <w:r w:rsidR="00AC2C39">
        <w:t>2</w:t>
      </w:r>
      <w:r>
        <w:t>0</w:t>
      </w:r>
      <w:r w:rsidR="00C07E51">
        <w:t xml:space="preserve"> % от начальной цены продажи имущества</w:t>
      </w:r>
      <w:r w:rsidRPr="00D51A61">
        <w:t>, что</w:t>
      </w:r>
      <w:proofErr w:type="gramEnd"/>
      <w:r w:rsidRPr="00D51A61">
        <w:t xml:space="preserve"> </w:t>
      </w:r>
      <w:proofErr w:type="gramStart"/>
      <w:r w:rsidRPr="00D51A61">
        <w:t>составляет</w:t>
      </w:r>
      <w:r>
        <w:t xml:space="preserve">: </w:t>
      </w:r>
      <w:r w:rsidR="00C07E51">
        <w:t>40 498,93</w:t>
      </w:r>
      <w:proofErr w:type="gramEnd"/>
      <w:r w:rsidR="00C07E51">
        <w:t xml:space="preserve"> (</w:t>
      </w:r>
      <w:proofErr w:type="gramStart"/>
      <w:r w:rsidR="00C07E51">
        <w:t>Сорок тысяч четыреста девяносто восемь рублей 93 копейки</w:t>
      </w:r>
      <w:r w:rsidR="00C07E51" w:rsidRPr="002E510C">
        <w:t>) руб.</w:t>
      </w:r>
      <w:r w:rsidR="00433ADD">
        <w:t xml:space="preserve"> </w:t>
      </w:r>
      <w:proofErr w:type="gramEnd"/>
    </w:p>
    <w:p w:rsidR="00761165" w:rsidRPr="00D51A61" w:rsidRDefault="00761165" w:rsidP="00433ADD">
      <w:pPr>
        <w:jc w:val="both"/>
      </w:pPr>
      <w:r w:rsidRPr="00D51A61">
        <w:t xml:space="preserve">В платёжном поручении в графе «Назначение платежа» указать: задаток по лоту № 1 для участия в торгах </w:t>
      </w:r>
      <w:r w:rsidR="00C07E51">
        <w:t>06.02.2019</w:t>
      </w:r>
      <w:r w:rsidRPr="00D51A61">
        <w:t xml:space="preserve"> г. по продаже имуществ</w:t>
      </w:r>
      <w:proofErr w:type="gramStart"/>
      <w:r w:rsidRPr="00D51A61">
        <w:t>а</w:t>
      </w:r>
      <w:r w:rsidR="00AC2C39">
        <w:t xml:space="preserve"> </w:t>
      </w:r>
      <w:r w:rsidR="00C07E51" w:rsidRPr="00C07E51">
        <w:rPr>
          <w:bCs/>
        </w:rPr>
        <w:t>ООО</w:t>
      </w:r>
      <w:proofErr w:type="gramEnd"/>
      <w:r w:rsidR="00C07E51" w:rsidRPr="00C07E51">
        <w:rPr>
          <w:bCs/>
        </w:rPr>
        <w:t xml:space="preserve"> "</w:t>
      </w:r>
      <w:proofErr w:type="spellStart"/>
      <w:r w:rsidR="00C07E51" w:rsidRPr="00C07E51">
        <w:rPr>
          <w:bCs/>
        </w:rPr>
        <w:t>ГипродорНИИ</w:t>
      </w:r>
      <w:proofErr w:type="spellEnd"/>
      <w:r w:rsidR="00C07E51" w:rsidRPr="00C07E51">
        <w:rPr>
          <w:bCs/>
        </w:rPr>
        <w:t>"</w:t>
      </w:r>
      <w:r w:rsidRPr="00D51A61">
        <w:t>.</w:t>
      </w:r>
    </w:p>
    <w:p w:rsidR="00761165" w:rsidRPr="00D51A61" w:rsidRDefault="00761165" w:rsidP="00761165">
      <w:pPr>
        <w:ind w:firstLine="540"/>
        <w:jc w:val="both"/>
      </w:pPr>
    </w:p>
    <w:p w:rsidR="00761165" w:rsidRPr="00D51A61" w:rsidRDefault="00761165" w:rsidP="00761165">
      <w:pPr>
        <w:ind w:firstLine="540"/>
        <w:jc w:val="both"/>
      </w:pPr>
      <w:r w:rsidRPr="00D51A61">
        <w:t xml:space="preserve">2.  </w:t>
      </w:r>
      <w:proofErr w:type="gramStart"/>
      <w:r w:rsidRPr="00D51A61">
        <w:t>В случае признания Претендента победителем торгов по указанному лоту, Претендент принимает на себя обязательство заключить с Продавцом договор продажи</w:t>
      </w:r>
      <w:r w:rsidR="00C07E51">
        <w:t xml:space="preserve"> прав требования</w:t>
      </w:r>
      <w:r w:rsidRPr="00D51A61">
        <w:t xml:space="preserve"> на приобретение предмета торгов - лот № 1  не позднее чем через 5 дней со дня его получения по цене, сформированной в ходе проведения торгов, при этом перечисленный Претендентом задаток засчитывается Продавцом в счет оплаты по зак</w:t>
      </w:r>
      <w:r w:rsidR="00C07E51">
        <w:t>люченному договору продажи прав требования</w:t>
      </w:r>
      <w:r w:rsidRPr="00D51A61">
        <w:t xml:space="preserve">. </w:t>
      </w:r>
      <w:proofErr w:type="gramEnd"/>
    </w:p>
    <w:p w:rsidR="00761165" w:rsidRPr="00D51A61" w:rsidRDefault="00761165" w:rsidP="00761165">
      <w:pPr>
        <w:ind w:firstLine="540"/>
        <w:jc w:val="both"/>
      </w:pPr>
    </w:p>
    <w:p w:rsidR="00761165" w:rsidRPr="00D51A61" w:rsidRDefault="00761165" w:rsidP="00761165">
      <w:pPr>
        <w:ind w:firstLine="540"/>
        <w:jc w:val="both"/>
      </w:pPr>
      <w:r w:rsidRPr="00D51A61">
        <w:t xml:space="preserve">3. </w:t>
      </w:r>
      <w:r w:rsidR="00D21EFD" w:rsidRPr="00D21EFD">
        <w:t>При отказе от подписания</w:t>
      </w:r>
      <w:r w:rsidR="00D21EFD">
        <w:t xml:space="preserve"> протокола о результатах торгов</w:t>
      </w:r>
      <w:r w:rsidR="00D21EFD" w:rsidRPr="00D21EFD">
        <w:t>,</w:t>
      </w:r>
      <w:r w:rsidR="00D21EFD">
        <w:t xml:space="preserve"> </w:t>
      </w:r>
      <w:r w:rsidR="00D21EFD" w:rsidRPr="00D21EFD">
        <w:t>победитель торгов теряет право н</w:t>
      </w:r>
      <w:r w:rsidR="00302EE9">
        <w:t xml:space="preserve">а приобретение объекта продажи, </w:t>
      </w:r>
      <w:r w:rsidR="00D21EFD" w:rsidRPr="00D21EFD">
        <w:t xml:space="preserve"> </w:t>
      </w:r>
      <w:proofErr w:type="gramStart"/>
      <w:r w:rsidR="00D21EFD">
        <w:t>з</w:t>
      </w:r>
      <w:r w:rsidR="00D21EFD" w:rsidRPr="00D21EFD">
        <w:t>адаток, вн</w:t>
      </w:r>
      <w:r w:rsidR="00D21EFD">
        <w:t>есённый им для участия в торгах</w:t>
      </w:r>
      <w:r w:rsidR="00E73CE9">
        <w:t xml:space="preserve"> не возвращается</w:t>
      </w:r>
      <w:proofErr w:type="gramEnd"/>
      <w:r w:rsidR="00D21EFD" w:rsidRPr="00D21EFD">
        <w:t xml:space="preserve">. </w:t>
      </w:r>
      <w:r w:rsidRPr="00D51A61">
        <w:t xml:space="preserve">При отказе либо уклонении Претендента от заключения </w:t>
      </w:r>
      <w:proofErr w:type="gramStart"/>
      <w:r w:rsidRPr="00D51A61">
        <w:t xml:space="preserve">договора </w:t>
      </w:r>
      <w:r w:rsidR="00682D01">
        <w:t>продажи прав требования</w:t>
      </w:r>
      <w:r w:rsidR="00682D01" w:rsidRPr="00D51A61">
        <w:t xml:space="preserve"> </w:t>
      </w:r>
      <w:r w:rsidRPr="00D51A61">
        <w:t>предмета</w:t>
      </w:r>
      <w:proofErr w:type="gramEnd"/>
      <w:r w:rsidRPr="00D51A61">
        <w:t xml:space="preserve"> торгов – лот №1, не выполнения в срок обязательств по оплате из договора </w:t>
      </w:r>
      <w:r w:rsidR="00682D01">
        <w:t>продажи прав требования</w:t>
      </w:r>
      <w:r w:rsidRPr="00D51A61">
        <w:t xml:space="preserve">, в предусмотренные ФЗ «О несостоятельности (банкротстве)» сроки, задаток ему Организатором торгов не </w:t>
      </w:r>
      <w:r w:rsidRPr="00D51A61">
        <w:lastRenderedPageBreak/>
        <w:t xml:space="preserve">возвращается, а Претендент утрачивает право на заключение договора </w:t>
      </w:r>
      <w:r w:rsidR="00682D01">
        <w:t>продажи прав требования</w:t>
      </w:r>
      <w:r w:rsidRPr="00D51A61">
        <w:t xml:space="preserve">. </w:t>
      </w:r>
    </w:p>
    <w:p w:rsidR="00761165" w:rsidRPr="00D51A61" w:rsidRDefault="00761165" w:rsidP="00761165">
      <w:pPr>
        <w:ind w:firstLine="540"/>
        <w:jc w:val="both"/>
      </w:pPr>
    </w:p>
    <w:p w:rsidR="00761165" w:rsidRPr="00D51A61" w:rsidRDefault="00761165" w:rsidP="00761165">
      <w:pPr>
        <w:ind w:firstLine="540"/>
      </w:pPr>
      <w:r w:rsidRPr="00D51A61">
        <w:t>4. Подписи сторон.</w:t>
      </w:r>
    </w:p>
    <w:p w:rsidR="00761165" w:rsidRPr="00D51A61" w:rsidRDefault="00761165" w:rsidP="00761165"/>
    <w:tbl>
      <w:tblPr>
        <w:tblW w:w="9900" w:type="dxa"/>
        <w:tblInd w:w="-72" w:type="dxa"/>
        <w:tblLook w:val="0000"/>
      </w:tblPr>
      <w:tblGrid>
        <w:gridCol w:w="4434"/>
        <w:gridCol w:w="5466"/>
      </w:tblGrid>
      <w:tr w:rsidR="00761165" w:rsidRPr="00D51A61" w:rsidTr="00A366BD">
        <w:trPr>
          <w:trHeight w:val="1800"/>
        </w:trPr>
        <w:tc>
          <w:tcPr>
            <w:tcW w:w="4434" w:type="dxa"/>
          </w:tcPr>
          <w:p w:rsidR="00761165" w:rsidRPr="00D51A61" w:rsidRDefault="00761165" w:rsidP="00A366BD">
            <w:r w:rsidRPr="00D51A61">
              <w:t>Организатор торгов</w:t>
            </w:r>
          </w:p>
          <w:p w:rsidR="00682D01" w:rsidRPr="00840606" w:rsidRDefault="00682D01" w:rsidP="00682D01">
            <w:pPr>
              <w:jc w:val="both"/>
            </w:pPr>
            <w:r w:rsidRPr="00840606">
              <w:t xml:space="preserve">Конкурсный  управляющий </w:t>
            </w:r>
            <w:r w:rsidRPr="00840606">
              <w:rPr>
                <w:rFonts w:eastAsia="MS Mincho"/>
              </w:rPr>
              <w:t xml:space="preserve">Общества с ограниченной ответственностью </w:t>
            </w:r>
            <w:r w:rsidRPr="00E67F8B">
              <w:rPr>
                <w:rFonts w:eastAsia="MS Mincho"/>
              </w:rPr>
              <w:t>"</w:t>
            </w:r>
            <w:proofErr w:type="spellStart"/>
            <w:r w:rsidRPr="00E67F8B">
              <w:rPr>
                <w:rFonts w:eastAsia="MS Mincho"/>
              </w:rPr>
              <w:t>ГипродорНИИ</w:t>
            </w:r>
            <w:proofErr w:type="spellEnd"/>
            <w:r w:rsidRPr="00E67F8B">
              <w:rPr>
                <w:rFonts w:eastAsia="MS Mincho"/>
              </w:rPr>
              <w:t>"</w:t>
            </w:r>
            <w:r w:rsidRPr="00840606">
              <w:rPr>
                <w:rFonts w:eastAsia="MS Mincho"/>
              </w:rPr>
              <w:t xml:space="preserve"> (</w:t>
            </w:r>
            <w:r w:rsidRPr="00CF0CB2">
              <w:rPr>
                <w:color w:val="000000"/>
                <w:sz w:val="28"/>
                <w:szCs w:val="28"/>
              </w:rPr>
              <w:t>ОГРН 1063810</w:t>
            </w:r>
            <w:r>
              <w:rPr>
                <w:color w:val="000000"/>
                <w:sz w:val="28"/>
                <w:szCs w:val="28"/>
              </w:rPr>
              <w:t>029436, ИНН 3810043537</w:t>
            </w:r>
            <w:r w:rsidRPr="00840606">
              <w:rPr>
                <w:rFonts w:eastAsia="MS Mincho"/>
              </w:rPr>
              <w:t xml:space="preserve">) </w:t>
            </w:r>
            <w:r w:rsidRPr="00840606">
              <w:t>– Тарских Иван Сергеевич</w:t>
            </w:r>
          </w:p>
          <w:p w:rsidR="00761165" w:rsidRPr="00D51A61" w:rsidRDefault="00761165" w:rsidP="00A366BD">
            <w:r w:rsidRPr="00D51A61">
              <w:t>___________________/</w:t>
            </w:r>
            <w:r>
              <w:t>И.С. Тарских</w:t>
            </w:r>
            <w:r w:rsidRPr="00D51A61">
              <w:t>/</w:t>
            </w:r>
          </w:p>
          <w:p w:rsidR="00761165" w:rsidRPr="00D51A61" w:rsidRDefault="00761165" w:rsidP="00A366BD"/>
        </w:tc>
        <w:tc>
          <w:tcPr>
            <w:tcW w:w="5466" w:type="dxa"/>
          </w:tcPr>
          <w:p w:rsidR="00761165" w:rsidRPr="00D51A61" w:rsidRDefault="00761165" w:rsidP="00A366BD">
            <w:r w:rsidRPr="00D51A61">
              <w:t>Претендент</w:t>
            </w:r>
          </w:p>
          <w:p w:rsidR="00761165" w:rsidRPr="00D51A61" w:rsidRDefault="00761165" w:rsidP="00A366BD">
            <w:r w:rsidRPr="00D51A61">
              <w:t>_________________________________________</w:t>
            </w:r>
          </w:p>
          <w:p w:rsidR="00761165" w:rsidRPr="00D51A61" w:rsidRDefault="00761165" w:rsidP="00A366BD"/>
          <w:p w:rsidR="00761165" w:rsidRPr="00D51A61" w:rsidRDefault="00761165" w:rsidP="00A366BD"/>
          <w:p w:rsidR="00761165" w:rsidRPr="00D51A61" w:rsidRDefault="00761165" w:rsidP="00A366BD"/>
          <w:p w:rsidR="00761165" w:rsidRPr="00D51A61" w:rsidRDefault="00761165" w:rsidP="00A366BD">
            <w:r w:rsidRPr="00D51A61">
              <w:t>_____________________________/____________/</w:t>
            </w:r>
          </w:p>
        </w:tc>
      </w:tr>
    </w:tbl>
    <w:p w:rsidR="00761165" w:rsidRPr="00D51A61" w:rsidRDefault="00761165" w:rsidP="00761165"/>
    <w:p w:rsidR="002146DE" w:rsidRDefault="002146DE"/>
    <w:sectPr w:rsidR="002146DE" w:rsidSect="00D51A6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761165"/>
    <w:rsid w:val="00011523"/>
    <w:rsid w:val="000E773F"/>
    <w:rsid w:val="002146DE"/>
    <w:rsid w:val="00302EE9"/>
    <w:rsid w:val="003A4D97"/>
    <w:rsid w:val="00433ADD"/>
    <w:rsid w:val="004F7DA2"/>
    <w:rsid w:val="00513510"/>
    <w:rsid w:val="00682D01"/>
    <w:rsid w:val="00761165"/>
    <w:rsid w:val="00AC2C39"/>
    <w:rsid w:val="00B31209"/>
    <w:rsid w:val="00BF50B3"/>
    <w:rsid w:val="00C07E51"/>
    <w:rsid w:val="00CB01BD"/>
    <w:rsid w:val="00D21EFD"/>
    <w:rsid w:val="00E73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qFormat/>
    <w:rsid w:val="00761165"/>
    <w:rPr>
      <w:i/>
      <w:iCs/>
      <w:color w:val="404040"/>
    </w:rPr>
  </w:style>
  <w:style w:type="character" w:styleId="a4">
    <w:name w:val="Hyperlink"/>
    <w:basedOn w:val="a0"/>
    <w:uiPriority w:val="99"/>
    <w:unhideWhenUsed/>
    <w:rsid w:val="00C07E5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EBKzIpvt0ZofEu2q7oLmYntCECkYgQxKQ33HhNU2iAo=</DigestValue>
    </Reference>
    <Reference URI="#idOfficeObject" Type="http://www.w3.org/2000/09/xmldsig#Object">
      <DigestMethod Algorithm="http://www.w3.org/2001/04/xmldsig-more#gostr3411"/>
      <DigestValue>HC5+3XE/05d9jpklUkvXdCQ5VWb4h3lA+G9JM3ELqX0=</DigestValue>
    </Reference>
  </SignedInfo>
  <SignatureValue>
    FTG+mTzEqdSSpe4dNZ0K9xLNTt92x2XZ6XR3+e0+ju/YDRVBSSpSYWRNEPtZIqdJNEVdvbjQ
    HzVG1BQk1NgxWA==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X3LAmZKg1y3PpqDD928iYEUpUfM=</DigestValue>
      </Reference>
      <Reference URI="/word/fontTable.xml?ContentType=application/vnd.openxmlformats-officedocument.wordprocessingml.fontTable+xml">
        <DigestMethod Algorithm="http://www.w3.org/2000/09/xmldsig#sha1"/>
        <DigestValue>Xr5Dux/TO80Ar5xhucmqk9G9l7k=</DigestValue>
      </Reference>
      <Reference URI="/word/settings.xml?ContentType=application/vnd.openxmlformats-officedocument.wordprocessingml.settings+xml">
        <DigestMethod Algorithm="http://www.w3.org/2000/09/xmldsig#sha1"/>
        <DigestValue>DHYpNinC7pVUpu9Xo9hOtaW2A2E=</DigestValue>
      </Reference>
      <Reference URI="/word/styles.xml?ContentType=application/vnd.openxmlformats-officedocument.wordprocessingml.styles+xml">
        <DigestMethod Algorithm="http://www.w3.org/2000/09/xmldsig#sha1"/>
        <DigestValue>uTZPRnPKONWfzqx23KUQVXW48eA=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2018-12-16T07:45:05Z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подтвреждение условий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3</cp:revision>
  <dcterms:created xsi:type="dcterms:W3CDTF">2018-12-16T07:43:00Z</dcterms:created>
  <dcterms:modified xsi:type="dcterms:W3CDTF">2018-12-16T07:44:00Z</dcterms:modified>
</cp:coreProperties>
</file>