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C16" w:rsidRDefault="00195C16" w:rsidP="00ED7965">
      <w:pPr>
        <w:ind w:left="142"/>
        <w:rPr>
          <w:rFonts w:ascii="Times New Roman" w:hAnsi="Times New Roman"/>
        </w:rPr>
      </w:pPr>
    </w:p>
    <w:p w:rsidR="00195C16" w:rsidRDefault="00195C16" w:rsidP="00ED7965">
      <w:pPr>
        <w:ind w:left="142"/>
        <w:rPr>
          <w:rFonts w:ascii="Times New Roman" w:hAnsi="Times New Roman"/>
        </w:rPr>
      </w:pPr>
    </w:p>
    <w:p w:rsidR="00195C16" w:rsidRDefault="00195C16" w:rsidP="00ED7965">
      <w:pPr>
        <w:ind w:left="142"/>
        <w:rPr>
          <w:rFonts w:ascii="Times New Roman" w:hAnsi="Times New Roman"/>
        </w:rPr>
      </w:pPr>
    </w:p>
    <w:p w:rsidR="00195C16" w:rsidRDefault="00195C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5C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5C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5C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№СТП-3297/3</w:t>
      </w:r>
    </w:p>
    <w:p w:rsidR="00195C16" w:rsidRDefault="00195C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195C16" w:rsidRDefault="00195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C16" w:rsidRDefault="00195C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5C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195C16" w:rsidRDefault="00195C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5C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C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C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5C16" w:rsidTr="00BA0078">
        <w:tc>
          <w:tcPr>
            <w:tcW w:w="2996" w:type="dxa"/>
            <w:vAlign w:val="center"/>
          </w:tcPr>
          <w:p w:rsidR="00195C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95C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3: Транспортное средство марки, модели ГАЗ-27510A (грузовой фургон), гос. рег. № Н 439 КТ 33, VIN X4G27510A30000695, год изготовления 2003, двигатель -40630А-23118697, шасси (рама) № 33020031913956, кузов (кабина, прицеп) № 33020030183741, цвет белый. начальная цена 116 000 (сто шестнадцать тысяч) руб.</w:t>
            </w:r>
          </w:p>
        </w:tc>
      </w:tr>
    </w:tbl>
    <w:p w:rsidR="00195C16" w:rsidRDefault="00195C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C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№СТП-3297/3 по лоту №3 не поступили.</w:t>
      </w:r>
    </w:p>
    <w:p w:rsidR="00064D10" w:rsidRDefault="00064D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5C16" w:rsidRDefault="00195C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195C16" w:rsidRDefault="00195C16" w:rsidP="005C56AE">
      <w:pPr>
        <w:rPr>
          <w:rFonts w:ascii="Times New Roman" w:hAnsi="Times New Roman"/>
        </w:rPr>
      </w:pPr>
    </w:p>
    <w:p w:rsidR="00195C16" w:rsidRDefault="00195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195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195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C16" w:rsidRDefault="00195C16" w:rsidP="00455D60">
      <w:pPr>
        <w:ind w:left="142"/>
        <w:rPr>
          <w:rFonts w:ascii="Times New Roman" w:hAnsi="Times New Roman"/>
        </w:rPr>
      </w:pPr>
    </w:p>
    <w:p w:rsidR="00195C16" w:rsidRDefault="00195C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C16" w:rsidRDefault="00195C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5C16" w:rsidRDefault="00195C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5C16" w:rsidRDefault="00195C16" w:rsidP="00455D60">
      <w:pPr>
        <w:ind w:left="142"/>
        <w:rPr>
          <w:rFonts w:ascii="Times New Roman" w:hAnsi="Times New Roman"/>
        </w:rPr>
      </w:pPr>
    </w:p>
    <w:p w:rsidR="00195C16" w:rsidRDefault="00195C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5C16" w:rsidRDefault="00195C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C16" w:rsidRDefault="00195C16" w:rsidP="00ED7965">
      <w:pPr>
        <w:ind w:left="142"/>
        <w:rPr>
          <w:rFonts w:ascii="Times New Roman" w:hAnsi="Times New Roman"/>
        </w:rPr>
      </w:pPr>
    </w:p>
    <w:sectPr w:rsidR="00195C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E0E" w:rsidRDefault="001B2E0E" w:rsidP="00ED7965">
      <w:pPr>
        <w:spacing w:after="0" w:line="240" w:lineRule="auto"/>
      </w:pPr>
      <w:r>
        <w:separator/>
      </w:r>
    </w:p>
  </w:endnote>
  <w:endnote w:type="continuationSeparator" w:id="1">
    <w:p w:rsidR="001B2E0E" w:rsidRDefault="001B2E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E0E" w:rsidRDefault="001B2E0E" w:rsidP="00ED7965">
      <w:pPr>
        <w:spacing w:after="0" w:line="240" w:lineRule="auto"/>
      </w:pPr>
      <w:r>
        <w:separator/>
      </w:r>
    </w:p>
  </w:footnote>
  <w:footnote w:type="continuationSeparator" w:id="1">
    <w:p w:rsidR="001B2E0E" w:rsidRDefault="001B2E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C16" w:rsidRDefault="00195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4D1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C16"/>
    <w:rsid w:val="001B12BC"/>
    <w:rsid w:val="001B2E0E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ONeCuq/6jTG99MqBKGT8tAKO5QAJ0YpadCR8+2/G8FM=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5soXIrJTE3+o8QPdnf7i4d/CT3K9lO6W9uNoZE9oC7Y=</DigestValue>
    </Reference>
  </SignedInfo>
  <SignatureValue>E46yVu0GiU/Uk8kJ++7NgvKFksjNnD1GiHaYyCTMO4emiWFWXr1p1KitBiok8rZK
bxqH8iiNuPC9yQ+m0ed7Qg==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P5gpXnZ4SXlqHTWneoGl/K7x0RI=</DigestValue>
      </Reference>
      <Reference URI="/word/header3.xml?ContentType=application/vnd.openxmlformats-officedocument.wordprocessingml.header+xml">
        <DigestMethod Algorithm="http://www.w3.org/2000/09/xmldsig#sha1"/>
        <DigestValue>36Luog0WvLCHUwgAntOc/qqFNCY=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IprL8LAZ0k7RcQKfjexaSH96+eA=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sOlkrhGHxYsfEg3F2xNmBay1K1c=</DigestValue>
      </Reference>
      <Reference URI="/word/header1.xml?ContentType=application/vnd.openxmlformats-officedocument.wordprocessingml.header+xml">
        <DigestMethod Algorithm="http://www.w3.org/2000/09/xmldsig#sha1"/>
        <DigestValue>/zZXKCugqk22A/VezO5YNZYSOI0=</DigestValue>
      </Reference>
      <Reference URI="/word/document.xml?ContentType=application/vnd.openxmlformats-officedocument.wordprocessingml.document.main+xml">
        <DigestMethod Algorithm="http://www.w3.org/2000/09/xmldsig#sha1"/>
        <DigestValue>GIfAU2OaMqtihnXYXTczFsfptOM=</DigestValue>
      </Reference>
      <Reference URI="/word/footer2.xml?ContentType=application/vnd.openxmlformats-officedocument.wordprocessingml.footer+xml">
        <DigestMethod Algorithm="http://www.w3.org/2000/09/xmldsig#sha1"/>
        <DigestValue>kVEfDICGwcQL7GXWCY7eLAfplBQ=</DigestValue>
      </Reference>
      <Reference URI="/word/header2.xml?ContentType=application/vnd.openxmlformats-officedocument.wordprocessingml.header+xml">
        <DigestMethod Algorithm="http://www.w3.org/2000/09/xmldsig#sha1"/>
        <DigestValue>IQe5V5vEA/zY6Epu0AeMtbyHKgE=</DigestValue>
      </Reference>
      <Reference URI="/word/footer1.xml?ContentType=application/vnd.openxmlformats-officedocument.wordprocessingml.footer+xml">
        <DigestMethod Algorithm="http://www.w3.org/2000/09/xmldsig#sha1"/>
        <DigestValue>kVEfDICGwcQL7GXWCY7eLAfplBQ=</DigestValue>
      </Reference>
      <Reference URI="/word/footer3.xml?ContentType=application/vnd.openxmlformats-officedocument.wordprocessingml.footer+xml">
        <DigestMethod Algorithm="http://www.w3.org/2000/09/xmldsig#sha1"/>
        <DigestValue>kVEfDICGwcQL7GXWCY7eLAfplBQ=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2019-01-28T07:48:19Z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2019-01-28T07:48:19Z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2019-01-28T05:07:00Z</dcterms:modified>
</cp:coreProperties>
</file>