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DB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DB0" w:rsidRDefault="00501DB0" w:rsidP="00ED7965">
      <w:pPr>
        <w:ind w:left="142"/>
        <w:rPr>
          <w:rFonts w:ascii="Times New Roman" w:hAnsi="Times New Roman"/>
        </w:rPr>
      </w:pPr>
    </w:p>
    <w:p w:rsidR="00501DB0" w:rsidRDefault="00501DB0" w:rsidP="00ED7965">
      <w:pPr>
        <w:ind w:left="142"/>
        <w:rPr>
          <w:rFonts w:ascii="Times New Roman" w:hAnsi="Times New Roman"/>
        </w:rPr>
      </w:pPr>
    </w:p>
    <w:p w:rsidR="00501DB0" w:rsidRDefault="00501DB0" w:rsidP="00ED7965">
      <w:pPr>
        <w:ind w:left="142"/>
        <w:rPr>
          <w:rFonts w:ascii="Times New Roman" w:hAnsi="Times New Roman"/>
        </w:rPr>
      </w:pPr>
    </w:p>
    <w:p w:rsidR="00501D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1D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1D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501DB0" w:rsidRDefault="00501DB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1DB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№СТП-3560/1</w:t>
      </w:r>
    </w:p>
    <w:p w:rsidR="00501DB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01DB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01DB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Гасанов ЭлмардФлитович</w:t>
      </w:r>
    </w:p>
    <w:p w:rsidR="00501DB0" w:rsidRDefault="00501DB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1D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11:00:00 (время мск)</w:t>
      </w:r>
    </w:p>
    <w:p w:rsidR="00501DB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F70BB3">
        <w:rPr>
          <w:rFonts w:ascii="Times New Roman" w:hAnsi="Times New Roman"/>
          <w:sz w:val="24"/>
          <w:szCs w:val="24"/>
          <w:u w:val="single"/>
        </w:rPr>
        <w:t>2019-06-25 16</w:t>
      </w:r>
      <w:r>
        <w:rPr>
          <w:rFonts w:ascii="Times New Roman" w:hAnsi="Times New Roman"/>
          <w:sz w:val="24"/>
          <w:szCs w:val="24"/>
          <w:u w:val="single"/>
        </w:rPr>
        <w:t>:19:00 (время мск)</w:t>
      </w:r>
    </w:p>
    <w:p w:rsidR="00501D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1DB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1D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01DB0" w:rsidRDefault="00501DB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01DB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1D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1D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01DB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DB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DB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площадью 51.7 кв. м., кадастровый номер 01:09:0300004:39, и земельный участок 3500 кв. м., кадастровый номер 01:09:0300004:11, расположенные по адресу: Республика Адыгея, г. Адыгейск, х. Псекупс, ул. Андрухаева, 15 , начальная цена 1980000.00</w:t>
            </w:r>
          </w:p>
        </w:tc>
      </w:tr>
    </w:tbl>
    <w:p w:rsidR="00501DB0" w:rsidRDefault="00501DB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01D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501DB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D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D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D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01DB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60" w:rsidRPr="00C20C60" w:rsidRDefault="00C20C60" w:rsidP="00C20C6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C60">
              <w:rPr>
                <w:rFonts w:ascii="Times New Roman" w:hAnsi="Times New Roman"/>
                <w:sz w:val="24"/>
                <w:szCs w:val="24"/>
              </w:rPr>
              <w:t xml:space="preserve">с 11:00 (мск) «19» июня 2019г. </w:t>
            </w:r>
          </w:p>
          <w:p w:rsidR="00501DB0" w:rsidRDefault="00C20C60" w:rsidP="00C20C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C60">
              <w:rPr>
                <w:rFonts w:ascii="Times New Roman" w:hAnsi="Times New Roman"/>
                <w:sz w:val="24"/>
                <w:szCs w:val="24"/>
              </w:rPr>
              <w:t>по 10:59 (мск) «24» июня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C20C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04C">
              <w:rPr>
                <w:rFonts w:ascii="Times New Roman" w:hAnsi="Times New Roman"/>
                <w:sz w:val="24"/>
                <w:szCs w:val="24"/>
              </w:rPr>
              <w:t>594000.00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01DB0" w:rsidRDefault="00501DB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1DB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01DB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01DB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501DB0" w:rsidRDefault="00501DB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2019-06-24 10:56:40</w:t>
            </w:r>
          </w:p>
          <w:p w:rsidR="00501DB0" w:rsidRDefault="00501DB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01DB0" w:rsidRDefault="00501DB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DB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01DB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01DB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2019-06-24 10:56:40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666666.66</w:t>
            </w:r>
          </w:p>
        </w:tc>
      </w:tr>
    </w:tbl>
    <w:p w:rsidR="00501DB0" w:rsidRDefault="00501D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01DB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Гасанов ЭлмардФлитович</w:t>
      </w:r>
      <w:r>
        <w:t>Лот №1 посредством публичного предложения, прием заявок прекращается.</w:t>
      </w:r>
    </w:p>
    <w:p w:rsidR="00501DB0" w:rsidRDefault="00501D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01D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1E1" w:rsidRDefault="001951E1" w:rsidP="00ED7965">
      <w:pPr>
        <w:spacing w:after="0" w:line="240" w:lineRule="auto"/>
      </w:pPr>
      <w:r>
        <w:separator/>
      </w:r>
    </w:p>
  </w:endnote>
  <w:endnote w:type="continuationSeparator" w:id="1">
    <w:p w:rsidR="001951E1" w:rsidRDefault="001951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0" w:rsidRDefault="00501D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0" w:rsidRDefault="00501D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0" w:rsidRDefault="00501D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1E1" w:rsidRDefault="001951E1" w:rsidP="00ED7965">
      <w:pPr>
        <w:spacing w:after="0" w:line="240" w:lineRule="auto"/>
      </w:pPr>
      <w:r>
        <w:separator/>
      </w:r>
    </w:p>
  </w:footnote>
  <w:footnote w:type="continuationSeparator" w:id="1">
    <w:p w:rsidR="001951E1" w:rsidRDefault="001951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0" w:rsidRDefault="005061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0" w:rsidRDefault="005061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0" w:rsidRDefault="005061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951E1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01DB0"/>
    <w:rsid w:val="005061B0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22F6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0C60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0BB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LKOZRycuFwbenKFL7qNHIpzz7kmQX6J+hxdoeTE3N+8=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u1h57xBmJu2kxPKbxctS+A4w49ycM4DvhP27K/bwZXMfjvdhSHwJhm+Mr5NwAZ1u
D+5OUQ1revsu9HP8ZgWKrw==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/CcB7lkkS7SKfZ2h34D12LvhyvQ=</DigestValue>
      </Reference>
      <Reference URI="/word/endnotes.xml?ContentType=application/vnd.openxmlformats-officedocument.wordprocessingml.endnotes+xml">
        <DigestMethod Algorithm="http://www.w3.org/2000/09/xmldsig#sha1"/>
        <DigestValue>J61K1p7PoIqD8x0sYWiDebG+u6M=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yxI7BZ+l2oX27V9JkvRLfyPkV7w=</DigestValue>
      </Reference>
      <Reference URI="/word/footer2.xml?ContentType=application/vnd.openxmlformats-officedocument.wordprocessingml.footer+xml">
        <DigestMethod Algorithm="http://www.w3.org/2000/09/xmldsig#sha1"/>
        <DigestValue>yxI7BZ+l2oX27V9JkvRLfyPkV7w=</DigestValue>
      </Reference>
      <Reference URI="/word/footer3.xml?ContentType=application/vnd.openxmlformats-officedocument.wordprocessingml.footer+xml">
        <DigestMethod Algorithm="http://www.w3.org/2000/09/xmldsig#sha1"/>
        <DigestValue>yxI7BZ+l2oX27V9JkvRLfyPkV7w=</DigestValue>
      </Reference>
      <Reference URI="/word/footnotes.xml?ContentType=application/vnd.openxmlformats-officedocument.wordprocessingml.footnotes+xml">
        <DigestMethod Algorithm="http://www.w3.org/2000/09/xmldsig#sha1"/>
        <DigestValue>3lQZxNVCl3S8Ai48Wy3gSUVedt4=</DigestValue>
      </Reference>
      <Reference URI="/word/header1.xml?ContentType=application/vnd.openxmlformats-officedocument.wordprocessingml.header+xml">
        <DigestMethod Algorithm="http://www.w3.org/2000/09/xmldsig#sha1"/>
        <DigestValue>UpWPTUJRs2PZO5CMnZ/PADeQlhs=</DigestValue>
      </Reference>
      <Reference URI="/word/header2.xml?ContentType=application/vnd.openxmlformats-officedocument.wordprocessingml.header+xml">
        <DigestMethod Algorithm="http://www.w3.org/2000/09/xmldsig#sha1"/>
        <DigestValue>cOQpi+6TtPrSHY3Fu+Ms+z5NWFk=</DigestValue>
      </Reference>
      <Reference URI="/word/header3.xml?ContentType=application/vnd.openxmlformats-officedocument.wordprocessingml.header+xml">
        <DigestMethod Algorithm="http://www.w3.org/2000/09/xmldsig#sha1"/>
        <DigestValue>7f9xuTvEFtHjVR2BQtvt+L31KZc=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jB3+9gvjT+RSJAXm6KzxhSnBp5w=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2019-06-26T09:16:06Z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5BDCB-4829-43C4-8044-365699222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51</cp:revision>
  <dcterms:created xsi:type="dcterms:W3CDTF">2017-09-15T07:42:00Z</dcterms:created>
  <dcterms:modified xsi:type="dcterms:W3CDTF">2019-06-26T09:11:00Z</dcterms:modified>
</cp:coreProperties>
</file>