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2643" w:rsidRPr="00E67582" w:rsidRDefault="00162643" w:rsidP="00162643">
      <w:pPr>
        <w:ind w:left="6804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</w:t>
      </w:r>
      <w:r w:rsidRPr="00E67582">
        <w:rPr>
          <w:rFonts w:ascii="Times New Roman" w:hAnsi="Times New Roman"/>
          <w:b/>
        </w:rPr>
        <w:t xml:space="preserve">риложение №1 к </w:t>
      </w:r>
      <w:r>
        <w:rPr>
          <w:rFonts w:ascii="Times New Roman" w:hAnsi="Times New Roman"/>
          <w:b/>
        </w:rPr>
        <w:t>«П</w:t>
      </w:r>
      <w:r w:rsidRPr="00E67582">
        <w:rPr>
          <w:rFonts w:ascii="Times New Roman" w:hAnsi="Times New Roman"/>
          <w:b/>
        </w:rPr>
        <w:t xml:space="preserve">оложению  </w:t>
      </w:r>
      <w:r>
        <w:rPr>
          <w:rFonts w:ascii="Times New Roman" w:hAnsi="Times New Roman"/>
          <w:b/>
        </w:rPr>
        <w:t>о порядке</w:t>
      </w:r>
      <w:r w:rsidRPr="00E67582">
        <w:rPr>
          <w:rFonts w:ascii="Times New Roman" w:hAnsi="Times New Roman"/>
          <w:b/>
        </w:rPr>
        <w:t xml:space="preserve">, сроках и условиях продажи имущества </w:t>
      </w:r>
      <w:r>
        <w:rPr>
          <w:rFonts w:ascii="Times New Roman" w:hAnsi="Times New Roman"/>
          <w:b/>
        </w:rPr>
        <w:t>ООО Научно-техническая фирма «Криос»</w:t>
      </w:r>
    </w:p>
    <w:p w:rsidR="00162643" w:rsidRPr="00FB77E0" w:rsidRDefault="00162643" w:rsidP="00162643">
      <w:pPr>
        <w:numPr>
          <w:ilvl w:val="0"/>
          <w:numId w:val="28"/>
        </w:numPr>
        <w:jc w:val="left"/>
        <w:rPr>
          <w:rFonts w:ascii="Times New Roman" w:hAnsi="Times New Roman"/>
          <w:b/>
          <w:sz w:val="24"/>
          <w:szCs w:val="24"/>
        </w:rPr>
      </w:pPr>
      <w:r w:rsidRPr="00FB77E0">
        <w:rPr>
          <w:rFonts w:ascii="Times New Roman" w:hAnsi="Times New Roman"/>
          <w:b/>
          <w:sz w:val="24"/>
          <w:szCs w:val="24"/>
        </w:rPr>
        <w:t>Лот № 1 Описание, характеристика имущества, входящего в Лот № 1 «Производственная база, расположенная на земельном участке, площадью 5388 кв.м.(с находящимся в ней имуществом), адрес: Ульяновская область, г. Димитровград, Мулловское шоссе, д.3</w:t>
      </w:r>
    </w:p>
    <w:tbl>
      <w:tblPr>
        <w:tblW w:w="13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"/>
        <w:gridCol w:w="669"/>
        <w:gridCol w:w="179"/>
        <w:gridCol w:w="2259"/>
        <w:gridCol w:w="1271"/>
        <w:gridCol w:w="119"/>
        <w:gridCol w:w="1292"/>
        <w:gridCol w:w="1694"/>
        <w:gridCol w:w="1412"/>
        <w:gridCol w:w="1155"/>
        <w:gridCol w:w="117"/>
        <w:gridCol w:w="1038"/>
        <w:gridCol w:w="1155"/>
        <w:gridCol w:w="1155"/>
      </w:tblGrid>
      <w:tr w:rsidR="00162643" w:rsidRPr="00167645" w:rsidTr="007F202D">
        <w:trPr>
          <w:gridBefore w:val="1"/>
          <w:gridAfter w:val="3"/>
          <w:wBefore w:w="6" w:type="dxa"/>
          <w:wAfter w:w="3348" w:type="dxa"/>
        </w:trPr>
        <w:tc>
          <w:tcPr>
            <w:tcW w:w="848" w:type="dxa"/>
            <w:gridSpan w:val="2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Лот № 1</w:t>
            </w:r>
          </w:p>
        </w:tc>
        <w:tc>
          <w:tcPr>
            <w:tcW w:w="2259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Описание, характеристика имущества</w:t>
            </w:r>
          </w:p>
        </w:tc>
        <w:tc>
          <w:tcPr>
            <w:tcW w:w="1271" w:type="dxa"/>
          </w:tcPr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Количество,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шт.</w:t>
            </w:r>
          </w:p>
        </w:tc>
        <w:tc>
          <w:tcPr>
            <w:tcW w:w="5789" w:type="dxa"/>
            <w:gridSpan w:val="6"/>
          </w:tcPr>
          <w:p w:rsidR="00162643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 xml:space="preserve">Начальная цена продажи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Лота № 1-</w:t>
            </w:r>
          </w:p>
          <w:p w:rsidR="00162643" w:rsidRPr="00167645" w:rsidRDefault="00162643" w:rsidP="007F202D">
            <w:pPr>
              <w:ind w:firstLine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11 731 850 </w:t>
            </w:r>
            <w:r w:rsidRPr="00167645">
              <w:rPr>
                <w:rFonts w:ascii="Times New Roman" w:hAnsi="Times New Roman"/>
                <w:b/>
                <w:sz w:val="24"/>
                <w:szCs w:val="24"/>
              </w:rPr>
              <w:t>(руб.)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Земельный участок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-5388 кв.м., г. Димитровград, Мулловское шоссе,д.3а,кадастровый номер </w:t>
            </w:r>
            <w:r w:rsidRPr="00D93EBF">
              <w:rPr>
                <w:b/>
              </w:rPr>
              <w:t>73:23:012511:3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-630,4 кв.м., кадастровый номер </w:t>
            </w:r>
            <w:r w:rsidRPr="00D93EBF">
              <w:rPr>
                <w:b/>
              </w:rPr>
              <w:t>73:23:012511:21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-344 кв.м., кадастровый номер </w:t>
            </w:r>
            <w:r w:rsidRPr="00D93EBF">
              <w:rPr>
                <w:b/>
              </w:rPr>
              <w:t>73:23:011002:91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-34,6 кв.м., кадастровый номер </w:t>
            </w:r>
            <w:r w:rsidRPr="00D93EBF">
              <w:rPr>
                <w:b/>
              </w:rPr>
              <w:t>73:23:012511:23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3"/>
          <w:wAfter w:w="3348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EBF" w:rsidRDefault="00162643" w:rsidP="007F202D">
            <w:pPr>
              <w:rPr>
                <w:b/>
                <w:sz w:val="18"/>
                <w:szCs w:val="18"/>
              </w:rPr>
            </w:pPr>
            <w:r w:rsidRPr="00D93EBF">
              <w:rPr>
                <w:b/>
                <w:sz w:val="18"/>
                <w:szCs w:val="18"/>
              </w:rPr>
              <w:t xml:space="preserve">Здание (нежилое), </w:t>
            </w:r>
            <w:r w:rsidRPr="00D93EBF">
              <w:rPr>
                <w:b/>
                <w:sz w:val="18"/>
                <w:szCs w:val="18"/>
                <w:lang w:val="en-US"/>
              </w:rPr>
              <w:t>S</w:t>
            </w:r>
            <w:r w:rsidRPr="00D93EBF">
              <w:rPr>
                <w:b/>
                <w:sz w:val="18"/>
                <w:szCs w:val="18"/>
              </w:rPr>
              <w:t xml:space="preserve"> -23 кв.м., кадастровый номер </w:t>
            </w:r>
            <w:r w:rsidRPr="00D93EBF">
              <w:rPr>
                <w:b/>
              </w:rPr>
              <w:t>73:23:011002:85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2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двухдверный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Плоттер марки </w:t>
            </w:r>
            <w:r>
              <w:rPr>
                <w:sz w:val="18"/>
                <w:szCs w:val="18"/>
                <w:lang w:val="en-US"/>
              </w:rPr>
              <w:t>CanoniPF</w:t>
            </w:r>
            <w:r w:rsidRPr="00781F7B">
              <w:rPr>
                <w:sz w:val="18"/>
                <w:szCs w:val="18"/>
              </w:rPr>
              <w:t>710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>HP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D93AF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D93AF0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LED</w:t>
            </w: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ViewSonicVA</w:t>
            </w:r>
            <w:r w:rsidRPr="00856DD7">
              <w:rPr>
                <w:sz w:val="18"/>
                <w:szCs w:val="18"/>
              </w:rPr>
              <w:t>903</w:t>
            </w:r>
            <w:r>
              <w:rPr>
                <w:sz w:val="18"/>
                <w:szCs w:val="18"/>
                <w:lang w:val="en-US"/>
              </w:rPr>
              <w:t>b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ВВК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93AF0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Марки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6DD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lang w:val="en-US"/>
              </w:rPr>
              <w:t>C</w:t>
            </w:r>
            <w:r>
              <w:rPr>
                <w:sz w:val="18"/>
                <w:szCs w:val="18"/>
              </w:rPr>
              <w:t xml:space="preserve">истемный блок </w:t>
            </w:r>
            <w:r>
              <w:rPr>
                <w:sz w:val="18"/>
                <w:szCs w:val="18"/>
                <w:lang w:val="en-US"/>
              </w:rPr>
              <w:t>inWin</w:t>
            </w:r>
            <w:r>
              <w:rPr>
                <w:sz w:val="18"/>
                <w:szCs w:val="18"/>
              </w:rPr>
              <w:t>черно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Шкафы  (1000 руб. –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663A56">
              <w:rPr>
                <w:sz w:val="18"/>
                <w:szCs w:val="18"/>
              </w:rPr>
              <w:t xml:space="preserve"> 943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HKC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663A5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10803" w:rsidRDefault="00162643" w:rsidP="007F202D">
            <w:pPr>
              <w:snapToGrid w:val="0"/>
              <w:rPr>
                <w:lang w:val="en-US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663A56">
              <w:rPr>
                <w:sz w:val="18"/>
                <w:szCs w:val="18"/>
              </w:rPr>
              <w:t xml:space="preserve">2242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SP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  <w:r w:rsidRPr="00FB42B8">
              <w:rPr>
                <w:sz w:val="18"/>
                <w:szCs w:val="18"/>
              </w:rPr>
              <w:t xml:space="preserve">(1000 </w:t>
            </w:r>
            <w:r>
              <w:rPr>
                <w:sz w:val="18"/>
                <w:szCs w:val="18"/>
              </w:rPr>
              <w:t>руб./шт</w:t>
            </w:r>
            <w:r w:rsidRPr="00FB42B8">
              <w:rPr>
                <w:sz w:val="18"/>
                <w:szCs w:val="18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0C3132">
              <w:rPr>
                <w:sz w:val="18"/>
                <w:szCs w:val="18"/>
              </w:rPr>
              <w:t xml:space="preserve"> 740</w:t>
            </w:r>
            <w:r>
              <w:rPr>
                <w:sz w:val="18"/>
                <w:szCs w:val="18"/>
                <w:lang w:val="en-US"/>
              </w:rPr>
              <w:t>N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LGL</w:t>
            </w:r>
            <w:r w:rsidRPr="000C3132">
              <w:rPr>
                <w:sz w:val="18"/>
                <w:szCs w:val="18"/>
              </w:rPr>
              <w:t>1732</w:t>
            </w:r>
            <w:r>
              <w:rPr>
                <w:sz w:val="18"/>
                <w:szCs w:val="18"/>
                <w:lang w:val="en-US"/>
              </w:rPr>
              <w:t>TQ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B42B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 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EA44D7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03C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</w:t>
            </w:r>
            <w:r>
              <w:rPr>
                <w:sz w:val="18"/>
                <w:szCs w:val="18"/>
                <w:lang w:val="en-US"/>
              </w:rPr>
              <w:t>Samsung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 w:rsidRPr="0036159D">
              <w:rPr>
                <w:sz w:val="18"/>
                <w:szCs w:val="18"/>
              </w:rPr>
              <w:t xml:space="preserve">2242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>LGE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Принтер</w:t>
            </w:r>
            <w:r>
              <w:rPr>
                <w:sz w:val="18"/>
                <w:szCs w:val="18"/>
                <w:lang w:val="en-US"/>
              </w:rPr>
              <w:t xml:space="preserve">HP Color Laser Jet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 xml:space="preserve">Genius 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 xml:space="preserve">(100 </w:t>
            </w:r>
            <w:r>
              <w:rPr>
                <w:sz w:val="18"/>
                <w:szCs w:val="18"/>
              </w:rPr>
              <w:t>руб/шт</w:t>
            </w:r>
            <w:r>
              <w:rPr>
                <w:sz w:val="18"/>
                <w:szCs w:val="18"/>
                <w:lang w:val="en-US"/>
              </w:rPr>
              <w:t>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4214E9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Вентилятор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 xml:space="preserve">POZIS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14E9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со спинкой металлический (200 руб./ щт)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(800 руб./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Кухонный гарнитур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Термопот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 xml:space="preserve">СВЧ печь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плоский </w:t>
            </w:r>
            <w:r>
              <w:rPr>
                <w:sz w:val="18"/>
                <w:szCs w:val="18"/>
                <w:lang w:val="en-US"/>
              </w:rPr>
              <w:t>LG</w:t>
            </w:r>
            <w:r w:rsidRPr="007D314C">
              <w:rPr>
                <w:sz w:val="18"/>
                <w:szCs w:val="18"/>
              </w:rPr>
              <w:t xml:space="preserve"> 26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Кронштейн настенный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ЖК Монитор </w:t>
            </w:r>
            <w:r>
              <w:rPr>
                <w:sz w:val="18"/>
                <w:szCs w:val="18"/>
                <w:lang w:val="en-US"/>
              </w:rPr>
              <w:t xml:space="preserve">LG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D314C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Клавиатура (100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(300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>
              <w:rPr>
                <w:sz w:val="18"/>
                <w:szCs w:val="18"/>
              </w:rPr>
              <w:t xml:space="preserve"> (2000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7366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4271B4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F46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271B4" w:rsidRDefault="00162643" w:rsidP="007F202D">
            <w:pPr>
              <w:rPr>
                <w:sz w:val="18"/>
                <w:szCs w:val="18"/>
              </w:rPr>
            </w:pPr>
            <w:r w:rsidRPr="004271B4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(600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Часы настенные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теннисный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Лампа настольная офисная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Вентилятор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ЖК Монитор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FORMOZA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(2000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компьютерная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Laser</w:t>
            </w:r>
            <w:r w:rsidRPr="00F957B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Jet</w:t>
            </w:r>
            <w:r w:rsidRPr="00F957B6">
              <w:rPr>
                <w:sz w:val="18"/>
                <w:szCs w:val="18"/>
              </w:rPr>
              <w:t xml:space="preserve"> 1018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 w:rsidRPr="00F957B6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ЖКМонитор</w:t>
            </w:r>
            <w:r>
              <w:rPr>
                <w:sz w:val="18"/>
                <w:szCs w:val="18"/>
                <w:lang w:val="en-US"/>
              </w:rPr>
              <w:t xml:space="preserve">LG Flatron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752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 w:rsidRPr="00487AEC"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</w:t>
            </w:r>
            <w:r w:rsidRPr="00F957B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  <w:t xml:space="preserve">LSD </w:t>
            </w:r>
            <w:r>
              <w:rPr>
                <w:sz w:val="18"/>
                <w:szCs w:val="18"/>
              </w:rPr>
              <w:t>Монитор</w:t>
            </w:r>
            <w:r>
              <w:rPr>
                <w:sz w:val="18"/>
                <w:szCs w:val="18"/>
                <w:lang w:val="en-US"/>
              </w:rPr>
              <w:t xml:space="preserve">Samsung 740 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>POWER</w:t>
            </w:r>
            <w:r w:rsidRPr="004A204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940N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Simens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 принтер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Полка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напольный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деревянный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Тумба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Сейф металлический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>
              <w:rPr>
                <w:sz w:val="18"/>
                <w:szCs w:val="18"/>
                <w:lang w:val="en-US"/>
              </w:rPr>
              <w:t xml:space="preserve">TEEN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 xml:space="preserve">Panasonic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 xml:space="preserve">Samsung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57B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звуковые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Лампа настольная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31CC7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Вешалка для одежды металлическая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Стул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МФУ </w:t>
            </w:r>
            <w:r>
              <w:rPr>
                <w:sz w:val="18"/>
                <w:szCs w:val="18"/>
                <w:lang w:val="en-US"/>
              </w:rPr>
              <w:t xml:space="preserve">TOSHIBA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7EF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Диван двухместный обтянут кожей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журнальный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Шкафчик белый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Приставка деревянная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Водонагреватель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Кушетка  массажная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с тумбой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  <w:r>
              <w:rPr>
                <w:sz w:val="18"/>
                <w:szCs w:val="18"/>
                <w:lang w:val="en-US"/>
              </w:rPr>
              <w:t>POZIS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Столы (1000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деревянные (200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Холодильник Бирюса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Электрическая плита Ардо 4 комф.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Магнитофон </w:t>
            </w:r>
            <w:r>
              <w:rPr>
                <w:sz w:val="18"/>
                <w:szCs w:val="18"/>
                <w:lang w:val="en-US"/>
              </w:rPr>
              <w:t>SHARP</w:t>
            </w:r>
            <w:r>
              <w:rPr>
                <w:sz w:val="18"/>
                <w:szCs w:val="18"/>
              </w:rPr>
              <w:t xml:space="preserve"> с колонками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стеклянная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D00D04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Микроволновая печь </w:t>
            </w:r>
            <w:r>
              <w:rPr>
                <w:sz w:val="18"/>
                <w:szCs w:val="18"/>
                <w:lang w:val="en-US"/>
              </w:rPr>
              <w:t>LG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F4B6D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АТС офисная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Стиральная машина Вятка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Щит управления ЩУ -380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Бассейн открытый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624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/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Ворота откатные автоматические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snapToGrid w:val="0"/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A7A20">
              <w:rPr>
                <w:rFonts w:ascii="Times New Roman" w:hAnsi="Times New Roman" w:cs="Times New Roman"/>
                <w:b/>
                <w:sz w:val="28"/>
                <w:szCs w:val="28"/>
              </w:rPr>
              <w:t>Лот № 6. Описание, характеристика имущества, входящего в Лот № 6 «Производственная база, расположенная  на земельном участке , площадью 1343 кв.м. ( с находящимся в ней имуществом), адрес: Республика Коми, г. Воркута, ул. Транспортная, д.10.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260A" w:rsidRDefault="00162643" w:rsidP="007F202D">
            <w:pPr>
              <w:ind w:firstLine="0"/>
              <w:jc w:val="left"/>
              <w:rPr>
                <w:b/>
              </w:rPr>
            </w:pPr>
            <w:r>
              <w:rPr>
                <w:b/>
              </w:rPr>
              <w:t>Лот № 6</w:t>
            </w: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6462D" w:rsidRDefault="00162643" w:rsidP="007F202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Описание, характеристика Лота</w:t>
            </w:r>
            <w:r w:rsidRPr="0096462D">
              <w:rPr>
                <w:b/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ind w:firstLine="0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Количество,шт.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D46251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Начальная цена продажи Лота № 6 –</w:t>
            </w:r>
          </w:p>
          <w:p w:rsidR="00162643" w:rsidRPr="00EA7A20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  <w:b/>
              </w:rPr>
            </w:pPr>
            <w:r w:rsidRPr="00D46251">
              <w:rPr>
                <w:rFonts w:ascii="Times New Roman" w:hAnsi="Times New Roman" w:cs="Times New Roman"/>
                <w:b/>
                <w:sz w:val="28"/>
                <w:szCs w:val="28"/>
              </w:rPr>
              <w:t>7 173 361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trHeight w:val="78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1E2645" w:rsidRDefault="00162643" w:rsidP="007F202D">
            <w:pPr>
              <w:rPr>
                <w:b/>
                <w:sz w:val="18"/>
                <w:szCs w:val="18"/>
              </w:rPr>
            </w:pPr>
            <w:r w:rsidRPr="001E2645">
              <w:rPr>
                <w:b/>
                <w:sz w:val="18"/>
                <w:szCs w:val="18"/>
              </w:rPr>
              <w:t>Земельный участок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1E2645">
              <w:rPr>
                <w:b/>
                <w:sz w:val="18"/>
                <w:szCs w:val="18"/>
              </w:rPr>
              <w:t>г.Воркута, ул. Транспортная, д.10</w:t>
            </w:r>
            <w:r>
              <w:rPr>
                <w:b/>
                <w:sz w:val="18"/>
                <w:szCs w:val="18"/>
              </w:rPr>
              <w:t xml:space="preserve">. </w:t>
            </w:r>
            <w:r>
              <w:rPr>
                <w:b/>
                <w:sz w:val="18"/>
                <w:szCs w:val="18"/>
                <w:lang w:val="en-US"/>
              </w:rPr>
              <w:t>S</w:t>
            </w:r>
            <w:r w:rsidRPr="001E2645">
              <w:rPr>
                <w:b/>
                <w:sz w:val="18"/>
                <w:szCs w:val="18"/>
              </w:rPr>
              <w:t xml:space="preserve"> 1343</w:t>
            </w:r>
            <w:r>
              <w:rPr>
                <w:b/>
                <w:sz w:val="18"/>
                <w:szCs w:val="18"/>
                <w:vertAlign w:val="superscript"/>
              </w:rPr>
              <w:t xml:space="preserve"> </w:t>
            </w:r>
            <w:r>
              <w:rPr>
                <w:b/>
                <w:sz w:val="18"/>
                <w:szCs w:val="18"/>
              </w:rPr>
              <w:t xml:space="preserve">кв.м </w:t>
            </w:r>
            <w:r w:rsidRPr="00F06B4A">
              <w:rPr>
                <w:b/>
                <w:sz w:val="18"/>
                <w:szCs w:val="18"/>
              </w:rPr>
              <w:t xml:space="preserve">кад. </w:t>
            </w:r>
            <w:r>
              <w:rPr>
                <w:b/>
                <w:sz w:val="18"/>
                <w:szCs w:val="18"/>
              </w:rPr>
              <w:t>№</w:t>
            </w:r>
            <w:r w:rsidRPr="00F06B4A">
              <w:rPr>
                <w:b/>
                <w:bCs/>
                <w:color w:val="343434"/>
                <w:sz w:val="18"/>
                <w:szCs w:val="18"/>
                <w:shd w:val="clear" w:color="auto" w:fill="FFFFFF"/>
              </w:rPr>
              <w:t xml:space="preserve"> </w:t>
            </w:r>
            <w:r w:rsidRPr="00F06B4A">
              <w:rPr>
                <w:b/>
                <w:bCs/>
                <w:sz w:val="18"/>
                <w:szCs w:val="18"/>
                <w:shd w:val="clear" w:color="auto" w:fill="FFFFFF"/>
              </w:rPr>
              <w:t>11:16:1704009:172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5672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gridSpan w:val="2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741295</w:t>
            </w: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Здание г.Воркута, ул. Транспортная, д.10 </w:t>
            </w:r>
            <w:r w:rsidRPr="005E6166">
              <w:rPr>
                <w:b/>
                <w:sz w:val="18"/>
                <w:szCs w:val="18"/>
                <w:lang w:val="en-US"/>
              </w:rPr>
              <w:t>S</w:t>
            </w:r>
            <w:r w:rsidRPr="005E6166">
              <w:rPr>
                <w:b/>
                <w:sz w:val="18"/>
                <w:szCs w:val="18"/>
              </w:rPr>
              <w:t xml:space="preserve">-690.7 кв.м. кад.№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11:16:1704009:250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b/>
                <w:sz w:val="18"/>
                <w:szCs w:val="18"/>
              </w:rPr>
            </w:pPr>
            <w:r w:rsidRPr="005E6166">
              <w:rPr>
                <w:b/>
                <w:sz w:val="18"/>
                <w:szCs w:val="18"/>
              </w:rPr>
              <w:t xml:space="preserve">Мастерская по ремонту г.Воркута, ул. Транспортная 10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а, район УАТХ, бокс Д-4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-70 кв.м. кад.№ 11:16:1704009:1348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31647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rPr>
                <w:sz w:val="18"/>
                <w:szCs w:val="18"/>
                <w:lang w:val="en-US"/>
              </w:rPr>
            </w:pP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 xml:space="preserve">г. Воркута, ул. Транспортная, 10, гараж 2 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  <w:lang w:val="en-US"/>
              </w:rPr>
              <w:t>S</w:t>
            </w:r>
            <w:r w:rsidRPr="005E6166">
              <w:rPr>
                <w:rFonts w:cs="Arial"/>
                <w:b/>
                <w:bCs/>
                <w:sz w:val="18"/>
                <w:szCs w:val="18"/>
                <w:shd w:val="clear" w:color="auto" w:fill="FFFFFF"/>
              </w:rPr>
              <w:t>- 33,4 кв.м. кад. №11:16:1704009:885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E6166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напольная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81F7B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инструментов с выдвижными ящиками(1000руб./шт.)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Станок сверлильный настольный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Тиски настольные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F74B3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электрический марки </w:t>
            </w:r>
            <w:r>
              <w:rPr>
                <w:sz w:val="18"/>
                <w:szCs w:val="18"/>
                <w:lang w:val="en-US"/>
              </w:rPr>
              <w:t>TESY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lastRenderedPageBreak/>
              <w:t>Samsung</w:t>
            </w:r>
            <w:r>
              <w:rPr>
                <w:sz w:val="18"/>
                <w:szCs w:val="18"/>
              </w:rPr>
              <w:t xml:space="preserve"> (2000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Mitsubishi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 (100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блоки (2000 руб./шт) б/н, инв.№000000101, №00000096, №000000100, №000000142, №000000111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A500A" w:rsidRDefault="00162643" w:rsidP="007F202D">
            <w:pPr>
              <w:rPr>
                <w:sz w:val="18"/>
                <w:szCs w:val="18"/>
              </w:rPr>
            </w:pPr>
            <w:r w:rsidRPr="00EA500A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Установка для теплофизики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EA500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 №00000234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B40C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инв.№0000007540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выдвижными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приборов теплофизики 400 руб./шт.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Шкаф-стенка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4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(500 руб.шт)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Samsung</w:t>
            </w:r>
            <w:r>
              <w:rPr>
                <w:sz w:val="18"/>
                <w:szCs w:val="18"/>
              </w:rPr>
              <w:t>инв. №00000135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B632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KBS-720</w:t>
            </w:r>
            <w:r>
              <w:rPr>
                <w:sz w:val="18"/>
                <w:szCs w:val="18"/>
              </w:rPr>
              <w:t xml:space="preserve"> (цвет черный)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Мышь компьютерная </w:t>
            </w:r>
            <w:r>
              <w:rPr>
                <w:sz w:val="18"/>
                <w:szCs w:val="18"/>
                <w:lang w:val="en-US"/>
              </w:rPr>
              <w:t>GENIUS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 xml:space="preserve">Canon </w:t>
            </w:r>
            <w:r>
              <w:rPr>
                <w:sz w:val="18"/>
                <w:szCs w:val="18"/>
              </w:rPr>
              <w:t>инв.№ 0000000212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выдвижными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настенная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63A5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0713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лабораторный трехсекционный (1500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настенный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Компрессор для морозильной камеры инв№000005854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(красный)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Шкаф сушильный «Витязь» ГП-40-3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5B2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серый (без ключа)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Устройство осевого нагружения инв.№000000426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108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 настенный для хим. Посуды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2512F4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электронный </w:t>
            </w:r>
            <w:r>
              <w:rPr>
                <w:sz w:val="18"/>
                <w:szCs w:val="18"/>
                <w:lang w:val="en-US"/>
              </w:rPr>
              <w:t>ADOM</w:t>
            </w:r>
            <w:r w:rsidRPr="0036497B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 №0000007396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ВЛТЭ-500 инв. №00000081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тумбовый с ящиками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Перемещивающее устройство ЛАБ ПУ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Вибропривод с набором сит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6159D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43FB7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Огнетушитель (500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Сигнализация «Сигнал-20»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Система речевого оповещения «РОПОТ-1»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Электрический щеток  (4000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Счетчик по воде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E8632D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Теплосчетчик</w:t>
            </w:r>
            <w:r>
              <w:rPr>
                <w:sz w:val="18"/>
                <w:szCs w:val="18"/>
              </w:rPr>
              <w:t xml:space="preserve"> «Взлет»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70B3" w:rsidRDefault="00162643" w:rsidP="007F202D">
            <w:pPr>
              <w:rPr>
                <w:sz w:val="18"/>
                <w:szCs w:val="18"/>
              </w:rPr>
            </w:pPr>
            <w:r w:rsidRPr="003870B3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КП40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сушильный ГП-40 (40000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Сушильный шкаф круглый учебный б/н (3000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 ЛАБ инв.№00000082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со смесителем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навесной для сушки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Морозильная камера №6 с блоком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 ПСГ-3М (Новый от 100 до 130 тыс. руб.)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разделочный 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Вытяжка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Дистилятор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Механизм для дробления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навесной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керамическая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Смеситель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Унитаз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01476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Водонагреватель </w:t>
            </w:r>
            <w:r>
              <w:rPr>
                <w:sz w:val="18"/>
                <w:szCs w:val="18"/>
                <w:lang w:val="en-US"/>
              </w:rPr>
              <w:t>Polaris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Зеркало настенное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Обогреватель </w:t>
            </w:r>
            <w:r>
              <w:rPr>
                <w:sz w:val="18"/>
                <w:szCs w:val="18"/>
                <w:lang w:val="en-US"/>
              </w:rPr>
              <w:t>ATMOR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Холодильник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Стулья обеденные (700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5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Samsung</w:t>
            </w:r>
            <w:r w:rsidRPr="00CF58D6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Кухонный гарнитур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Сауна (2м х 3м.)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Вешалка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Тренажер </w:t>
            </w:r>
            <w:r>
              <w:rPr>
                <w:sz w:val="18"/>
                <w:szCs w:val="18"/>
                <w:lang w:val="en-US"/>
              </w:rPr>
              <w:t>Vibro MAX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4510E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Солярий горизонтальный </w:t>
            </w:r>
            <w:r>
              <w:rPr>
                <w:sz w:val="18"/>
                <w:szCs w:val="18"/>
                <w:lang w:val="en-US"/>
              </w:rPr>
              <w:t>Kettler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Душевая кабина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Скамья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инв.№00000074 (60000 руб. 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Термос для транспортировки грунтов (400 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48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предварительного уплотнения ППУГ 60 тыс./шт.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Прибор для испытания грунтов на сдвиг ПСГ-3М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разделки грунтов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Пресс для грунтов (2000 руб./шт.)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Стол-тумба с выдвижн. Ящиками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Телефон-факс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Сканер НР </w:t>
            </w:r>
            <w:r>
              <w:rPr>
                <w:sz w:val="18"/>
                <w:szCs w:val="18"/>
                <w:lang w:val="en-US"/>
              </w:rPr>
              <w:t>LaserJet</w:t>
            </w:r>
            <w:r w:rsidRPr="00383BDC">
              <w:rPr>
                <w:sz w:val="18"/>
                <w:szCs w:val="18"/>
              </w:rPr>
              <w:t xml:space="preserve"> 3800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Принтер CANONинв.№00000143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импульс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бумаг (1000 руб. 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письменный с тумбой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20F5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офисный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(400 руб.шт.)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Колонки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(400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черный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383BD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  <w:r w:rsidRPr="00383BD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серый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775F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Мышь компьютерная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0C3132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напольный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бумаг (400)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Кресло офисное черное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б/н инв.№00000255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Genius</w:t>
            </w:r>
            <w:r>
              <w:rPr>
                <w:sz w:val="18"/>
                <w:szCs w:val="18"/>
              </w:rPr>
              <w:t xml:space="preserve"> (100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Колонки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552DD9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</w:t>
            </w:r>
            <w:r w:rsidRPr="00552DD9">
              <w:rPr>
                <w:sz w:val="18"/>
                <w:szCs w:val="18"/>
              </w:rPr>
              <w:t>.№00000204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6A7E35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6A7E35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lang w:val="en-US"/>
              </w:rPr>
              <w:t>i</w:t>
            </w:r>
            <w:r w:rsidRPr="006A7E35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  <w:lang w:val="en-US"/>
              </w:rPr>
              <w:t>Sensys</w:t>
            </w:r>
            <w:r>
              <w:rPr>
                <w:sz w:val="18"/>
                <w:szCs w:val="18"/>
              </w:rPr>
              <w:t>инв</w:t>
            </w:r>
            <w:r w:rsidRPr="006A7E35">
              <w:rPr>
                <w:sz w:val="18"/>
                <w:szCs w:val="18"/>
              </w:rPr>
              <w:t>.№ 00000212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A204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копировального аппарата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документов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МВУ </w:t>
            </w:r>
            <w:r>
              <w:rPr>
                <w:sz w:val="18"/>
                <w:szCs w:val="18"/>
                <w:lang w:val="en-US"/>
              </w:rPr>
              <w:t>XEROX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 xml:space="preserve"> инв№0000205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Клавиатура </w:t>
            </w:r>
            <w:r>
              <w:rPr>
                <w:sz w:val="18"/>
                <w:szCs w:val="18"/>
                <w:lang w:val="en-US"/>
              </w:rPr>
              <w:t>Devender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Системный блок инв№00000110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со стекл. Дверцами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Жалюзи оконные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компьютерный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Сейф металлический черный напольный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черное (50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 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6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МФУ 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Системный блок </w:t>
            </w:r>
            <w:r w:rsidRPr="00F91C5A">
              <w:rPr>
                <w:sz w:val="18"/>
                <w:szCs w:val="18"/>
              </w:rPr>
              <w:t>инв.</w:t>
            </w:r>
            <w:r>
              <w:rPr>
                <w:sz w:val="18"/>
                <w:szCs w:val="18"/>
              </w:rPr>
              <w:t>№00000137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93770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Модем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91C5A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Монитор инв №000000230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 3 секциями (1 для одежды, две со стекл. дверцами)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двухъярусный (1000руб/шт.)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офисный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Монитор </w:t>
            </w:r>
            <w:r>
              <w:rPr>
                <w:sz w:val="18"/>
                <w:szCs w:val="18"/>
                <w:lang w:val="en-US"/>
              </w:rPr>
              <w:t>ASUS</w:t>
            </w:r>
            <w:r>
              <w:rPr>
                <w:sz w:val="18"/>
                <w:szCs w:val="18"/>
              </w:rPr>
              <w:t>инв.№00000000551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Canon</w:t>
            </w:r>
            <w:r>
              <w:rPr>
                <w:sz w:val="18"/>
                <w:szCs w:val="18"/>
              </w:rPr>
              <w:t xml:space="preserve"> инв.№000000145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Принтер </w:t>
            </w:r>
            <w:r>
              <w:rPr>
                <w:sz w:val="18"/>
                <w:szCs w:val="18"/>
                <w:lang w:val="en-US"/>
              </w:rPr>
              <w:t>HPLaserJet</w:t>
            </w:r>
            <w:r>
              <w:rPr>
                <w:sz w:val="18"/>
                <w:szCs w:val="18"/>
              </w:rPr>
              <w:t>инв.№0000007117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Клавиатура б/н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Фильтр для насоса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Panasonic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Телефон стационарный </w:t>
            </w:r>
            <w:r>
              <w:rPr>
                <w:sz w:val="18"/>
                <w:szCs w:val="18"/>
                <w:lang w:val="en-US"/>
              </w:rPr>
              <w:t>TEXET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TOSHIBA</w:t>
            </w:r>
            <w:r>
              <w:rPr>
                <w:sz w:val="18"/>
                <w:szCs w:val="18"/>
              </w:rPr>
              <w:t>инв.№00000247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Раковина металлическая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Удлинитель сетевой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обеденный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встроенный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Полки для бумаг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Кровать одноместная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стеклянный (химический)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весов инв№00000401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Весы аналитические </w:t>
            </w:r>
            <w:r>
              <w:rPr>
                <w:sz w:val="18"/>
                <w:szCs w:val="18"/>
                <w:lang w:val="en-US"/>
              </w:rPr>
              <w:t>Explorer</w:t>
            </w:r>
            <w:r w:rsidRPr="00F56361">
              <w:rPr>
                <w:sz w:val="18"/>
                <w:szCs w:val="18"/>
              </w:rPr>
              <w:t xml:space="preserve">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F56361" w:rsidRDefault="00162643" w:rsidP="007F202D">
            <w:pPr>
              <w:rPr>
                <w:sz w:val="18"/>
                <w:szCs w:val="18"/>
              </w:rPr>
            </w:pPr>
            <w:r w:rsidRPr="00F56361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Стол для </w:t>
            </w:r>
            <w:r>
              <w:rPr>
                <w:sz w:val="18"/>
                <w:szCs w:val="18"/>
                <w:lang w:val="en-US"/>
              </w:rPr>
              <w:t>PH</w:t>
            </w:r>
            <w:r>
              <w:rPr>
                <w:sz w:val="18"/>
                <w:szCs w:val="18"/>
              </w:rPr>
              <w:t>-метра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Полка навесная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тумба для работ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Мойка металлическая двухсекционная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деревянный для посуды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953511" w:rsidRDefault="00162643" w:rsidP="007F202D">
            <w:pPr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</w:rPr>
              <w:t xml:space="preserve">Шкаф сушильный «Электроника» </w:t>
            </w:r>
            <w:r>
              <w:rPr>
                <w:sz w:val="18"/>
                <w:szCs w:val="18"/>
                <w:lang w:val="en-US"/>
              </w:rPr>
              <w:t>snoe24/200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  <w:lang w:val="en-US"/>
              </w:rPr>
            </w:pPr>
            <w:r w:rsidRPr="0085028F">
              <w:rPr>
                <w:sz w:val="18"/>
                <w:szCs w:val="18"/>
                <w:lang w:val="en-US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для титрования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Вытяжной 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Муфельная печь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Плита лабораторная ПН-01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островной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ВСЛ-400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Весы аналитические ВЛ-210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двухсекционный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72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 (500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Кондуктометр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269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Химическая посуда (колбы, пробирки) (70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30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Набор мягкой мебели (диван, 2 кресла)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71603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Телевизор </w:t>
            </w:r>
            <w:r>
              <w:rPr>
                <w:sz w:val="18"/>
                <w:szCs w:val="18"/>
                <w:lang w:val="en-US"/>
              </w:rPr>
              <w:t>LG</w:t>
            </w:r>
            <w:r w:rsidRPr="00B5488C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инв.№00000192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для телевизора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для одежды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487AEC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 двухярусный со стекл дверцами (1000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2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 с тумбами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Кресло офисное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BF372E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Стул офисный черный (200 руб./шт.)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 w:rsidRPr="0085028F">
              <w:rPr>
                <w:sz w:val="18"/>
                <w:szCs w:val="18"/>
              </w:rPr>
              <w:t>4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Диван с креслом 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Тумба под телевизор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Стол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Холодильник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Шкаф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85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C66B7B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sz w:val="16"/>
                <w:szCs w:val="16"/>
              </w:rPr>
            </w:pPr>
          </w:p>
        </w:tc>
        <w:tc>
          <w:tcPr>
            <w:tcW w:w="22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A20B48" w:rsidRDefault="00162643" w:rsidP="007F202D">
            <w:pPr>
              <w:rPr>
                <w:sz w:val="18"/>
                <w:szCs w:val="18"/>
              </w:rPr>
            </w:pPr>
            <w:r w:rsidRPr="00A20B48">
              <w:rPr>
                <w:sz w:val="18"/>
                <w:szCs w:val="18"/>
              </w:rPr>
              <w:t>Электроплита Электра</w:t>
            </w:r>
          </w:p>
        </w:tc>
        <w:tc>
          <w:tcPr>
            <w:tcW w:w="1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r w:rsidRPr="0085028F">
              <w:t>1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1005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</w:pPr>
          </w:p>
          <w:p w:rsidR="00162643" w:rsidRPr="00944131" w:rsidRDefault="00162643" w:rsidP="007F202D">
            <w:pPr>
              <w:widowControl/>
              <w:suppressAutoHyphens/>
              <w:autoSpaceDE/>
              <w:autoSpaceDN/>
              <w:adjustRightInd/>
              <w:ind w:left="360" w:firstLine="0"/>
              <w:jc w:val="left"/>
              <w:rPr>
                <w:b/>
                <w:sz w:val="24"/>
                <w:szCs w:val="24"/>
              </w:rPr>
            </w:pPr>
            <w:r w:rsidRPr="00944131">
              <w:rPr>
                <w:b/>
                <w:sz w:val="24"/>
                <w:szCs w:val="24"/>
              </w:rPr>
              <w:t>ЛОТ № 10. Характеристика и описание имущества, входящего в Лот № 10 «Имущество б/у, находящегося на полуострове Ямал, Ямало-Ненецкий автономный округ»</w:t>
            </w:r>
          </w:p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jc w:val="left"/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 w:cs="Arial"/>
                <w:b/>
                <w:color w:val="000000"/>
                <w:sz w:val="24"/>
                <w:szCs w:val="24"/>
              </w:rPr>
              <w:t>Характеристика, описание имущества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4B6743" w:rsidRDefault="00162643" w:rsidP="007F202D">
            <w:pPr>
              <w:ind w:firstLine="0"/>
              <w:rPr>
                <w:rFonts w:ascii="Arial Narrow" w:hAnsi="Arial Narrow"/>
                <w:b/>
                <w:color w:val="000000"/>
                <w:sz w:val="24"/>
                <w:szCs w:val="24"/>
              </w:rPr>
            </w:pPr>
            <w:r w:rsidRPr="004B6743">
              <w:rPr>
                <w:rFonts w:ascii="Arial Narrow" w:hAnsi="Arial Narrow"/>
                <w:b/>
                <w:color w:val="000000"/>
                <w:sz w:val="24"/>
                <w:szCs w:val="24"/>
              </w:rPr>
              <w:t>Количество, шт.</w:t>
            </w:r>
          </w:p>
        </w:tc>
        <w:tc>
          <w:tcPr>
            <w:tcW w:w="555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>Начальная цена продажи Лота № 10 –</w:t>
            </w:r>
          </w:p>
          <w:p w:rsidR="00162643" w:rsidRPr="004B6743" w:rsidRDefault="00162643" w:rsidP="007F202D">
            <w:pPr>
              <w:pStyle w:val="ConsCell"/>
              <w:widowControl/>
              <w:snapToGrid w:val="0"/>
              <w:ind w:right="0"/>
              <w:rPr>
                <w:rFonts w:ascii="Arial Narrow" w:hAnsi="Arial Narrow" w:cs="Times New Roman"/>
                <w:b/>
                <w:sz w:val="24"/>
                <w:szCs w:val="24"/>
              </w:rPr>
            </w:pPr>
            <w:r w:rsidRPr="00AA66D3">
              <w:rPr>
                <w:rFonts w:ascii="Arial Narrow" w:hAnsi="Arial Narrow" w:cs="Times New Roman"/>
                <w:b/>
                <w:color w:val="000000"/>
                <w:sz w:val="24"/>
                <w:szCs w:val="24"/>
              </w:rPr>
              <w:t>15 384 364</w:t>
            </w:r>
            <w:r w:rsidRPr="004B6743">
              <w:rPr>
                <w:rFonts w:ascii="Arial Narrow" w:hAnsi="Arial Narrow" w:cs="Times New Roman"/>
                <w:b/>
                <w:sz w:val="24"/>
                <w:szCs w:val="24"/>
              </w:rPr>
              <w:t xml:space="preserve"> руб.</w:t>
            </w: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Аппарат сварочный ТДЗ, 00000037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Котел дизельный,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заточный, 00000249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Буровая установка УГБ-50 на шасси ГАЗ-66, 0000253</w:t>
            </w:r>
            <w:r>
              <w:rPr>
                <w:rFonts w:cs="Arial"/>
                <w:color w:val="000000"/>
              </w:rPr>
              <w:t>, ПТС 56 КВ 376937, 1982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0503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Буровая установка 1БА-15В на ш</w:t>
            </w:r>
            <w:r w:rsidRPr="00934737">
              <w:rPr>
                <w:rFonts w:cs="Arial"/>
                <w:color w:val="000000"/>
              </w:rPr>
              <w:t>асси МАЗ-5354, 0000252</w:t>
            </w:r>
            <w:r>
              <w:rPr>
                <w:rFonts w:cs="Arial"/>
                <w:color w:val="000000"/>
              </w:rPr>
              <w:t>, ПТС 77 ЕТ 535288, св-во 73 РА 103053, 1989 года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Жилой комплекс-вагончики </w:t>
            </w:r>
            <w:r w:rsidRPr="00934737">
              <w:rPr>
                <w:rFonts w:cs="Arial"/>
                <w:color w:val="000000"/>
              </w:rPr>
              <w:t xml:space="preserve"> (б/у), 00000344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кардан, 00000394</w:t>
            </w:r>
            <w:r>
              <w:rPr>
                <w:rFonts w:cs="Arial"/>
                <w:color w:val="000000"/>
              </w:rPr>
              <w:t>, ПСМ ВЕ 706680,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00000383</w:t>
            </w:r>
            <w:r>
              <w:rPr>
                <w:rFonts w:cs="Arial"/>
                <w:color w:val="000000"/>
              </w:rPr>
              <w:t>, ПСМ ВЕ 706679, 2011г.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пекарская,00000224</w:t>
            </w:r>
            <w:r>
              <w:rPr>
                <w:rFonts w:cs="Arial"/>
                <w:color w:val="000000"/>
              </w:rPr>
              <w:t xml:space="preserve"> (в нераб. состоянии)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Кристина 10квт, 00000257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1 (б/у), 00000339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Печь "Премьера" 9 кВт, 00000393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ЭЦВ 8-25-100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 БА 15 33Гсб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Компьютер в комплекте (Бованенково), 00000333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 xml:space="preserve">Прицеп-цистерна СЗАП-8357 </w:t>
            </w:r>
            <w:r w:rsidRPr="00934737">
              <w:rPr>
                <w:rFonts w:cs="Arial"/>
                <w:color w:val="000000"/>
              </w:rPr>
              <w:lastRenderedPageBreak/>
              <w:t>Г6-ОПА-8,1/3 VIN X89 862000 6 0AD 4310, 00000059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Термометрическая коса, 00000086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(ГШН150/30) с дв. 30 кВт/1500об/мин.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балок на санях, 00000246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2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кардан, 00000384</w:t>
            </w:r>
            <w:r>
              <w:rPr>
                <w:rFonts w:cs="Arial"/>
                <w:color w:val="000000"/>
              </w:rPr>
              <w:t>, ПСМ СА 095283, 2012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А-50М, 00000161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Коса термометрическая для логера, 00000296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Здание мобильное жилое на 8 человек, 00000239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Автоматизир, блочно-модульная котельная с 2 котлами, 00000423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 xml:space="preserve">Комплексная трансформаторная подстанция 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3 (б/у), 00000341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(08r-2), 00000348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6Ш8-2 с эл.двигателем 00000366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Вертлюг-сальник,00000085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КВ-12/12П ПЖД кардан</w:t>
            </w:r>
            <w:r>
              <w:rPr>
                <w:rFonts w:cs="Arial"/>
                <w:color w:val="000000"/>
              </w:rPr>
              <w:t>, ПСМ СА 095282, 2011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Лаборатория глинистых растворов ЛГР3(1), 0000328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Компрессорная станция КВ 12/10П, 0000270</w:t>
            </w:r>
            <w:r>
              <w:rPr>
                <w:rFonts w:cs="Arial"/>
                <w:color w:val="000000"/>
              </w:rPr>
              <w:t xml:space="preserve">, ПСМ ВЕ </w:t>
            </w:r>
            <w:r>
              <w:rPr>
                <w:rFonts w:cs="Arial"/>
                <w:color w:val="000000"/>
              </w:rPr>
              <w:lastRenderedPageBreak/>
              <w:t>189884, 2007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Индикатор веса ГИВ6М2ЕД300-1, 0000375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О</w:t>
            </w:r>
            <w:r>
              <w:rPr>
                <w:rFonts w:cs="Arial"/>
                <w:color w:val="000000"/>
              </w:rPr>
              <w:t>т</w:t>
            </w:r>
            <w:r w:rsidRPr="00934737">
              <w:rPr>
                <w:rFonts w:cs="Arial"/>
                <w:color w:val="000000"/>
              </w:rPr>
              <w:t>крытые склады и площадки для ТМЦ, 0000360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УАЗ-39099, 0000168</w:t>
            </w:r>
            <w:r>
              <w:rPr>
                <w:rFonts w:cs="Arial"/>
                <w:color w:val="000000"/>
              </w:rPr>
              <w:t xml:space="preserve">, св-во 73 НР 639484, ПТС 73 КХ601486, </w:t>
            </w:r>
          </w:p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2005 г. выпуска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Радиостанция, 00000197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00000198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00000199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00000200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00000314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00000315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IC-F-110S, 00000316</w:t>
            </w:r>
            <w:r>
              <w:rPr>
                <w:rFonts w:cs="Arial"/>
                <w:color w:val="000000"/>
              </w:rPr>
              <w:t xml:space="preserve"> 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00000244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00000243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00000318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00000317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00000242</w:t>
            </w:r>
            <w:r>
              <w:rPr>
                <w:rFonts w:cs="Arial"/>
                <w:color w:val="000000"/>
              </w:rPr>
              <w:t>(разукомплект</w:t>
            </w:r>
            <w:r>
              <w:rPr>
                <w:rFonts w:cs="Arial"/>
                <w:color w:val="000000"/>
              </w:rPr>
              <w:lastRenderedPageBreak/>
              <w:t>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00000241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00000202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Радиостанция IC-F-16, 00000201</w:t>
            </w:r>
            <w:r>
              <w:rPr>
                <w:rFonts w:cs="Arial"/>
                <w:color w:val="000000"/>
              </w:rPr>
              <w:t>(разукомплектована)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Трактор колесный К-700, 00000251</w:t>
            </w:r>
            <w:r>
              <w:rPr>
                <w:rFonts w:cs="Arial"/>
                <w:color w:val="000000"/>
              </w:rPr>
              <w:t xml:space="preserve"> (разукомплектован), свидет-во ВМ 298737, год выпуска 1986, ПСМ ВВ638024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Установка обезвоживания песка БОР 2020102, 00000391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Ангар-Палатка, 8х10х4 м00-000005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ПБ 100/16, дв 15/1500, 00000406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песковый ПБ 100/16, 00000389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 w:rsidRPr="00934737">
              <w:rPr>
                <w:rFonts w:cs="Arial"/>
                <w:color w:val="000000"/>
              </w:rPr>
              <w:t>Насос НБ-32, 00000294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 w:rsidRPr="0085028F"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хх</w:t>
            </w: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5 (б/у), 00000245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Лебедка тяговая электрическая, 0000452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85028F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жилое на 8 человек, 00000237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кухня-столовая на 12 человек, 00000240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Насос LH25.5W (Tsurumi Pumps), 00000425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Балок на санях, 00000124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Электростанция АД 60С-Т400-РМ2, 00000214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 xml:space="preserve">Жилой </w:t>
            </w:r>
            <w:r>
              <w:rPr>
                <w:rFonts w:cs="Arial"/>
                <w:color w:val="000000"/>
              </w:rPr>
              <w:lastRenderedPageBreak/>
              <w:t>комплекс-вагончики 2 (б/у), 00000340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электроагрегат АД100-Т400-Р, 00000311</w:t>
            </w:r>
          </w:p>
          <w:p w:rsidR="00162643" w:rsidRDefault="00162643" w:rsidP="007F202D">
            <w:pPr>
              <w:rPr>
                <w:rFonts w:cs="Arial"/>
                <w:color w:val="000000"/>
              </w:rPr>
            </w:pP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Дизельный агрегат АД100-Т400-1Р (2), 00000298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Жилой комплекс-вагончики 4 (б/у), 00000342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Здание мобильное кухня , 00000017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Агрегат цементировочный ЦА-320 на КРАЗ 0000159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Буровой ЗИФ 650 М,0000032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  <w:tr w:rsidR="00162643" w:rsidRPr="0085028F" w:rsidTr="007F202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/>
        </w:tblPrEx>
        <w:trPr>
          <w:gridAfter w:val="4"/>
          <w:wAfter w:w="3465" w:type="dxa"/>
          <w:trHeight w:val="360"/>
        </w:trPr>
        <w:tc>
          <w:tcPr>
            <w:tcW w:w="6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Pr="00934737" w:rsidRDefault="00162643" w:rsidP="007F202D">
            <w:pPr>
              <w:jc w:val="center"/>
              <w:rPr>
                <w:rFonts w:cs="Arial"/>
                <w:color w:val="000000"/>
              </w:rPr>
            </w:pPr>
          </w:p>
        </w:tc>
        <w:tc>
          <w:tcPr>
            <w:tcW w:w="24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rPr>
                <w:rFonts w:cs="Arial"/>
                <w:color w:val="000000"/>
              </w:rPr>
            </w:pPr>
            <w:r>
              <w:rPr>
                <w:rFonts w:cs="Arial"/>
                <w:color w:val="000000"/>
              </w:rPr>
              <w:t>Станок сверлильный</w:t>
            </w:r>
          </w:p>
        </w:tc>
        <w:tc>
          <w:tcPr>
            <w:tcW w:w="13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162643" w:rsidRDefault="00162643" w:rsidP="007F202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2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62643" w:rsidRPr="0085028F" w:rsidRDefault="00162643" w:rsidP="007F202D">
            <w:pPr>
              <w:pStyle w:val="ConsCell"/>
              <w:widowControl/>
              <w:snapToGrid w:val="0"/>
              <w:ind w:right="0"/>
              <w:rPr>
                <w:rFonts w:ascii="Times New Roman" w:hAnsi="Times New Roman" w:cs="Times New Roman"/>
              </w:rPr>
            </w:pPr>
          </w:p>
        </w:tc>
      </w:tr>
    </w:tbl>
    <w:p w:rsidR="00162643" w:rsidRPr="00E677DE" w:rsidRDefault="00162643" w:rsidP="00162643">
      <w:pPr>
        <w:ind w:firstLine="0"/>
        <w:jc w:val="left"/>
        <w:rPr>
          <w:rFonts w:ascii="Times New Roman" w:hAnsi="Times New Roman"/>
          <w:b/>
          <w:sz w:val="24"/>
          <w:szCs w:val="24"/>
        </w:rPr>
      </w:pPr>
    </w:p>
    <w:p w:rsidR="00EF3ED7" w:rsidRDefault="00EF3ED7"/>
    <w:sectPr w:rsidR="00EF3ED7" w:rsidSect="008C57DF">
      <w:foot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003E" w:rsidRDefault="002E003E" w:rsidP="008C57DF">
      <w:r>
        <w:separator/>
      </w:r>
    </w:p>
  </w:endnote>
  <w:endnote w:type="continuationSeparator" w:id="1">
    <w:p w:rsidR="002E003E" w:rsidRDefault="002E003E" w:rsidP="008C57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 Narrow">
    <w:altName w:val="Franklin Gothic Medium Cond"/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EBF" w:rsidRDefault="002E3003">
    <w:pPr>
      <w:pStyle w:val="af"/>
      <w:jc w:val="right"/>
    </w:pPr>
    <w:r>
      <w:fldChar w:fldCharType="begin"/>
    </w:r>
    <w:r w:rsidR="00162643">
      <w:instrText xml:space="preserve"> PAGE   \* MERGEFORMAT </w:instrText>
    </w:r>
    <w:r>
      <w:fldChar w:fldCharType="separate"/>
    </w:r>
    <w:r w:rsidR="0069295A">
      <w:rPr>
        <w:noProof/>
      </w:rPr>
      <w:t>1</w:t>
    </w:r>
    <w:r>
      <w:fldChar w:fldCharType="end"/>
    </w:r>
  </w:p>
  <w:p w:rsidR="00D93EBF" w:rsidRDefault="002E003E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003E" w:rsidRDefault="002E003E" w:rsidP="008C57DF">
      <w:r>
        <w:separator/>
      </w:r>
    </w:p>
  </w:footnote>
  <w:footnote w:type="continuationSeparator" w:id="1">
    <w:p w:rsidR="002E003E" w:rsidRDefault="002E003E" w:rsidP="008C57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CBEF4D8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">
    <w:nsid w:val="00000002"/>
    <w:multiLevelType w:val="singleLevel"/>
    <w:tmpl w:val="00000002"/>
    <w:name w:val="WW8Num2"/>
    <w:lvl w:ilvl="0">
      <w:start w:val="30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0"/>
      </w:rPr>
    </w:lvl>
  </w:abstractNum>
  <w:abstractNum w:abstractNumId="3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00000004"/>
    <w:multiLevelType w:val="singleLevel"/>
    <w:tmpl w:val="000000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5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6">
    <w:nsid w:val="00000006"/>
    <w:multiLevelType w:val="multilevel"/>
    <w:tmpl w:val="00000006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7">
    <w:nsid w:val="0ABC0352"/>
    <w:multiLevelType w:val="hybridMultilevel"/>
    <w:tmpl w:val="A98CDF08"/>
    <w:lvl w:ilvl="0" w:tplc="DA7C5642">
      <w:start w:val="8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8">
    <w:nsid w:val="0E6F6F18"/>
    <w:multiLevelType w:val="hybridMultilevel"/>
    <w:tmpl w:val="22BE51AE"/>
    <w:lvl w:ilvl="0" w:tplc="F9747954">
      <w:start w:val="1"/>
      <w:numFmt w:val="decimal"/>
      <w:lvlText w:val="%1."/>
      <w:lvlJc w:val="left"/>
      <w:pPr>
        <w:ind w:left="720" w:hanging="360"/>
      </w:pPr>
      <w:rPr>
        <w:rFonts w:hint="default"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C720EA"/>
    <w:multiLevelType w:val="multilevel"/>
    <w:tmpl w:val="F3FA4DD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52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78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04" w:hanging="1440"/>
      </w:pPr>
      <w:rPr>
        <w:rFonts w:hint="default"/>
      </w:rPr>
    </w:lvl>
  </w:abstractNum>
  <w:abstractNum w:abstractNumId="10">
    <w:nsid w:val="15C905AA"/>
    <w:multiLevelType w:val="hybridMultilevel"/>
    <w:tmpl w:val="0B4844B6"/>
    <w:lvl w:ilvl="0" w:tplc="7F904BB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color w:val="auto"/>
      </w:rPr>
    </w:lvl>
    <w:lvl w:ilvl="1" w:tplc="04190019">
      <w:start w:val="1"/>
      <w:numFmt w:val="lowerLetter"/>
      <w:lvlText w:val="%2."/>
      <w:lvlJc w:val="left"/>
      <w:pPr>
        <w:ind w:left="1980" w:hanging="360"/>
      </w:pPr>
      <w:rPr>
        <w:rFonts w:ascii="Times New Roman" w:hAnsi="Times New Roman" w:cs="Times New Roman"/>
      </w:rPr>
    </w:lvl>
    <w:lvl w:ilvl="2" w:tplc="0419001B">
      <w:start w:val="1"/>
      <w:numFmt w:val="lowerRoman"/>
      <w:lvlText w:val="%3."/>
      <w:lvlJc w:val="right"/>
      <w:pPr>
        <w:ind w:left="2700" w:hanging="180"/>
      </w:pPr>
      <w:rPr>
        <w:rFonts w:ascii="Times New Roman" w:hAnsi="Times New Roman" w:cs="Times New Roman"/>
      </w:rPr>
    </w:lvl>
    <w:lvl w:ilvl="3" w:tplc="0419000F">
      <w:start w:val="1"/>
      <w:numFmt w:val="decimal"/>
      <w:lvlText w:val="%4."/>
      <w:lvlJc w:val="left"/>
      <w:pPr>
        <w:ind w:left="3420" w:hanging="360"/>
      </w:pPr>
      <w:rPr>
        <w:rFonts w:ascii="Times New Roman" w:hAnsi="Times New Roman" w:cs="Times New Roman"/>
      </w:rPr>
    </w:lvl>
    <w:lvl w:ilvl="4" w:tplc="04190019">
      <w:start w:val="1"/>
      <w:numFmt w:val="lowerLetter"/>
      <w:lvlText w:val="%5."/>
      <w:lvlJc w:val="left"/>
      <w:pPr>
        <w:ind w:left="4140" w:hanging="360"/>
      </w:pPr>
      <w:rPr>
        <w:rFonts w:ascii="Times New Roman" w:hAnsi="Times New Roman" w:cs="Times New Roman"/>
      </w:rPr>
    </w:lvl>
    <w:lvl w:ilvl="5" w:tplc="0419001B">
      <w:start w:val="1"/>
      <w:numFmt w:val="lowerRoman"/>
      <w:lvlText w:val="%6."/>
      <w:lvlJc w:val="right"/>
      <w:pPr>
        <w:ind w:left="4860" w:hanging="180"/>
      </w:pPr>
      <w:rPr>
        <w:rFonts w:ascii="Times New Roman" w:hAnsi="Times New Roman" w:cs="Times New Roman"/>
      </w:rPr>
    </w:lvl>
    <w:lvl w:ilvl="6" w:tplc="0419000F">
      <w:start w:val="1"/>
      <w:numFmt w:val="decimal"/>
      <w:lvlText w:val="%7."/>
      <w:lvlJc w:val="left"/>
      <w:pPr>
        <w:ind w:left="5580" w:hanging="360"/>
      </w:pPr>
      <w:rPr>
        <w:rFonts w:ascii="Times New Roman" w:hAnsi="Times New Roman" w:cs="Times New Roman"/>
      </w:rPr>
    </w:lvl>
    <w:lvl w:ilvl="7" w:tplc="04190019">
      <w:start w:val="1"/>
      <w:numFmt w:val="lowerLetter"/>
      <w:lvlText w:val="%8."/>
      <w:lvlJc w:val="left"/>
      <w:pPr>
        <w:ind w:left="6300" w:hanging="360"/>
      </w:pPr>
      <w:rPr>
        <w:rFonts w:ascii="Times New Roman" w:hAnsi="Times New Roman" w:cs="Times New Roman"/>
      </w:rPr>
    </w:lvl>
    <w:lvl w:ilvl="8" w:tplc="0419001B">
      <w:start w:val="1"/>
      <w:numFmt w:val="lowerRoman"/>
      <w:lvlText w:val="%9."/>
      <w:lvlJc w:val="right"/>
      <w:pPr>
        <w:ind w:left="7020" w:hanging="180"/>
      </w:pPr>
      <w:rPr>
        <w:rFonts w:ascii="Times New Roman" w:hAnsi="Times New Roman" w:cs="Times New Roman"/>
      </w:rPr>
    </w:lvl>
  </w:abstractNum>
  <w:abstractNum w:abstractNumId="11">
    <w:nsid w:val="1EF967AF"/>
    <w:multiLevelType w:val="hybridMultilevel"/>
    <w:tmpl w:val="5F7ECF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0B5A08"/>
    <w:multiLevelType w:val="hybridMultilevel"/>
    <w:tmpl w:val="0AB89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B375C8"/>
    <w:multiLevelType w:val="hybridMultilevel"/>
    <w:tmpl w:val="E626FF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6C6132"/>
    <w:multiLevelType w:val="multilevel"/>
    <w:tmpl w:val="30AC93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325C1FBD"/>
    <w:multiLevelType w:val="hybridMultilevel"/>
    <w:tmpl w:val="3AC4C362"/>
    <w:lvl w:ilvl="0" w:tplc="57BA01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69407E8"/>
    <w:multiLevelType w:val="hybridMultilevel"/>
    <w:tmpl w:val="3B3601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E503B1A"/>
    <w:multiLevelType w:val="hybridMultilevel"/>
    <w:tmpl w:val="7640106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3EE767D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43C653C8"/>
    <w:multiLevelType w:val="hybridMultilevel"/>
    <w:tmpl w:val="85AE0D9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>
    <w:nsid w:val="44780473"/>
    <w:multiLevelType w:val="hybridMultilevel"/>
    <w:tmpl w:val="485A3AB6"/>
    <w:lvl w:ilvl="0" w:tplc="5ED23A2E">
      <w:start w:val="800"/>
      <w:numFmt w:val="decimal"/>
      <w:lvlText w:val="%1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1">
    <w:nsid w:val="49214149"/>
    <w:multiLevelType w:val="multilevel"/>
    <w:tmpl w:val="176290B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0"/>
        </w:tabs>
        <w:ind w:left="114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2">
    <w:nsid w:val="4A305D1D"/>
    <w:multiLevelType w:val="hybridMultilevel"/>
    <w:tmpl w:val="8918FCF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535A6887"/>
    <w:multiLevelType w:val="multilevel"/>
    <w:tmpl w:val="8CD43B1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55432CCA"/>
    <w:multiLevelType w:val="hybridMultilevel"/>
    <w:tmpl w:val="1E006A9A"/>
    <w:lvl w:ilvl="0" w:tplc="0CCAED24">
      <w:start w:val="1"/>
      <w:numFmt w:val="decimal"/>
      <w:lvlText w:val="%1.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25">
    <w:nsid w:val="7B314F5A"/>
    <w:multiLevelType w:val="hybridMultilevel"/>
    <w:tmpl w:val="34924B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46E9E"/>
    <w:multiLevelType w:val="hybridMultilevel"/>
    <w:tmpl w:val="C6068D8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7">
    <w:nsid w:val="7E152C8B"/>
    <w:multiLevelType w:val="hybridMultilevel"/>
    <w:tmpl w:val="C156B1CE"/>
    <w:lvl w:ilvl="0" w:tplc="6F241A9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6"/>
  </w:num>
  <w:num w:numId="2">
    <w:abstractNumId w:val="24"/>
  </w:num>
  <w:num w:numId="3">
    <w:abstractNumId w:val="15"/>
  </w:num>
  <w:num w:numId="4">
    <w:abstractNumId w:val="21"/>
  </w:num>
  <w:num w:numId="5">
    <w:abstractNumId w:val="12"/>
  </w:num>
  <w:num w:numId="6">
    <w:abstractNumId w:val="23"/>
  </w:num>
  <w:num w:numId="7">
    <w:abstractNumId w:val="14"/>
  </w:num>
  <w:num w:numId="8">
    <w:abstractNumId w:val="27"/>
  </w:num>
  <w:num w:numId="9">
    <w:abstractNumId w:val="26"/>
  </w:num>
  <w:num w:numId="10">
    <w:abstractNumId w:val="10"/>
  </w:num>
  <w:num w:numId="1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9"/>
  </w:num>
  <w:num w:numId="14">
    <w:abstractNumId w:val="0"/>
    <w:lvlOverride w:ilvl="0">
      <w:lvl w:ilvl="0">
        <w:start w:val="65535"/>
        <w:numFmt w:val="bullet"/>
        <w:lvlText w:val="-"/>
        <w:legacy w:legacy="1" w:legacySpace="0" w:legacyIndent="348"/>
        <w:lvlJc w:val="left"/>
        <w:rPr>
          <w:rFonts w:ascii="Times New Roman" w:hAnsi="Times New Roman" w:cs="Times New Roman" w:hint="default"/>
        </w:rPr>
      </w:lvl>
    </w:lvlOverride>
  </w:num>
  <w:num w:numId="15">
    <w:abstractNumId w:val="13"/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1"/>
  </w:num>
  <w:num w:numId="19">
    <w:abstractNumId w:val="2"/>
  </w:num>
  <w:num w:numId="20">
    <w:abstractNumId w:val="3"/>
  </w:num>
  <w:num w:numId="21">
    <w:abstractNumId w:val="4"/>
  </w:num>
  <w:num w:numId="22">
    <w:abstractNumId w:val="5"/>
  </w:num>
  <w:num w:numId="23">
    <w:abstractNumId w:val="6"/>
  </w:num>
  <w:num w:numId="24">
    <w:abstractNumId w:val="19"/>
  </w:num>
  <w:num w:numId="25">
    <w:abstractNumId w:val="11"/>
  </w:num>
  <w:num w:numId="26">
    <w:abstractNumId w:val="25"/>
  </w:num>
  <w:num w:numId="27">
    <w:abstractNumId w:val="8"/>
  </w:num>
  <w:num w:numId="28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62643"/>
    <w:rsid w:val="00162643"/>
    <w:rsid w:val="002E003E"/>
    <w:rsid w:val="002E3003"/>
    <w:rsid w:val="0069295A"/>
    <w:rsid w:val="007356A6"/>
    <w:rsid w:val="008C57DF"/>
    <w:rsid w:val="00C26D1E"/>
    <w:rsid w:val="00EF3E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64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6264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62643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 Indent"/>
    <w:basedOn w:val="a"/>
    <w:link w:val="a4"/>
    <w:uiPriority w:val="99"/>
    <w:rsid w:val="00162643"/>
    <w:pPr>
      <w:widowControl/>
      <w:autoSpaceDE/>
      <w:autoSpaceDN/>
      <w:adjustRightInd/>
      <w:ind w:firstLine="540"/>
    </w:pPr>
    <w:rPr>
      <w:rFonts w:ascii="Times New Roman" w:hAnsi="Times New Roman"/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rsid w:val="00162643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uiPriority w:val="59"/>
    <w:rsid w:val="0016264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rsid w:val="00162643"/>
    <w:rPr>
      <w:color w:val="0000FF"/>
      <w:u w:val="single"/>
    </w:rPr>
  </w:style>
  <w:style w:type="paragraph" w:styleId="a7">
    <w:name w:val="Body Text"/>
    <w:basedOn w:val="a"/>
    <w:link w:val="a8"/>
    <w:rsid w:val="00162643"/>
    <w:pPr>
      <w:spacing w:after="120"/>
    </w:pPr>
  </w:style>
  <w:style w:type="character" w:customStyle="1" w:styleId="a8">
    <w:name w:val="Основной текст Знак"/>
    <w:basedOn w:val="a0"/>
    <w:link w:val="a7"/>
    <w:rsid w:val="00162643"/>
    <w:rPr>
      <w:rFonts w:ascii="Arial" w:eastAsia="Times New Roman" w:hAnsi="Arial" w:cs="Times New Roman"/>
      <w:sz w:val="20"/>
      <w:szCs w:val="20"/>
    </w:rPr>
  </w:style>
  <w:style w:type="paragraph" w:styleId="a9">
    <w:name w:val="Balloon Text"/>
    <w:basedOn w:val="a"/>
    <w:link w:val="aa"/>
    <w:rsid w:val="00162643"/>
    <w:rPr>
      <w:rFonts w:ascii="Tahoma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162643"/>
    <w:rPr>
      <w:rFonts w:ascii="Tahoma" w:eastAsia="Times New Roman" w:hAnsi="Tahoma" w:cs="Times New Roman"/>
      <w:sz w:val="16"/>
      <w:szCs w:val="16"/>
    </w:rPr>
  </w:style>
  <w:style w:type="paragraph" w:customStyle="1" w:styleId="ab">
    <w:name w:val="Знак Знак Знак"/>
    <w:basedOn w:val="a"/>
    <w:rsid w:val="00162643"/>
    <w:pPr>
      <w:autoSpaceDE/>
      <w:autoSpaceDN/>
      <w:spacing w:after="160" w:line="240" w:lineRule="exact"/>
      <w:ind w:firstLine="0"/>
      <w:jc w:val="right"/>
    </w:pPr>
    <w:rPr>
      <w:rFonts w:ascii="Times New Roman" w:hAnsi="Times New Roman"/>
      <w:lang w:val="en-GB" w:eastAsia="en-US"/>
    </w:rPr>
  </w:style>
  <w:style w:type="paragraph" w:styleId="2">
    <w:name w:val="Body Text 2"/>
    <w:basedOn w:val="a"/>
    <w:link w:val="20"/>
    <w:rsid w:val="0016264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62643"/>
    <w:rPr>
      <w:rFonts w:ascii="Arial" w:eastAsia="Times New Roman" w:hAnsi="Arial" w:cs="Times New Roman"/>
      <w:sz w:val="20"/>
      <w:szCs w:val="20"/>
    </w:rPr>
  </w:style>
  <w:style w:type="paragraph" w:customStyle="1" w:styleId="ConsPlusTitle">
    <w:name w:val="ConsPlusTitle"/>
    <w:uiPriority w:val="99"/>
    <w:rsid w:val="00162643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customStyle="1" w:styleId="paragraph">
    <w:name w:val="paragraph"/>
    <w:rsid w:val="00162643"/>
    <w:rPr>
      <w:rFonts w:ascii="Arial" w:hAnsi="Arial" w:cs="Arial" w:hint="default"/>
      <w:strike w:val="0"/>
      <w:dstrike w:val="0"/>
      <w:sz w:val="18"/>
      <w:szCs w:val="18"/>
      <w:u w:val="none"/>
      <w:effect w:val="none"/>
    </w:rPr>
  </w:style>
  <w:style w:type="paragraph" w:customStyle="1" w:styleId="Default">
    <w:name w:val="Default"/>
    <w:rsid w:val="00162643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c">
    <w:name w:val="List Paragraph"/>
    <w:basedOn w:val="a"/>
    <w:qFormat/>
    <w:rsid w:val="00162643"/>
    <w:pPr>
      <w:ind w:left="708" w:firstLine="0"/>
      <w:jc w:val="left"/>
    </w:pPr>
    <w:rPr>
      <w:rFonts w:ascii="Times New Roman" w:hAnsi="Times New Roman"/>
    </w:rPr>
  </w:style>
  <w:style w:type="character" w:customStyle="1" w:styleId="-1">
    <w:name w:val="Обычный-1 Знак Знак Знак Знак"/>
    <w:link w:val="-10"/>
    <w:locked/>
    <w:rsid w:val="00162643"/>
  </w:style>
  <w:style w:type="paragraph" w:customStyle="1" w:styleId="-10">
    <w:name w:val="Обычный-1 Знак Знак Знак"/>
    <w:basedOn w:val="a"/>
    <w:link w:val="-1"/>
    <w:rsid w:val="00162643"/>
    <w:pPr>
      <w:widowControl/>
      <w:autoSpaceDE/>
      <w:autoSpaceDN/>
      <w:adjustRightInd/>
      <w:spacing w:before="120"/>
      <w:ind w:firstLine="709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-11">
    <w:name w:val="Обычный-1"/>
    <w:basedOn w:val="a"/>
    <w:rsid w:val="00162643"/>
    <w:pPr>
      <w:widowControl/>
      <w:autoSpaceDE/>
      <w:autoSpaceDN/>
      <w:adjustRightInd/>
      <w:spacing w:before="120"/>
      <w:ind w:firstLine="709"/>
    </w:pPr>
    <w:rPr>
      <w:rFonts w:ascii="Times New Roman" w:hAnsi="Times New Roman"/>
      <w:sz w:val="22"/>
      <w:szCs w:val="22"/>
    </w:rPr>
  </w:style>
  <w:style w:type="paragraph" w:styleId="21">
    <w:name w:val="Body Text Indent 2"/>
    <w:basedOn w:val="a"/>
    <w:link w:val="22"/>
    <w:uiPriority w:val="99"/>
    <w:unhideWhenUsed/>
    <w:rsid w:val="00162643"/>
    <w:pPr>
      <w:spacing w:after="120" w:line="480" w:lineRule="auto"/>
      <w:ind w:left="283" w:firstLine="0"/>
      <w:jc w:val="left"/>
    </w:pPr>
    <w:rPr>
      <w:rFonts w:ascii="Times New Roman" w:hAnsi="Times New Roman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264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header"/>
    <w:basedOn w:val="a"/>
    <w:link w:val="ae"/>
    <w:rsid w:val="00162643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rsid w:val="00162643"/>
    <w:rPr>
      <w:rFonts w:ascii="Arial" w:eastAsia="Times New Roman" w:hAnsi="Arial" w:cs="Times New Roman"/>
      <w:sz w:val="20"/>
      <w:szCs w:val="20"/>
    </w:rPr>
  </w:style>
  <w:style w:type="paragraph" w:styleId="af">
    <w:name w:val="footer"/>
    <w:basedOn w:val="a"/>
    <w:link w:val="af0"/>
    <w:uiPriority w:val="99"/>
    <w:rsid w:val="00162643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162643"/>
    <w:rPr>
      <w:rFonts w:ascii="Arial" w:eastAsia="Times New Roman" w:hAnsi="Arial" w:cs="Times New Roman"/>
      <w:sz w:val="20"/>
      <w:szCs w:val="20"/>
    </w:rPr>
  </w:style>
  <w:style w:type="character" w:styleId="af1">
    <w:name w:val="Emphasis"/>
    <w:basedOn w:val="a0"/>
    <w:qFormat/>
    <w:rsid w:val="00162643"/>
    <w:rPr>
      <w:i/>
      <w:iCs/>
    </w:rPr>
  </w:style>
  <w:style w:type="paragraph" w:styleId="af2">
    <w:name w:val="Title"/>
    <w:basedOn w:val="a"/>
    <w:next w:val="a"/>
    <w:link w:val="af3"/>
    <w:qFormat/>
    <w:rsid w:val="00162643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3">
    <w:name w:val="Название Знак"/>
    <w:basedOn w:val="a0"/>
    <w:link w:val="af2"/>
    <w:rsid w:val="00162643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paragraph" w:styleId="af4">
    <w:name w:val="Subtitle"/>
    <w:basedOn w:val="a"/>
    <w:next w:val="a"/>
    <w:link w:val="af5"/>
    <w:qFormat/>
    <w:rsid w:val="00162643"/>
    <w:pPr>
      <w:spacing w:after="60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5">
    <w:name w:val="Подзаголовок Знак"/>
    <w:basedOn w:val="a0"/>
    <w:link w:val="af4"/>
    <w:rsid w:val="00162643"/>
    <w:rPr>
      <w:rFonts w:ascii="Cambria" w:eastAsia="Times New Roman" w:hAnsi="Cambria" w:cs="Times New Roman"/>
      <w:sz w:val="24"/>
      <w:szCs w:val="24"/>
      <w:lang w:eastAsia="ru-RU"/>
    </w:rPr>
  </w:style>
  <w:style w:type="paragraph" w:styleId="3">
    <w:name w:val="Body Text Indent 3"/>
    <w:basedOn w:val="a"/>
    <w:link w:val="30"/>
    <w:rsid w:val="00162643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62643"/>
    <w:rPr>
      <w:rFonts w:ascii="Arial" w:eastAsia="Times New Roman" w:hAnsi="Arial" w:cs="Times New Roman"/>
      <w:sz w:val="16"/>
      <w:szCs w:val="16"/>
      <w:lang w:eastAsia="ru-RU"/>
    </w:rPr>
  </w:style>
  <w:style w:type="character" w:customStyle="1" w:styleId="Bodytext2">
    <w:name w:val="Body text (2)_"/>
    <w:link w:val="Bodytext20"/>
    <w:rsid w:val="00162643"/>
    <w:rPr>
      <w:shd w:val="clear" w:color="auto" w:fill="FFFFFF"/>
    </w:rPr>
  </w:style>
  <w:style w:type="paragraph" w:customStyle="1" w:styleId="Bodytext20">
    <w:name w:val="Body text (2)"/>
    <w:basedOn w:val="a"/>
    <w:link w:val="Bodytext2"/>
    <w:rsid w:val="00162643"/>
    <w:pPr>
      <w:shd w:val="clear" w:color="auto" w:fill="FFFFFF"/>
      <w:autoSpaceDE/>
      <w:autoSpaceDN/>
      <w:adjustRightInd/>
      <w:spacing w:before="420" w:line="302" w:lineRule="exact"/>
      <w:ind w:firstLine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WW8Num2z0">
    <w:name w:val="WW8Num2z0"/>
    <w:rsid w:val="00162643"/>
    <w:rPr>
      <w:sz w:val="20"/>
    </w:rPr>
  </w:style>
  <w:style w:type="character" w:customStyle="1" w:styleId="Absatz-Standardschriftart">
    <w:name w:val="Absatz-Standardschriftart"/>
    <w:rsid w:val="00162643"/>
  </w:style>
  <w:style w:type="character" w:customStyle="1" w:styleId="WW8Num4z0">
    <w:name w:val="WW8Num4z0"/>
    <w:rsid w:val="00162643"/>
    <w:rPr>
      <w:rFonts w:ascii="Courier New" w:hAnsi="Courier New" w:cs="Courier New"/>
    </w:rPr>
  </w:style>
  <w:style w:type="character" w:customStyle="1" w:styleId="WW8Num5z0">
    <w:name w:val="WW8Num5z0"/>
    <w:rsid w:val="00162643"/>
    <w:rPr>
      <w:rFonts w:ascii="Symbol" w:hAnsi="Symbol"/>
    </w:rPr>
  </w:style>
  <w:style w:type="character" w:customStyle="1" w:styleId="WW8Num14z0">
    <w:name w:val="WW8Num14z0"/>
    <w:rsid w:val="00162643"/>
    <w:rPr>
      <w:rFonts w:ascii="Symbol" w:hAnsi="Symbol"/>
    </w:rPr>
  </w:style>
  <w:style w:type="character" w:customStyle="1" w:styleId="WW8Num14z1">
    <w:name w:val="WW8Num14z1"/>
    <w:rsid w:val="00162643"/>
    <w:rPr>
      <w:rFonts w:ascii="Courier New" w:hAnsi="Courier New" w:cs="Courier New"/>
    </w:rPr>
  </w:style>
  <w:style w:type="character" w:customStyle="1" w:styleId="WW8Num14z2">
    <w:name w:val="WW8Num14z2"/>
    <w:rsid w:val="00162643"/>
    <w:rPr>
      <w:rFonts w:ascii="Wingdings" w:hAnsi="Wingdings"/>
    </w:rPr>
  </w:style>
  <w:style w:type="character" w:customStyle="1" w:styleId="WW8Num15z1">
    <w:name w:val="WW8Num15z1"/>
    <w:rsid w:val="00162643"/>
    <w:rPr>
      <w:rFonts w:ascii="Symbol" w:hAnsi="Symbol"/>
    </w:rPr>
  </w:style>
  <w:style w:type="character" w:customStyle="1" w:styleId="WW8Num16z0">
    <w:name w:val="WW8Num16z0"/>
    <w:rsid w:val="00162643"/>
    <w:rPr>
      <w:rFonts w:ascii="Symbol" w:hAnsi="Symbol"/>
    </w:rPr>
  </w:style>
  <w:style w:type="character" w:customStyle="1" w:styleId="WW8Num16z1">
    <w:name w:val="WW8Num16z1"/>
    <w:rsid w:val="00162643"/>
    <w:rPr>
      <w:rFonts w:ascii="Courier New" w:hAnsi="Courier New" w:cs="Courier New"/>
    </w:rPr>
  </w:style>
  <w:style w:type="character" w:customStyle="1" w:styleId="WW8Num16z2">
    <w:name w:val="WW8Num16z2"/>
    <w:rsid w:val="00162643"/>
    <w:rPr>
      <w:rFonts w:ascii="Wingdings" w:hAnsi="Wingdings"/>
    </w:rPr>
  </w:style>
  <w:style w:type="character" w:customStyle="1" w:styleId="WW8Num18z1">
    <w:name w:val="WW8Num18z1"/>
    <w:rsid w:val="00162643"/>
    <w:rPr>
      <w:rFonts w:ascii="Courier New" w:hAnsi="Courier New" w:cs="Courier New"/>
    </w:rPr>
  </w:style>
  <w:style w:type="character" w:customStyle="1" w:styleId="WW8Num18z2">
    <w:name w:val="WW8Num18z2"/>
    <w:rsid w:val="00162643"/>
    <w:rPr>
      <w:rFonts w:ascii="Wingdings" w:hAnsi="Wingdings"/>
    </w:rPr>
  </w:style>
  <w:style w:type="character" w:customStyle="1" w:styleId="WW8Num18z3">
    <w:name w:val="WW8Num18z3"/>
    <w:rsid w:val="00162643"/>
    <w:rPr>
      <w:rFonts w:ascii="Symbol" w:hAnsi="Symbol"/>
    </w:rPr>
  </w:style>
  <w:style w:type="character" w:customStyle="1" w:styleId="WW8Num20z1">
    <w:name w:val="WW8Num20z1"/>
    <w:rsid w:val="00162643"/>
    <w:rPr>
      <w:rFonts w:ascii="Courier New" w:hAnsi="Courier New" w:cs="Courier New"/>
    </w:rPr>
  </w:style>
  <w:style w:type="character" w:customStyle="1" w:styleId="WW8Num20z2">
    <w:name w:val="WW8Num20z2"/>
    <w:rsid w:val="00162643"/>
    <w:rPr>
      <w:rFonts w:ascii="Wingdings" w:hAnsi="Wingdings"/>
    </w:rPr>
  </w:style>
  <w:style w:type="character" w:customStyle="1" w:styleId="WW8Num20z3">
    <w:name w:val="WW8Num20z3"/>
    <w:rsid w:val="00162643"/>
    <w:rPr>
      <w:rFonts w:ascii="Symbol" w:hAnsi="Symbol"/>
    </w:rPr>
  </w:style>
  <w:style w:type="character" w:customStyle="1" w:styleId="11">
    <w:name w:val="Основной шрифт абзаца1"/>
    <w:rsid w:val="00162643"/>
  </w:style>
  <w:style w:type="character" w:styleId="af6">
    <w:name w:val="page number"/>
    <w:basedOn w:val="11"/>
    <w:rsid w:val="00162643"/>
  </w:style>
  <w:style w:type="character" w:customStyle="1" w:styleId="af7">
    <w:name w:val="Знак Знак"/>
    <w:rsid w:val="00162643"/>
    <w:rPr>
      <w:rFonts w:ascii="Tahoma" w:hAnsi="Tahoma" w:cs="Tahoma"/>
      <w:sz w:val="16"/>
      <w:szCs w:val="16"/>
    </w:rPr>
  </w:style>
  <w:style w:type="paragraph" w:customStyle="1" w:styleId="af8">
    <w:name w:val="Заголовок"/>
    <w:basedOn w:val="a"/>
    <w:next w:val="a7"/>
    <w:rsid w:val="00162643"/>
    <w:pPr>
      <w:keepNext/>
      <w:widowControl/>
      <w:suppressAutoHyphens/>
      <w:autoSpaceDE/>
      <w:autoSpaceDN/>
      <w:adjustRightInd/>
      <w:spacing w:before="240" w:after="120"/>
      <w:ind w:firstLine="0"/>
      <w:jc w:val="left"/>
    </w:pPr>
    <w:rPr>
      <w:rFonts w:eastAsia="Arial Unicode MS" w:cs="Mangal"/>
      <w:sz w:val="28"/>
      <w:szCs w:val="28"/>
      <w:lang w:eastAsia="ar-SA"/>
    </w:rPr>
  </w:style>
  <w:style w:type="paragraph" w:styleId="af9">
    <w:name w:val="List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 w:cs="Mangal"/>
      <w:b/>
      <w:bCs/>
      <w:sz w:val="24"/>
      <w:szCs w:val="24"/>
      <w:lang w:eastAsia="ar-SA"/>
    </w:rPr>
  </w:style>
  <w:style w:type="paragraph" w:customStyle="1" w:styleId="12">
    <w:name w:val="Название1"/>
    <w:basedOn w:val="a"/>
    <w:rsid w:val="00162643"/>
    <w:pPr>
      <w:widowControl/>
      <w:suppressLineNumbers/>
      <w:suppressAutoHyphens/>
      <w:autoSpaceDE/>
      <w:autoSpaceDN/>
      <w:adjustRightInd/>
      <w:spacing w:before="120" w:after="120"/>
      <w:ind w:firstLine="0"/>
      <w:jc w:val="left"/>
    </w:pPr>
    <w:rPr>
      <w:rFonts w:ascii="Times New Roman" w:hAnsi="Times New Roman" w:cs="Mangal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Mangal"/>
      <w:sz w:val="24"/>
      <w:szCs w:val="24"/>
      <w:lang w:eastAsia="ar-SA"/>
    </w:rPr>
  </w:style>
  <w:style w:type="paragraph" w:customStyle="1" w:styleId="ConsNormal">
    <w:name w:val="ConsNormal"/>
    <w:rsid w:val="00162643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Nonformat">
    <w:name w:val="ConsNonformat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Cell">
    <w:name w:val="ConsCell"/>
    <w:rsid w:val="00162643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16264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styleId="afa">
    <w:name w:val="Normal (Web)"/>
    <w:basedOn w:val="a"/>
    <w:rsid w:val="00162643"/>
    <w:pPr>
      <w:widowControl/>
      <w:suppressAutoHyphens/>
      <w:autoSpaceDE/>
      <w:autoSpaceDN/>
      <w:adjustRightInd/>
      <w:spacing w:before="280" w:after="119"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b">
    <w:name w:val="Содержимое таблицы"/>
    <w:basedOn w:val="a"/>
    <w:rsid w:val="00162643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/>
      <w:sz w:val="24"/>
      <w:szCs w:val="24"/>
      <w:lang w:eastAsia="ar-SA"/>
    </w:rPr>
  </w:style>
  <w:style w:type="paragraph" w:customStyle="1" w:styleId="afc">
    <w:name w:val="Заголовок таблицы"/>
    <w:basedOn w:val="afb"/>
    <w:rsid w:val="00162643"/>
    <w:pPr>
      <w:jc w:val="center"/>
    </w:pPr>
    <w:rPr>
      <w:b/>
      <w:bCs/>
    </w:rPr>
  </w:style>
  <w:style w:type="paragraph" w:customStyle="1" w:styleId="afd">
    <w:name w:val="Содержимое врезки"/>
    <w:basedOn w:val="a7"/>
    <w:rsid w:val="00162643"/>
    <w:pPr>
      <w:widowControl/>
      <w:suppressAutoHyphens/>
      <w:autoSpaceDE/>
      <w:autoSpaceDN/>
      <w:adjustRightInd/>
      <w:spacing w:after="0"/>
      <w:ind w:firstLine="0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numbering" w:customStyle="1" w:styleId="14">
    <w:name w:val="Нет списка1"/>
    <w:next w:val="a2"/>
    <w:semiHidden/>
    <w:rsid w:val="00162643"/>
  </w:style>
  <w:style w:type="numbering" w:customStyle="1" w:styleId="23">
    <w:name w:val="Нет списка2"/>
    <w:next w:val="a2"/>
    <w:semiHidden/>
    <w:rsid w:val="00162643"/>
  </w:style>
  <w:style w:type="numbering" w:customStyle="1" w:styleId="31">
    <w:name w:val="Нет списка3"/>
    <w:next w:val="a2"/>
    <w:uiPriority w:val="99"/>
    <w:semiHidden/>
    <w:unhideWhenUsed/>
    <w:rsid w:val="00162643"/>
  </w:style>
  <w:style w:type="numbering" w:customStyle="1" w:styleId="110">
    <w:name w:val="Нет списка11"/>
    <w:next w:val="a2"/>
    <w:uiPriority w:val="99"/>
    <w:semiHidden/>
    <w:unhideWhenUsed/>
    <w:rsid w:val="00162643"/>
  </w:style>
  <w:style w:type="character" w:customStyle="1" w:styleId="textrun">
    <w:name w:val="textrun"/>
    <w:rsid w:val="00162643"/>
  </w:style>
  <w:style w:type="character" w:customStyle="1" w:styleId="normaltextrun">
    <w:name w:val="normaltextrun"/>
    <w:rsid w:val="00162643"/>
  </w:style>
  <w:style w:type="character" w:customStyle="1" w:styleId="eop">
    <w:name w:val="eop"/>
    <w:rsid w:val="00162643"/>
  </w:style>
  <w:style w:type="character" w:customStyle="1" w:styleId="apple-converted-space">
    <w:name w:val="apple-converted-space"/>
    <w:rsid w:val="00162643"/>
  </w:style>
  <w:style w:type="character" w:customStyle="1" w:styleId="spellingerror">
    <w:name w:val="spellingerror"/>
    <w:rsid w:val="0016264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nhQHtqP0KPc46kxxjvRNHFKvS38SZthPQQ9mi5rQ134=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nu2xN8g5iu5Fq4zY4MJ4miAeAkrrAqhk71Uv99HNQNyVm2NqMIj7TOzOT4MrtzoDYI99wuM1
    tnTgBRa1ZbP1Ag==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+5LP5z1NPF8/dgNvfyJoLVDm8nc=</DigestValue>
      </Reference>
      <Reference URI="/word/endnotes.xml?ContentType=application/vnd.openxmlformats-officedocument.wordprocessingml.endnotes+xml">
        <DigestMethod Algorithm="http://www.w3.org/2000/09/xmldsig#sha1"/>
        <DigestValue>aK+GHgiOAcLawlNw8flYfuVdTag=</DigestValue>
      </Reference>
      <Reference URI="/word/fontTable.xml?ContentType=application/vnd.openxmlformats-officedocument.wordprocessingml.fontTable+xml">
        <DigestMethod Algorithm="http://www.w3.org/2000/09/xmldsig#sha1"/>
        <DigestValue>3Eg6cachucsR1j2HykIhuLBRVCo=</DigestValue>
      </Reference>
      <Reference URI="/word/footer1.xml?ContentType=application/vnd.openxmlformats-officedocument.wordprocessingml.footer+xml">
        <DigestMethod Algorithm="http://www.w3.org/2000/09/xmldsig#sha1"/>
        <DigestValue>V/RvTvfUtxbXLHUc+qojULIkfKY=</DigestValue>
      </Reference>
      <Reference URI="/word/footnotes.xml?ContentType=application/vnd.openxmlformats-officedocument.wordprocessingml.footnotes+xml">
        <DigestMethod Algorithm="http://www.w3.org/2000/09/xmldsig#sha1"/>
        <DigestValue>nY/YFzVymOGE9t8ugy7DXHDwu5E=</DigestValue>
      </Reference>
      <Reference URI="/word/numbering.xml?ContentType=application/vnd.openxmlformats-officedocument.wordprocessingml.numbering+xml">
        <DigestMethod Algorithm="http://www.w3.org/2000/09/xmldsig#sha1"/>
        <DigestValue>XAAk6L9TxcjKcaJVvK/HaEQEd7Y=</DigestValue>
      </Reference>
      <Reference URI="/word/settings.xml?ContentType=application/vnd.openxmlformats-officedocument.wordprocessingml.settings+xml">
        <DigestMethod Algorithm="http://www.w3.org/2000/09/xmldsig#sha1"/>
        <DigestValue>4fLhn+42qAcDVVj3x3u5fIzRark=</DigestValue>
      </Reference>
      <Reference URI="/word/styles.xml?ContentType=application/vnd.openxmlformats-officedocument.wordprocessingml.styles+xml">
        <DigestMethod Algorithm="http://www.w3.org/2000/09/xmldsig#sha1"/>
        <DigestValue>iBtoZC/bRRa64QKu0ZyyGsl0odo=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2018-09-02T11:04:34Z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2785</Words>
  <Characters>15878</Characters>
  <Application>Microsoft Office Word</Application>
  <DocSecurity>0</DocSecurity>
  <Lines>132</Lines>
  <Paragraphs>37</Paragraphs>
  <ScaleCrop>false</ScaleCrop>
  <Company/>
  <LinksUpToDate>false</LinksUpToDate>
  <CharactersWithSpaces>18626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2018-07-03T14:48:00Z</dcterms:created>
  <dcterms:modified xsi:type="dcterms:W3CDTF">2018-07-03T14:48:00Z</dcterms:modified>
</cp:coreProperties>
</file>