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DE63C5">
        <w:rPr>
          <w:rFonts w:ascii="Times New Roman" w:hAnsi="Times New Roman"/>
          <w:b/>
          <w:sz w:val="24"/>
          <w:szCs w:val="24"/>
        </w:rPr>
        <w:t>8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DE63C5">
        <w:rPr>
          <w:rFonts w:ascii="Times New Roman" w:hAnsi="Times New Roman"/>
          <w:i/>
          <w:sz w:val="24"/>
          <w:szCs w:val="24"/>
        </w:rPr>
        <w:t>8</w:t>
      </w:r>
      <w:r w:rsidR="00C407C2">
        <w:rPr>
          <w:rFonts w:ascii="Times New Roman" w:hAnsi="Times New Roman"/>
          <w:i/>
          <w:sz w:val="24"/>
          <w:szCs w:val="24"/>
        </w:rPr>
        <w:t xml:space="preserve">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CF0957" w:rsidRPr="00267793" w:rsidRDefault="00FB034A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Общество с ограниченной ответственностью «</w:t>
      </w:r>
      <w:r w:rsidR="000D0CED">
        <w:rPr>
          <w:rFonts w:ascii="Times New Roman" w:hAnsi="Times New Roman"/>
          <w:sz w:val="24"/>
          <w:szCs w:val="24"/>
        </w:rPr>
        <w:t>Охотник</w:t>
      </w:r>
      <w:r>
        <w:rPr>
          <w:rFonts w:ascii="Times New Roman" w:hAnsi="Times New Roman"/>
          <w:sz w:val="24"/>
          <w:szCs w:val="24"/>
        </w:rPr>
        <w:t>» (</w:t>
      </w:r>
      <w:r w:rsidR="000D0CED" w:rsidRPr="000D0CED">
        <w:rPr>
          <w:rFonts w:ascii="Times New Roman" w:hAnsi="Times New Roman"/>
          <w:sz w:val="24"/>
          <w:szCs w:val="24"/>
        </w:rPr>
        <w:t>ОГРН 1025901372815, ИНН 5906013167</w:t>
      </w:r>
      <w:r>
        <w:rPr>
          <w:rFonts w:ascii="Times New Roman" w:hAnsi="Times New Roman"/>
          <w:sz w:val="24"/>
          <w:szCs w:val="24"/>
        </w:rPr>
        <w:t>) в лице конкурсного</w:t>
      </w:r>
      <w:r w:rsidR="005B4C98"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его</w:t>
      </w:r>
      <w:r w:rsidR="005B4C98"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</w:t>
      </w:r>
      <w:r>
        <w:rPr>
          <w:rFonts w:ascii="Times New Roman" w:hAnsi="Times New Roman"/>
          <w:sz w:val="24"/>
          <w:szCs w:val="24"/>
        </w:rPr>
        <w:t>а</w:t>
      </w:r>
      <w:r w:rsidR="006E0EC3">
        <w:rPr>
          <w:rFonts w:ascii="Times New Roman" w:hAnsi="Times New Roman"/>
          <w:sz w:val="24"/>
          <w:szCs w:val="24"/>
        </w:rPr>
        <w:t xml:space="preserve"> Александрович</w:t>
      </w:r>
      <w:r>
        <w:rPr>
          <w:rFonts w:ascii="Times New Roman" w:hAnsi="Times New Roman"/>
          <w:sz w:val="24"/>
          <w:szCs w:val="24"/>
        </w:rPr>
        <w:t>а</w:t>
      </w:r>
      <w:r w:rsidR="0028270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действующего на основании </w:t>
      </w:r>
      <w:bookmarkStart w:id="0" w:name="_GoBack"/>
      <w:r w:rsidRPr="00FB034A">
        <w:rPr>
          <w:rFonts w:ascii="Times New Roman" w:hAnsi="Times New Roman"/>
          <w:sz w:val="24"/>
          <w:szCs w:val="24"/>
        </w:rPr>
        <w:t xml:space="preserve">решения Арбитражного суда Пермского края от </w:t>
      </w:r>
      <w:r w:rsidR="000D0CED" w:rsidRPr="000D0CED">
        <w:rPr>
          <w:rFonts w:ascii="Times New Roman" w:hAnsi="Times New Roman"/>
          <w:sz w:val="24"/>
          <w:szCs w:val="24"/>
        </w:rPr>
        <w:t>31.</w:t>
      </w:r>
      <w:r w:rsidR="00682477">
        <w:rPr>
          <w:rFonts w:ascii="Times New Roman" w:hAnsi="Times New Roman"/>
          <w:sz w:val="24"/>
          <w:szCs w:val="24"/>
        </w:rPr>
        <w:t>08.2016 по делу № А50-1959/2016</w:t>
      </w:r>
      <w:bookmarkEnd w:id="0"/>
      <w:r w:rsidR="00682477">
        <w:rPr>
          <w:rFonts w:ascii="Times New Roman" w:hAnsi="Times New Roman"/>
          <w:sz w:val="24"/>
          <w:szCs w:val="24"/>
        </w:rPr>
        <w:t>,</w:t>
      </w:r>
      <w:r w:rsidR="00CF0957" w:rsidRPr="00E5695E">
        <w:rPr>
          <w:rFonts w:ascii="Times New Roman" w:hAnsi="Times New Roman"/>
          <w:sz w:val="24"/>
          <w:szCs w:val="24"/>
        </w:rPr>
        <w:t xml:space="preserve"> именуем</w:t>
      </w:r>
      <w:r>
        <w:rPr>
          <w:rFonts w:ascii="Times New Roman" w:hAnsi="Times New Roman"/>
          <w:sz w:val="24"/>
          <w:szCs w:val="24"/>
        </w:rPr>
        <w:t>ое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 xml:space="preserve">, с одной стороны, и _________________________________________, именуемое в дальнейшем </w:t>
      </w:r>
      <w:r w:rsidR="00CF0957"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="00CF0957" w:rsidRPr="00267793">
        <w:rPr>
          <w:rFonts w:ascii="Times New Roman" w:hAnsi="Times New Roman"/>
          <w:sz w:val="24"/>
          <w:szCs w:val="24"/>
        </w:rPr>
        <w:t xml:space="preserve">, в лице ______________________________________, действующего на основании ________, с другой стороны, при совместном упоминании именуемые </w:t>
      </w:r>
      <w:r w:rsidR="00CF0957"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="00CF0957"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  <w:proofErr w:type="gramEnd"/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proofErr w:type="gramStart"/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</w:t>
      </w:r>
      <w:r w:rsidR="00FB034A">
        <w:rPr>
          <w:rFonts w:ascii="Times New Roman" w:hAnsi="Times New Roman"/>
          <w:sz w:val="24"/>
          <w:szCs w:val="24"/>
        </w:rPr>
        <w:t>иченной ответственностью «Сибирская торговая площадка</w:t>
      </w:r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</w:t>
      </w:r>
      <w:r w:rsidR="00FB034A" w:rsidRPr="00FB034A">
        <w:rPr>
          <w:rFonts w:ascii="Times New Roman" w:hAnsi="Times New Roman"/>
          <w:sz w:val="24"/>
          <w:szCs w:val="24"/>
        </w:rPr>
        <w:t xml:space="preserve">https://sibtoptrade.ru/about.html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</w:t>
      </w:r>
      <w:r w:rsidR="00FB034A">
        <w:rPr>
          <w:rFonts w:ascii="Times New Roman" w:hAnsi="Times New Roman"/>
          <w:sz w:val="24"/>
          <w:szCs w:val="24"/>
        </w:rPr>
        <w:t xml:space="preserve"> </w:t>
      </w:r>
      <w:r w:rsidR="00FB124E" w:rsidRPr="00C407C2">
        <w:rPr>
          <w:rFonts w:ascii="Times New Roman" w:hAnsi="Times New Roman"/>
          <w:sz w:val="24"/>
          <w:szCs w:val="24"/>
        </w:rPr>
        <w:t xml:space="preserve">ЛОТ № 1 (Имущество должника </w:t>
      </w:r>
      <w:r w:rsidR="00FB034A">
        <w:rPr>
          <w:rFonts w:ascii="Times New Roman" w:hAnsi="Times New Roman"/>
          <w:sz w:val="24"/>
          <w:szCs w:val="24"/>
        </w:rPr>
        <w:t>ООО «</w:t>
      </w:r>
      <w:r w:rsidR="000D0CED">
        <w:rPr>
          <w:rFonts w:ascii="Times New Roman" w:hAnsi="Times New Roman"/>
          <w:sz w:val="24"/>
          <w:szCs w:val="24"/>
        </w:rPr>
        <w:t>Охотник</w:t>
      </w:r>
      <w:r w:rsidR="00FB034A">
        <w:rPr>
          <w:rFonts w:ascii="Times New Roman" w:hAnsi="Times New Roman"/>
          <w:sz w:val="24"/>
          <w:szCs w:val="24"/>
        </w:rPr>
        <w:t>»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0D0CED">
        <w:rPr>
          <w:rFonts w:ascii="Times New Roman" w:hAnsi="Times New Roman"/>
          <w:sz w:val="24"/>
          <w:szCs w:val="24"/>
        </w:rPr>
        <w:t>ПАО АКБ «Урал ФД»</w:t>
      </w:r>
      <w:r w:rsidR="00FB124E" w:rsidRPr="00C407C2">
        <w:rPr>
          <w:rFonts w:ascii="Times New Roman" w:hAnsi="Times New Roman"/>
          <w:sz w:val="24"/>
          <w:szCs w:val="24"/>
        </w:rPr>
        <w:t>):</w:t>
      </w:r>
      <w:proofErr w:type="gramEnd"/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8632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1276"/>
        <w:gridCol w:w="1276"/>
      </w:tblGrid>
      <w:tr w:rsidR="00CA1CD3" w:rsidRPr="001F6665" w:rsidTr="00CA1CD3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CA1CD3" w:rsidRPr="001F6665" w:rsidTr="000D0CED">
        <w:trPr>
          <w:trHeight w:hRule="exact" w:val="136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1CD3" w:rsidRPr="004B6B41" w:rsidRDefault="000D0CED" w:rsidP="00FB034A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proofErr w:type="gramStart"/>
            <w:r w:rsidRPr="000D0CED">
              <w:t>3-комнатная квартира, назначение: жилое, общая площадь 69,1 кв. м., этаж 1, адрес:, г. Пермь, ул. Уральская, д.87, кв.2 кадастровый номер: 59:01:4</w:t>
            </w:r>
            <w:r>
              <w:t xml:space="preserve">311731:337. 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1CD3" w:rsidRPr="001F6665" w:rsidRDefault="00CA1CD3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CA1CD3" w:rsidRPr="001F6665" w:rsidTr="00CA1CD3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CD3" w:rsidRPr="001F6665" w:rsidRDefault="00CA1CD3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>момент заключения</w:t>
      </w:r>
      <w:r w:rsidR="00B51B62">
        <w:rPr>
          <w:rFonts w:ascii="Times New Roman" w:hAnsi="Times New Roman"/>
          <w:sz w:val="24"/>
          <w:szCs w:val="24"/>
        </w:rPr>
        <w:t xml:space="preserve"> настоящего договора отчуждаемое</w:t>
      </w:r>
      <w:r w:rsidRPr="00C407C2">
        <w:rPr>
          <w:rFonts w:ascii="Times New Roman" w:hAnsi="Times New Roman"/>
          <w:sz w:val="24"/>
          <w:szCs w:val="24"/>
        </w:rPr>
        <w:t xml:space="preserve"> Продавцом по настоящему договору </w:t>
      </w:r>
      <w:r w:rsidR="00B51B62">
        <w:rPr>
          <w:rFonts w:ascii="Times New Roman" w:hAnsi="Times New Roman"/>
          <w:sz w:val="24"/>
          <w:szCs w:val="24"/>
        </w:rPr>
        <w:t>имущество</w:t>
      </w:r>
      <w:r w:rsidRPr="00C407C2">
        <w:rPr>
          <w:rFonts w:ascii="Times New Roman" w:hAnsi="Times New Roman"/>
          <w:sz w:val="24"/>
          <w:szCs w:val="24"/>
        </w:rPr>
        <w:t xml:space="preserve"> находится в залоге у </w:t>
      </w:r>
      <w:r w:rsidR="000D0CED">
        <w:rPr>
          <w:rFonts w:ascii="Times New Roman" w:hAnsi="Times New Roman"/>
          <w:sz w:val="24"/>
          <w:szCs w:val="24"/>
        </w:rPr>
        <w:t>ПАО АКБ «Урал ФД»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>После заключения настоящего договора залог прекращается в силу закона (п. 5 ст. 18.1 ФЗ 127 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0D0CED">
        <w:rPr>
          <w:rFonts w:ascii="Times New Roman" w:hAnsi="Times New Roman"/>
          <w:sz w:val="24"/>
          <w:szCs w:val="24"/>
        </w:rPr>
        <w:t>495 500,00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0D0CED">
        <w:rPr>
          <w:rFonts w:ascii="Times New Roman" w:hAnsi="Times New Roman"/>
          <w:sz w:val="24"/>
          <w:szCs w:val="24"/>
        </w:rPr>
        <w:t>четыреста девяносто пять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0D0CED">
        <w:rPr>
          <w:rFonts w:ascii="Times New Roman" w:hAnsi="Times New Roman"/>
          <w:sz w:val="24"/>
          <w:szCs w:val="24"/>
        </w:rPr>
        <w:t xml:space="preserve"> пятьсот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</w:t>
      </w:r>
      <w:r w:rsidR="00CA1CD3">
        <w:rPr>
          <w:rFonts w:ascii="Times New Roman" w:hAnsi="Times New Roman"/>
          <w:sz w:val="24"/>
          <w:szCs w:val="24"/>
        </w:rPr>
        <w:t>Договора</w:t>
      </w:r>
      <w:r w:rsidRPr="005A6168">
        <w:rPr>
          <w:rFonts w:ascii="Times New Roman" w:hAnsi="Times New Roman"/>
          <w:sz w:val="24"/>
          <w:szCs w:val="24"/>
        </w:rPr>
        <w:t xml:space="preserve"> о задатке  от ________________г., засчитывается при оплате стоимости </w:t>
      </w:r>
      <w:r w:rsidR="00B51B62">
        <w:rPr>
          <w:rFonts w:ascii="Times New Roman" w:hAnsi="Times New Roman"/>
          <w:sz w:val="24"/>
          <w:szCs w:val="24"/>
        </w:rPr>
        <w:t>имущества, указанной</w:t>
      </w:r>
      <w:r w:rsidRPr="005A6168">
        <w:rPr>
          <w:rFonts w:ascii="Times New Roman" w:hAnsi="Times New Roman"/>
          <w:sz w:val="24"/>
          <w:szCs w:val="24"/>
        </w:rPr>
        <w:t xml:space="preserve">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B51B62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Продавец передает Имущество</w:t>
      </w:r>
      <w:r w:rsidR="00C621E5" w:rsidRPr="005A6168">
        <w:rPr>
          <w:rFonts w:ascii="Times New Roman" w:hAnsi="Times New Roman"/>
          <w:sz w:val="24"/>
          <w:szCs w:val="24"/>
        </w:rPr>
        <w:t xml:space="preserve"> Покупателю по Акту приема-передачи имущества не </w:t>
      </w:r>
      <w:r w:rsidR="00C621E5"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</w:t>
      </w:r>
      <w:r>
        <w:rPr>
          <w:rFonts w:ascii="Times New Roman" w:hAnsi="Times New Roman"/>
          <w:sz w:val="24"/>
          <w:szCs w:val="24"/>
        </w:rPr>
        <w:t>имущества</w:t>
      </w:r>
      <w:r w:rsidR="00C621E5" w:rsidRPr="008A153F">
        <w:rPr>
          <w:rFonts w:ascii="Times New Roman" w:hAnsi="Times New Roman"/>
          <w:sz w:val="24"/>
          <w:szCs w:val="24"/>
        </w:rPr>
        <w:t xml:space="preserve"> по месту нахождения </w:t>
      </w:r>
      <w:r>
        <w:rPr>
          <w:rFonts w:ascii="Times New Roman" w:hAnsi="Times New Roman"/>
          <w:sz w:val="24"/>
          <w:szCs w:val="24"/>
        </w:rPr>
        <w:t>Имущества.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3.2. </w:t>
      </w:r>
      <w:r w:rsidR="00B51B62">
        <w:rPr>
          <w:rFonts w:ascii="Times New Roman" w:hAnsi="Times New Roman"/>
          <w:sz w:val="24"/>
          <w:szCs w:val="24"/>
        </w:rPr>
        <w:t xml:space="preserve">Имущество </w:t>
      </w:r>
      <w:r w:rsidRPr="005A6168">
        <w:rPr>
          <w:rFonts w:ascii="Times New Roman" w:hAnsi="Times New Roman"/>
          <w:sz w:val="24"/>
          <w:szCs w:val="24"/>
        </w:rPr>
        <w:t>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7B1AC7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 xml:space="preserve">Право собственности на </w:t>
      </w:r>
      <w:r w:rsidR="000D0CED">
        <w:rPr>
          <w:rFonts w:ascii="Times New Roman" w:hAnsi="Times New Roman" w:cs="Times New Roman"/>
          <w:sz w:val="24"/>
          <w:szCs w:val="24"/>
        </w:rPr>
        <w:t>не</w:t>
      </w:r>
      <w:r w:rsidRPr="005A6168">
        <w:rPr>
          <w:rFonts w:ascii="Times New Roman" w:hAnsi="Times New Roman" w:cs="Times New Roman"/>
          <w:sz w:val="24"/>
          <w:szCs w:val="24"/>
        </w:rPr>
        <w:t>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</w:t>
      </w:r>
      <w:r w:rsidR="007B1AC7"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перехода права собственности</w:t>
      </w:r>
      <w:proofErr w:type="gramEnd"/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Государственная регистрация перехода права собственности на недвижимое имущество осуществляется после</w:t>
      </w:r>
      <w:r w:rsidR="00CF45C2">
        <w:rPr>
          <w:rFonts w:ascii="Times New Roman" w:hAnsi="Times New Roman" w:cs="Times New Roman"/>
          <w:sz w:val="24"/>
          <w:szCs w:val="24"/>
        </w:rPr>
        <w:t xml:space="preserve"> его полной оплаты</w:t>
      </w:r>
      <w:r>
        <w:rPr>
          <w:rFonts w:ascii="Times New Roman" w:hAnsi="Times New Roman" w:cs="Times New Roman"/>
          <w:sz w:val="24"/>
          <w:szCs w:val="24"/>
        </w:rPr>
        <w:t>.</w:t>
      </w:r>
      <w:r w:rsidR="000D0C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21E5" w:rsidRPr="005A6168" w:rsidRDefault="007B1AC7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Риск случайной гибели и (или) случайного повреждения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переходит на Покупателя с момента передачи ему </w:t>
      </w:r>
      <w:r w:rsidR="00B51B62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 по Акту приема-передачи.</w:t>
      </w:r>
    </w:p>
    <w:p w:rsidR="00C621E5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 w:rsidR="00B51B62">
        <w:rPr>
          <w:rFonts w:ascii="Times New Roman" w:hAnsi="Times New Roman"/>
          <w:sz w:val="24"/>
          <w:szCs w:val="24"/>
        </w:rPr>
        <w:t>договором, передать Покупателю Имущество, указанное</w:t>
      </w:r>
      <w:r w:rsidRPr="005A6168">
        <w:rPr>
          <w:rFonts w:ascii="Times New Roman" w:hAnsi="Times New Roman"/>
          <w:sz w:val="24"/>
          <w:szCs w:val="24"/>
        </w:rPr>
        <w:t xml:space="preserve">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</w:t>
      </w:r>
      <w:r w:rsidR="008F6873">
        <w:rPr>
          <w:rFonts w:ascii="Times New Roman" w:hAnsi="Times New Roman"/>
          <w:sz w:val="24"/>
          <w:szCs w:val="24"/>
        </w:rPr>
        <w:t xml:space="preserve"> </w:t>
      </w:r>
      <w:r w:rsidR="00BF708E">
        <w:rPr>
          <w:rFonts w:ascii="Times New Roman" w:hAnsi="Times New Roman"/>
          <w:sz w:val="24"/>
          <w:szCs w:val="24"/>
        </w:rPr>
        <w:t>регистрации перехода права собственности</w:t>
      </w:r>
      <w:r w:rsidRPr="005A6168">
        <w:rPr>
          <w:rFonts w:ascii="Times New Roman" w:hAnsi="Times New Roman"/>
          <w:sz w:val="24"/>
          <w:szCs w:val="24"/>
        </w:rPr>
        <w:t xml:space="preserve">, имеющуюся у Продавца документацию на </w:t>
      </w:r>
      <w:r w:rsidR="00BF708E">
        <w:rPr>
          <w:rFonts w:ascii="Times New Roman" w:hAnsi="Times New Roman"/>
          <w:sz w:val="24"/>
          <w:szCs w:val="24"/>
        </w:rPr>
        <w:t>не</w:t>
      </w:r>
      <w:r w:rsidRPr="005A6168">
        <w:rPr>
          <w:rFonts w:ascii="Times New Roman" w:hAnsi="Times New Roman"/>
          <w:sz w:val="24"/>
          <w:szCs w:val="24"/>
        </w:rPr>
        <w:t>движимое имущество посл</w:t>
      </w:r>
      <w:r>
        <w:rPr>
          <w:rFonts w:ascii="Times New Roman" w:hAnsi="Times New Roman"/>
          <w:sz w:val="24"/>
          <w:szCs w:val="24"/>
        </w:rPr>
        <w:t xml:space="preserve">е оплаты Покупателем стоимости </w:t>
      </w:r>
      <w:r w:rsidR="008F6873">
        <w:rPr>
          <w:rFonts w:ascii="Times New Roman" w:hAnsi="Times New Roman"/>
          <w:sz w:val="24"/>
          <w:szCs w:val="24"/>
        </w:rPr>
        <w:t>Имущества</w:t>
      </w:r>
      <w:r w:rsidRPr="005A6168">
        <w:rPr>
          <w:rFonts w:ascii="Times New Roman" w:hAnsi="Times New Roman"/>
          <w:sz w:val="24"/>
          <w:szCs w:val="24"/>
        </w:rPr>
        <w:t>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25575B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5.1.3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. До перехода права собственности на </w:t>
      </w:r>
      <w:r w:rsidR="008F6873">
        <w:rPr>
          <w:rFonts w:ascii="Times New Roman" w:hAnsi="Times New Roman" w:cs="Times New Roman"/>
          <w:sz w:val="24"/>
          <w:szCs w:val="24"/>
        </w:rPr>
        <w:t>Имущество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 Покупателю не совершать каких-либо действий, направленных на и (или) связанных с обременением </w:t>
      </w:r>
      <w:r w:rsidR="008F6873">
        <w:rPr>
          <w:rFonts w:ascii="Times New Roman" w:hAnsi="Times New Roman" w:cs="Times New Roman"/>
          <w:sz w:val="24"/>
          <w:szCs w:val="24"/>
        </w:rPr>
        <w:t>Имущества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какими-либо обязательствами перед третьими лицами; внесением </w:t>
      </w:r>
      <w:r w:rsidR="008F6873">
        <w:rPr>
          <w:rFonts w:ascii="Times New Roman" w:hAnsi="Times New Roman" w:cs="Times New Roman"/>
          <w:sz w:val="24"/>
          <w:szCs w:val="24"/>
        </w:rPr>
        <w:t xml:space="preserve">Имущества </w:t>
      </w:r>
      <w:r w:rsidR="00C621E5" w:rsidRPr="005A6168">
        <w:rPr>
          <w:rFonts w:ascii="Times New Roman" w:hAnsi="Times New Roman" w:cs="Times New Roman"/>
          <w:sz w:val="24"/>
          <w:szCs w:val="24"/>
        </w:rPr>
        <w:t xml:space="preserve">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5.2.1. Принять </w:t>
      </w:r>
      <w:r w:rsidR="008F6873">
        <w:rPr>
          <w:rFonts w:ascii="Times New Roman" w:hAnsi="Times New Roman"/>
          <w:sz w:val="24"/>
          <w:szCs w:val="24"/>
        </w:rPr>
        <w:t>Имущество</w:t>
      </w:r>
      <w:r w:rsidRPr="005A6168">
        <w:rPr>
          <w:rFonts w:ascii="Times New Roman" w:hAnsi="Times New Roman"/>
          <w:sz w:val="24"/>
          <w:szCs w:val="24"/>
        </w:rPr>
        <w:t xml:space="preserve">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 xml:space="preserve">Оплатить стоимость </w:t>
      </w:r>
      <w:r w:rsidR="008F6873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</w:t>
      </w:r>
      <w:r w:rsidR="0025575B">
        <w:rPr>
          <w:rFonts w:ascii="Times New Roman" w:hAnsi="Times New Roman"/>
          <w:sz w:val="24"/>
          <w:szCs w:val="24"/>
        </w:rPr>
        <w:t xml:space="preserve"> государственной регистрации перехода права собственности на недвижимое имущество</w:t>
      </w:r>
      <w:r w:rsidRPr="005A6168">
        <w:rPr>
          <w:rFonts w:ascii="Times New Roman" w:hAnsi="Times New Roman"/>
          <w:sz w:val="24"/>
          <w:szCs w:val="24"/>
        </w:rPr>
        <w:t>. Все расходы, связанные с</w:t>
      </w:r>
      <w:r w:rsidR="008F6873">
        <w:rPr>
          <w:rFonts w:ascii="Times New Roman" w:hAnsi="Times New Roman"/>
          <w:sz w:val="24"/>
          <w:szCs w:val="24"/>
        </w:rPr>
        <w:t xml:space="preserve"> регистрационными действиями</w:t>
      </w:r>
      <w:r w:rsidRPr="005A6168">
        <w:rPr>
          <w:rFonts w:ascii="Times New Roman" w:hAnsi="Times New Roman"/>
          <w:sz w:val="24"/>
          <w:szCs w:val="24"/>
        </w:rPr>
        <w:t xml:space="preserve">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</w:t>
      </w:r>
      <w:r w:rsidR="008F6873">
        <w:rPr>
          <w:rFonts w:ascii="Times New Roman" w:hAnsi="Times New Roman" w:cs="Times New Roman"/>
          <w:sz w:val="24"/>
          <w:szCs w:val="24"/>
        </w:rPr>
        <w:t>судебном порядке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 xml:space="preserve">ор составлен в </w:t>
      </w:r>
      <w:r w:rsidR="008F6873">
        <w:rPr>
          <w:rFonts w:ascii="Times New Roman" w:hAnsi="Times New Roman"/>
          <w:sz w:val="24"/>
          <w:szCs w:val="24"/>
        </w:rPr>
        <w:t>двух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ООО "ОХОТНИК"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ИНН 5906013167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КПП 590601001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ОГРН/ОГРНИП 1025901372815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Счёт 40702.810.1.49770030970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БИК 045773603</w:t>
            </w:r>
          </w:p>
          <w:p w:rsidR="007230CD" w:rsidRPr="007230CD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 xml:space="preserve">Банк </w:t>
            </w:r>
            <w:proofErr w:type="gramStart"/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ЗАПАДНО-УРАЛЬСКИЙ</w:t>
            </w:r>
            <w:proofErr w:type="gramEnd"/>
            <w:r w:rsidRPr="007230CD">
              <w:rPr>
                <w:rFonts w:ascii="Times New Roman" w:hAnsi="Times New Roman" w:cs="Times New Roman"/>
                <w:sz w:val="24"/>
                <w:szCs w:val="24"/>
              </w:rPr>
              <w:t xml:space="preserve"> БАНК ПАО СБЕРБАНК</w:t>
            </w:r>
          </w:p>
          <w:p w:rsidR="00377B58" w:rsidRDefault="007230CD" w:rsidP="007230C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230CD">
              <w:rPr>
                <w:rFonts w:ascii="Times New Roman" w:hAnsi="Times New Roman" w:cs="Times New Roman"/>
                <w:sz w:val="24"/>
                <w:szCs w:val="24"/>
              </w:rPr>
              <w:t>Корр. счёт 30101.810.9.00000000603</w:t>
            </w:r>
          </w:p>
          <w:p w:rsidR="00377B58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B58" w:rsidRPr="00017A99" w:rsidRDefault="00377B58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772C00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E16385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0D0CED"/>
    <w:rsid w:val="001A08B3"/>
    <w:rsid w:val="001A5EA2"/>
    <w:rsid w:val="001F560A"/>
    <w:rsid w:val="00241180"/>
    <w:rsid w:val="0025575B"/>
    <w:rsid w:val="0026171B"/>
    <w:rsid w:val="002638EB"/>
    <w:rsid w:val="0028270D"/>
    <w:rsid w:val="002B0D7B"/>
    <w:rsid w:val="002C3A05"/>
    <w:rsid w:val="00330FAE"/>
    <w:rsid w:val="00377B58"/>
    <w:rsid w:val="003B7103"/>
    <w:rsid w:val="004B6B41"/>
    <w:rsid w:val="004D2E3B"/>
    <w:rsid w:val="004D4C93"/>
    <w:rsid w:val="00502D9C"/>
    <w:rsid w:val="00556B2B"/>
    <w:rsid w:val="005A330F"/>
    <w:rsid w:val="005B4C98"/>
    <w:rsid w:val="005F6CC8"/>
    <w:rsid w:val="006667BC"/>
    <w:rsid w:val="00682477"/>
    <w:rsid w:val="006E0EC3"/>
    <w:rsid w:val="007230CD"/>
    <w:rsid w:val="00736D9C"/>
    <w:rsid w:val="00772C00"/>
    <w:rsid w:val="00792875"/>
    <w:rsid w:val="007A5379"/>
    <w:rsid w:val="007B1AC7"/>
    <w:rsid w:val="008029C7"/>
    <w:rsid w:val="00885F2F"/>
    <w:rsid w:val="008A153F"/>
    <w:rsid w:val="008D0AD9"/>
    <w:rsid w:val="008F6873"/>
    <w:rsid w:val="00922C0D"/>
    <w:rsid w:val="0095418A"/>
    <w:rsid w:val="0096262E"/>
    <w:rsid w:val="00966500"/>
    <w:rsid w:val="009C7FC9"/>
    <w:rsid w:val="009D6EA5"/>
    <w:rsid w:val="00A55E37"/>
    <w:rsid w:val="00AF0268"/>
    <w:rsid w:val="00B26CA4"/>
    <w:rsid w:val="00B51B62"/>
    <w:rsid w:val="00B666DB"/>
    <w:rsid w:val="00BF708E"/>
    <w:rsid w:val="00C23C7A"/>
    <w:rsid w:val="00C407C2"/>
    <w:rsid w:val="00C418AA"/>
    <w:rsid w:val="00C511F0"/>
    <w:rsid w:val="00C621E5"/>
    <w:rsid w:val="00C64489"/>
    <w:rsid w:val="00C676EF"/>
    <w:rsid w:val="00CA1CD3"/>
    <w:rsid w:val="00CA5EDF"/>
    <w:rsid w:val="00CF0957"/>
    <w:rsid w:val="00CF45C2"/>
    <w:rsid w:val="00D07613"/>
    <w:rsid w:val="00D74261"/>
    <w:rsid w:val="00DE475B"/>
    <w:rsid w:val="00DE63C5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034A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EG73ToSb3pT4LNl0UDtWtf4gEezFo4J23zO36gq0Huo=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vNXq+V3V/jizl8Go6OjsmYq8Hx4MzWp/r/eXubLi8PE=</DigestValue>
    </Reference>
  </SignedInfo>
  <SignatureValue>GHIWjzEziN33GSs3alUIhdf9kNumgd2V1Xp0MEGsMQfIB97a+SYKaCcAVYtILs1Q
IHvV976td7Bpvjv0x7RRjw==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44i+v3WEiZzv1e8/vVMmiMob2pY=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zPOF9LodxVKs1BjdYwAqTM/LP1E=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HLDDDGuqVemnBBti0MkD3pc4HIM=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2017-12-29T11:39:03Z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2017-12-29T11:39:03Z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1017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Пользователь Windows</cp:lastModifiedBy>
  <cp:revision>131</cp:revision>
  <cp:lastPrinted>2016-08-05T10:55:00Z</cp:lastPrinted>
  <dcterms:created xsi:type="dcterms:W3CDTF">2017-05-26T21:51:00Z</dcterms:created>
  <dcterms:modified xsi:type="dcterms:W3CDTF">2017-12-29T06:46:00Z</dcterms:modified>
</cp:coreProperties>
</file>