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082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2082" w:rsidRDefault="00EF2082" w:rsidP="00ED7965">
      <w:pPr>
        <w:ind w:left="142"/>
        <w:rPr>
          <w:rFonts w:ascii="Times New Roman" w:hAnsi="Times New Roman"/>
        </w:rPr>
      </w:pPr>
    </w:p>
    <w:p w:rsidR="00EF2082" w:rsidRDefault="00EF2082" w:rsidP="00ED7965">
      <w:pPr>
        <w:ind w:left="142"/>
        <w:rPr>
          <w:rFonts w:ascii="Times New Roman" w:hAnsi="Times New Roman"/>
        </w:rPr>
      </w:pPr>
    </w:p>
    <w:p w:rsidR="00EF2082" w:rsidRDefault="00EF2082" w:rsidP="00ED7965">
      <w:pPr>
        <w:ind w:left="142"/>
        <w:rPr>
          <w:rFonts w:ascii="Times New Roman" w:hAnsi="Times New Roman"/>
        </w:rPr>
      </w:pPr>
    </w:p>
    <w:p w:rsidR="00EF208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F208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F2082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EF2082" w:rsidRDefault="00EF2082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F208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№СТП-2467/30</w:t>
      </w:r>
    </w:p>
    <w:p w:rsidR="00EF2082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F208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EF2082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EF2082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EF208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EF208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мск)</w:t>
      </w:r>
    </w:p>
    <w:p w:rsidR="00EF208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F208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F208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F2082" w:rsidRDefault="00EF2082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F2082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F208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F208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F2082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082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082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Планка (коро</w:t>
            </w:r>
            <w:r w:rsidR="004F7B07">
              <w:rPr>
                <w:rFonts w:ascii="Times New Roman" w:hAnsi="Times New Roman"/>
                <w:sz w:val="24"/>
                <w:szCs w:val="24"/>
              </w:rPr>
              <w:t>бка для дверей), 3160,5 пог.м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122400.00</w:t>
            </w:r>
          </w:p>
        </w:tc>
      </w:tr>
    </w:tbl>
    <w:p w:rsidR="00EF2082" w:rsidRDefault="00EF2082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F2082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EF2082" w:rsidTr="004F7B07">
        <w:tc>
          <w:tcPr>
            <w:tcW w:w="4394" w:type="dxa"/>
          </w:tcPr>
          <w:p w:rsidR="00EF2082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EF2082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EF2082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F7B07" w:rsidTr="004F7B07">
        <w:tc>
          <w:tcPr>
            <w:tcW w:w="4394" w:type="dxa"/>
          </w:tcPr>
          <w:p w:rsidR="004F7B07" w:rsidRPr="005953A3" w:rsidRDefault="004F7B07" w:rsidP="003C04F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53A3">
              <w:rPr>
                <w:rFonts w:ascii="Times New Roman" w:hAnsi="Times New Roman"/>
                <w:sz w:val="24"/>
                <w:szCs w:val="24"/>
              </w:rPr>
              <w:t>с 00:00 (мск) «13» декабря 2018г. по 23:59 (мск) «02» января 2019г.</w:t>
            </w:r>
          </w:p>
        </w:tc>
        <w:tc>
          <w:tcPr>
            <w:tcW w:w="2977" w:type="dxa"/>
          </w:tcPr>
          <w:p w:rsidR="004F7B07" w:rsidRPr="005953A3" w:rsidRDefault="004F7B07" w:rsidP="003C04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53A3">
              <w:rPr>
                <w:rFonts w:ascii="Times New Roman" w:hAnsi="Times New Roman"/>
                <w:sz w:val="24"/>
                <w:szCs w:val="24"/>
              </w:rPr>
              <w:t>12240.00</w:t>
            </w:r>
          </w:p>
        </w:tc>
        <w:tc>
          <w:tcPr>
            <w:tcW w:w="2410" w:type="dxa"/>
          </w:tcPr>
          <w:p w:rsidR="004F7B07" w:rsidRPr="004F7B07" w:rsidRDefault="004F7B0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F7B07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EF2082" w:rsidRDefault="00EF2082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F2082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EF2082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8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8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8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8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8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F208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8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8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82" w:rsidRDefault="00997BCA" w:rsidP="004F7B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2018-12-27 07:23:35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8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12240.00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8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EF208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8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Глеков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8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82" w:rsidRDefault="00997BCA" w:rsidP="004F7B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2019-01-02 23:40:15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8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8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F2082" w:rsidRDefault="00EF2082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EF2082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№30,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EF2082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8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8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8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8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F2082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8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Глеков Сергей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8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8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2019-01-02 23:40:15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8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15555.00</w:t>
            </w:r>
          </w:p>
        </w:tc>
      </w:tr>
    </w:tbl>
    <w:p w:rsidR="00EF2082" w:rsidRDefault="00EF208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F208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Открытое акционерное общество «Камчатжилстрой»</w:t>
      </w:r>
      <w:r>
        <w:t xml:space="preserve"> Лот №30 посредством публичного предложения, прием заявок прекращается.</w:t>
      </w:r>
    </w:p>
    <w:p w:rsidR="00EF2082" w:rsidRDefault="00EF208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F208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50C5" w:rsidRDefault="000050C5" w:rsidP="00ED7965">
      <w:pPr>
        <w:spacing w:after="0" w:line="240" w:lineRule="auto"/>
      </w:pPr>
      <w:r>
        <w:separator/>
      </w:r>
    </w:p>
  </w:endnote>
  <w:endnote w:type="continuationSeparator" w:id="1">
    <w:p w:rsidR="000050C5" w:rsidRDefault="000050C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082" w:rsidRDefault="00EF208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082" w:rsidRDefault="00EF208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082" w:rsidRDefault="00EF208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50C5" w:rsidRDefault="000050C5" w:rsidP="00ED7965">
      <w:pPr>
        <w:spacing w:after="0" w:line="240" w:lineRule="auto"/>
      </w:pPr>
      <w:r>
        <w:separator/>
      </w:r>
    </w:p>
  </w:footnote>
  <w:footnote w:type="continuationSeparator" w:id="1">
    <w:p w:rsidR="000050C5" w:rsidRDefault="000050C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082" w:rsidRDefault="00EF20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082" w:rsidRDefault="00EF20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082" w:rsidRDefault="00EF20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050C5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F7B07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EF2082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0XACIR8mVZ2LXVI7Iw8NdR/N/lkmVls+Qk1fQYC02Zo=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mkXdTFTaaE+AqzaI8yIj4iyB/ZHh5337/kLYSmiY+mE=</DigestValue>
    </Reference>
  </SignedInfo>
  <SignatureValue>gZWtb7HnlXKiFobi+3DMNrOM63y3J8JtgTT1jgmIZF0Z//s2BOESvTHyuKsHntD2
tlDbsGNdMMrEskB4LG/hoQ==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IDdsq02MZVTZkB2DINYSA5haDQI=</DigestValue>
      </Reference>
      <Reference URI="/word/endnotes.xml?ContentType=application/vnd.openxmlformats-officedocument.wordprocessingml.endnotes+xml">
        <DigestMethod Algorithm="http://www.w3.org/2000/09/xmldsig#sha1"/>
        <DigestValue>wV5QQKH1iYTAailBF6E8hcsi60o=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GUInYM2tlRCfNQa2u515hRar2QY=</DigestValue>
      </Reference>
      <Reference URI="/word/footer2.xml?ContentType=application/vnd.openxmlformats-officedocument.wordprocessingml.footer+xml">
        <DigestMethod Algorithm="http://www.w3.org/2000/09/xmldsig#sha1"/>
        <DigestValue>GUInYM2tlRCfNQa2u515hRar2QY=</DigestValue>
      </Reference>
      <Reference URI="/word/footer3.xml?ContentType=application/vnd.openxmlformats-officedocument.wordprocessingml.footer+xml">
        <DigestMethod Algorithm="http://www.w3.org/2000/09/xmldsig#sha1"/>
        <DigestValue>GUInYM2tlRCfNQa2u515hRar2QY=</DigestValue>
      </Reference>
      <Reference URI="/word/footnotes.xml?ContentType=application/vnd.openxmlformats-officedocument.wordprocessingml.footnotes+xml">
        <DigestMethod Algorithm="http://www.w3.org/2000/09/xmldsig#sha1"/>
        <DigestValue>zHZAp3ycG2vDEi1kPsHOuiA4fSc=</DigestValue>
      </Reference>
      <Reference URI="/word/header1.xml?ContentType=application/vnd.openxmlformats-officedocument.wordprocessingml.header+xml">
        <DigestMethod Algorithm="http://www.w3.org/2000/09/xmldsig#sha1"/>
        <DigestValue>g62DAA/u0XOqwkbOggG2XTUJIfU=</DigestValue>
      </Reference>
      <Reference URI="/word/header2.xml?ContentType=application/vnd.openxmlformats-officedocument.wordprocessingml.header+xml">
        <DigestMethod Algorithm="http://www.w3.org/2000/09/xmldsig#sha1"/>
        <DigestValue>MjypcOj82nbt4B293cgKr+1sddc=</DigestValue>
      </Reference>
      <Reference URI="/word/header3.xml?ContentType=application/vnd.openxmlformats-officedocument.wordprocessingml.header+xml">
        <DigestMethod Algorithm="http://www.w3.org/2000/09/xmldsig#sha1"/>
        <DigestValue>TnL3E2UC97zWtFNcE7N/i9naBSo=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7kiAPzxeUM6NpVZL0Uxu/KcjeL4=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2019-01-11T05:25:39Z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2019-01-11T05:25:39Z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7</cp:revision>
  <dcterms:created xsi:type="dcterms:W3CDTF">2017-10-09T08:23:00Z</dcterms:created>
  <dcterms:modified xsi:type="dcterms:W3CDTF">2019-01-10T09:36:00Z</dcterms:modified>
</cp:coreProperties>
</file>