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6FB1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46FB1" w:rsidRDefault="00746FB1" w:rsidP="00ED7965">
      <w:pPr>
        <w:ind w:left="142"/>
        <w:rPr>
          <w:rFonts w:ascii="Times New Roman" w:hAnsi="Times New Roman"/>
        </w:rPr>
      </w:pPr>
    </w:p>
    <w:p w:rsidR="00746FB1" w:rsidRDefault="00746FB1" w:rsidP="00ED7965">
      <w:pPr>
        <w:ind w:left="142"/>
        <w:rPr>
          <w:rFonts w:ascii="Times New Roman" w:hAnsi="Times New Roman"/>
        </w:rPr>
      </w:pPr>
    </w:p>
    <w:p w:rsidR="00746FB1" w:rsidRDefault="00746FB1" w:rsidP="00ED7965">
      <w:pPr>
        <w:ind w:left="142"/>
        <w:rPr>
          <w:rFonts w:ascii="Times New Roman" w:hAnsi="Times New Roman"/>
        </w:rPr>
      </w:pPr>
    </w:p>
    <w:p w:rsidR="00746FB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46FB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46FB1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Колпаков Александр Борисович</w:t>
      </w:r>
    </w:p>
    <w:p w:rsidR="00746FB1" w:rsidRDefault="00746FB1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746FB1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№СТП-4026/9</w:t>
      </w:r>
    </w:p>
    <w:p w:rsidR="00746FB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46FB1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746FB1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Муниципальное </w:t>
      </w:r>
      <w:proofErr w:type="gramStart"/>
      <w:r>
        <w:rPr>
          <w:rFonts w:ascii="Times New Roman" w:hAnsi="Times New Roman"/>
          <w:b/>
          <w:sz w:val="26"/>
          <w:szCs w:val="26"/>
        </w:rPr>
        <w:t>унитарное  предприятие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жилищно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- коммунального хозяйства «</w:t>
      </w:r>
      <w:proofErr w:type="spellStart"/>
      <w:r>
        <w:rPr>
          <w:rFonts w:ascii="Times New Roman" w:hAnsi="Times New Roman"/>
          <w:b/>
          <w:sz w:val="26"/>
          <w:szCs w:val="26"/>
        </w:rPr>
        <w:t>Увинское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746FB1" w:rsidRDefault="00746FB1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46F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2019-11-04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46FB1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2019-12-03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46F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46FB1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46F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46FB1" w:rsidRDefault="00746FB1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746FB1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46FB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46FB1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46FB1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FB1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6FB1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Артезианская скважина № 47715 с насосной станцией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Советская, 18а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528</w:t>
            </w:r>
            <w:r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от комплектного трансформаторного пункта 524</w:t>
            </w:r>
            <w:r w:rsidR="00107550">
              <w:rPr>
                <w:rFonts w:ascii="Times New Roman" w:hAnsi="Times New Roman"/>
                <w:sz w:val="24"/>
                <w:szCs w:val="24"/>
              </w:rPr>
              <w:tab/>
              <w:t xml:space="preserve">УР, </w:t>
            </w:r>
            <w:proofErr w:type="spellStart"/>
            <w:r w:rsidR="00107550">
              <w:rPr>
                <w:rFonts w:ascii="Times New Roman" w:hAnsi="Times New Roman"/>
                <w:sz w:val="24"/>
                <w:szCs w:val="24"/>
              </w:rPr>
              <w:t>Увинский</w:t>
            </w:r>
            <w:proofErr w:type="spellEnd"/>
            <w:r w:rsidR="00107550">
              <w:rPr>
                <w:rFonts w:ascii="Times New Roman" w:hAnsi="Times New Roman"/>
                <w:sz w:val="24"/>
                <w:szCs w:val="24"/>
              </w:rPr>
              <w:t xml:space="preserve"> район, пос. </w:t>
            </w:r>
            <w:proofErr w:type="spellStart"/>
            <w:r w:rsidR="00107550">
              <w:rPr>
                <w:rFonts w:ascii="Times New Roman" w:hAnsi="Times New Roman"/>
                <w:sz w:val="24"/>
                <w:szCs w:val="24"/>
              </w:rPr>
              <w:t>Вишур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114563.21</w:t>
            </w:r>
          </w:p>
        </w:tc>
      </w:tr>
    </w:tbl>
    <w:p w:rsidR="00746FB1" w:rsidRDefault="00746FB1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46FB1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4"/>
        <w:gridCol w:w="2977"/>
        <w:gridCol w:w="2410"/>
      </w:tblGrid>
      <w:tr w:rsidR="00746FB1" w:rsidTr="00107550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FB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FB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6FB1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46FB1" w:rsidTr="00107550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7550" w:rsidRPr="00107550" w:rsidRDefault="00107550" w:rsidP="0010755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55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10755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07550">
              <w:rPr>
                <w:rFonts w:ascii="Times New Roman" w:hAnsi="Times New Roman"/>
                <w:sz w:val="24"/>
                <w:szCs w:val="24"/>
              </w:rPr>
              <w:t>) «01» декабря 2019г.</w:t>
            </w:r>
          </w:p>
          <w:p w:rsidR="00746FB1" w:rsidRDefault="00107550" w:rsidP="001075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0755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10755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107550">
              <w:rPr>
                <w:rFonts w:ascii="Times New Roman" w:hAnsi="Times New Roman"/>
                <w:sz w:val="24"/>
                <w:szCs w:val="24"/>
              </w:rPr>
              <w:t>) «03» декабря 2019г.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1075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11456.32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746FB1" w:rsidRDefault="00746FB1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46FB1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746FB1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46FB1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lastRenderedPageBreak/>
              <w:t>Гоголев Андрей Геннадьевич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Pr="00107550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Тульская область, г. Тула, ул. Пушкинская, д. 31</w:t>
            </w:r>
            <w:bookmarkStart w:id="0" w:name="_GoBack"/>
            <w:bookmarkEnd w:id="0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2019-12-03 06:23:54</w:t>
            </w:r>
          </w:p>
          <w:p w:rsidR="00746FB1" w:rsidRDefault="00746FB1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46FB1" w:rsidRDefault="00746FB1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46FB1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746FB1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46FB1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Гоголев Андрей Геннадьевич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Тульская область, г. Тула, ул. Пушкинская, д. 31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2019-12-03 06:23:54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FB1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11500.00</w:t>
            </w:r>
          </w:p>
        </w:tc>
      </w:tr>
    </w:tbl>
    <w:p w:rsidR="00746FB1" w:rsidRDefault="00746FB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46FB1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Муниципальное </w:t>
      </w:r>
      <w:proofErr w:type="gramStart"/>
      <w:r>
        <w:rPr>
          <w:b/>
        </w:rPr>
        <w:t>унитарное  предприятие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жилищно</w:t>
      </w:r>
      <w:proofErr w:type="spellEnd"/>
      <w:r>
        <w:rPr>
          <w:b/>
        </w:rPr>
        <w:t xml:space="preserve"> - коммунального хозяйства «</w:t>
      </w:r>
      <w:proofErr w:type="spellStart"/>
      <w:r>
        <w:rPr>
          <w:b/>
        </w:rPr>
        <w:t>Увинское</w:t>
      </w:r>
      <w:proofErr w:type="spellEnd"/>
      <w:r>
        <w:rPr>
          <w:b/>
        </w:rPr>
        <w:t xml:space="preserve">» </w:t>
      </w:r>
      <w:r>
        <w:t>Лот №9 посредством публичного предложения, прием заявок прекращается.</w:t>
      </w:r>
    </w:p>
    <w:p w:rsidR="00746FB1" w:rsidRDefault="00746FB1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46FB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252F" w:rsidRDefault="0046252F" w:rsidP="00ED7965">
      <w:pPr>
        <w:spacing w:after="0" w:line="240" w:lineRule="auto"/>
      </w:pPr>
      <w:r>
        <w:separator/>
      </w:r>
    </w:p>
  </w:endnote>
  <w:endnote w:type="continuationSeparator" w:id="0">
    <w:p w:rsidR="0046252F" w:rsidRDefault="0046252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FB1" w:rsidRDefault="00746FB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FB1" w:rsidRDefault="00746FB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FB1" w:rsidRDefault="00746FB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252F" w:rsidRDefault="0046252F" w:rsidP="00ED7965">
      <w:pPr>
        <w:spacing w:after="0" w:line="240" w:lineRule="auto"/>
      </w:pPr>
      <w:r>
        <w:separator/>
      </w:r>
    </w:p>
  </w:footnote>
  <w:footnote w:type="continuationSeparator" w:id="0">
    <w:p w:rsidR="0046252F" w:rsidRDefault="0046252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FB1" w:rsidRDefault="004625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FB1" w:rsidRDefault="004625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6FB1" w:rsidRDefault="0046252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 w15:restartNumberingAfterBreak="0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07550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252F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46FB1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F7EED8B"/>
  <w15:docId w15:val="{7895E8FB-429B-4605-AB5B-6362CE1D4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JKfkYLNC08dXod1AGmmRYYiNYwjrQQ/u9sEXZirfoaE=</DigestValue>
    </Reference>
    <Reference Type="http://www.w3.org/2000/09/xmldsig#Object" URI="#idOfficeObject">
      <DigestMethod Algorithm="urn:ietf:params:xml:ns:cpxmlsec:algorithms:gostr34112012-256"/>
      <DigestValue>1E3zmE8oi2695tkWjmWu3Ti1NmpnIa0ISgIiYkw2TuY=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BuCDxRia02gCjsCu0SA4CxlXISE3wG8n0JO4bDc0kaU=</DigestValue>
    </Reference>
  </SignedInfo>
  <SignatureValue>50hbCwdJPtDlvpjmDwl+0aeHA/eoaYzQN7tBonwtPDHBtINtxxRpuSdmYHEblwwz
HhX4QNl5XJb7kfUyR0S+qg==</SignatureValue>
  <KeyInfo>
    <X509Data>
      <X509Certificate>MIIJlTCCCUKgAwIBAgIRAXQ15gD0qrCIS3U7o/w6yCIwCgYIKoUDBwEBAwIwggHo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vdC60L7QvNGB0LLRj9C30Ywg0KDQvtGB0YHQuNC4ggsAjnaQdQAAAAACVDAdBgNV
HQ4EFgQUqLSZPyTQqy7ij4nX+g2LzKfhxvkwCgYIKoUDBwEBAwIDQQADT9r6zpcB
snyahKmLRuQSzDyAn3EMp2igardEvOjhiIGr/9ePVNubeFPspfQrA9OFHtSC2lV0
YFRf1nimWooM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5c7s1C8P7fcWS3DrSf58WOblsbY=</DigestValue>
      </Reference>
      <Reference URI="/word/endnotes.xml?ContentType=application/vnd.openxmlformats-officedocument.wordprocessingml.endnotes+xml">
        <DigestMethod Algorithm="http://www.w3.org/2000/09/xmldsig#sha1"/>
        <DigestValue>28gGQpBhv5udM5RdppWN15IiXiU=</DigestValue>
      </Reference>
      <Reference URI="/word/fontTable.xml?ContentType=application/vnd.openxmlformats-officedocument.wordprocessingml.fontTable+xml">
        <DigestMethod Algorithm="http://www.w3.org/2000/09/xmldsig#sha1"/>
        <DigestValue>pydZ19WiJhdFMh5sSvesfhgFM2Q=</DigestValue>
      </Reference>
      <Reference URI="/word/footer1.xml?ContentType=application/vnd.openxmlformats-officedocument.wordprocessingml.footer+xml">
        <DigestMethod Algorithm="http://www.w3.org/2000/09/xmldsig#sha1"/>
        <DigestValue>nazZfENHHEhKD8cfu/vl2CZ3h+A=</DigestValue>
      </Reference>
      <Reference URI="/word/footer2.xml?ContentType=application/vnd.openxmlformats-officedocument.wordprocessingml.footer+xml">
        <DigestMethod Algorithm="http://www.w3.org/2000/09/xmldsig#sha1"/>
        <DigestValue>nazZfENHHEhKD8cfu/vl2CZ3h+A=</DigestValue>
      </Reference>
      <Reference URI="/word/footer3.xml?ContentType=application/vnd.openxmlformats-officedocument.wordprocessingml.footer+xml">
        <DigestMethod Algorithm="http://www.w3.org/2000/09/xmldsig#sha1"/>
        <DigestValue>nazZfENHHEhKD8cfu/vl2CZ3h+A=</DigestValue>
      </Reference>
      <Reference URI="/word/footnotes.xml?ContentType=application/vnd.openxmlformats-officedocument.wordprocessingml.footnotes+xml">
        <DigestMethod Algorithm="http://www.w3.org/2000/09/xmldsig#sha1"/>
        <DigestValue>4nvOeXywuq9MwjHsmeDNU7T0XqQ=</DigestValue>
      </Reference>
      <Reference URI="/word/header1.xml?ContentType=application/vnd.openxmlformats-officedocument.wordprocessingml.header+xml">
        <DigestMethod Algorithm="http://www.w3.org/2000/09/xmldsig#sha1"/>
        <DigestValue>qD+gGzFXGIhztTcdn3v4jVXzIAA=</DigestValue>
      </Reference>
      <Reference URI="/word/header2.xml?ContentType=application/vnd.openxmlformats-officedocument.wordprocessingml.header+xml">
        <DigestMethod Algorithm="http://www.w3.org/2000/09/xmldsig#sha1"/>
        <DigestValue>bjvKjmNmSXLP3ES5MjCq0gwY6Nc=</DigestValue>
      </Reference>
      <Reference URI="/word/header3.xml?ContentType=application/vnd.openxmlformats-officedocument.wordprocessingml.header+xml">
        <DigestMethod Algorithm="http://www.w3.org/2000/09/xmldsig#sha1"/>
        <DigestValue>TUWfEwqqUXT27IHy74OQY1Sm7RY=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f5mnJnwhusx/vrDx2doD0e7+5D8=</DigestValue>
      </Reference>
      <Reference URI="/word/settings.xml?ContentType=application/vnd.openxmlformats-officedocument.wordprocessingml.settings+xml">
        <DigestMethod Algorithm="http://www.w3.org/2000/09/xmldsig#sha1"/>
        <DigestValue>ZeOmHXWz5tNkTi3Xx2vCbmipNds=</DigestValue>
      </Reference>
      <Reference URI="/word/styles.xml?ContentType=application/vnd.openxmlformats-officedocument.wordprocessingml.styles+xml">
        <DigestMethod Algorithm="http://www.w3.org/2000/09/xmldsig#sha1"/>
        <DigestValue>WEvewTvno7wbwgicb0loY667ZFQ=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HomU54SyhXdcIkIHRMr3ktelOZM=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2019-12-05T07:09:52Z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1334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2019-12-05T07:09:52Z</xd:SigningTime>
          <xd:SigningCertificate>
            <xd:Cert>
              <xd:CertDigest>
                <DigestMethod Algorithm="http://www.w3.org/2000/09/xmldsig#sha1"/>
                <DigestValue>wH8WdDqwdMNwI4S0sjguUUSrPeA=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STREET="улица Ульяновская, д. 13, литер А, офис 209 Б", L=Екатеринбург, S=66 Свердловская область, C=RU, ИНН=006673240328, ОГРН=1116673008539, E=ca@sertum.ru</X509IssuerName>
                <X509SerialNumber>494752671195420583905164031108753049634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B9FD1C-4308-4258-919E-AC3709784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49</cp:revision>
  <dcterms:created xsi:type="dcterms:W3CDTF">2017-09-15T07:42:00Z</dcterms:created>
  <dcterms:modified xsi:type="dcterms:W3CDTF">2019-12-05T01:16:00Z</dcterms:modified>
</cp:coreProperties>
</file>