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E5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5E53" w:rsidRDefault="00A65E53" w:rsidP="00ED7965">
      <w:pPr>
        <w:ind w:left="142"/>
        <w:rPr>
          <w:rFonts w:ascii="Times New Roman" w:hAnsi="Times New Roman"/>
        </w:rPr>
      </w:pPr>
    </w:p>
    <w:p w:rsidR="00A65E53" w:rsidRDefault="00A65E53" w:rsidP="00ED7965">
      <w:pPr>
        <w:ind w:left="142"/>
        <w:rPr>
          <w:rFonts w:ascii="Times New Roman" w:hAnsi="Times New Roman"/>
        </w:rPr>
      </w:pPr>
    </w:p>
    <w:p w:rsidR="00A65E53" w:rsidRDefault="00A65E53" w:rsidP="00ED7965">
      <w:pPr>
        <w:ind w:left="142"/>
        <w:rPr>
          <w:rFonts w:ascii="Times New Roman" w:hAnsi="Times New Roman"/>
        </w:rPr>
      </w:pPr>
    </w:p>
    <w:p w:rsidR="00A65E53" w:rsidRDefault="00A65E5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5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5E5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5E5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№СТП-2162/6</w:t>
      </w:r>
    </w:p>
    <w:p w:rsidR="00A65E53" w:rsidRDefault="00A65E5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E5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01.10.2017</w:t>
      </w:r>
    </w:p>
    <w:p w:rsidR="00A65E53" w:rsidRDefault="00A65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E5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Дрожащих Олег Сергеевич,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</w:t>
      </w:r>
      <w:r w:rsidR="006073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"Ивдельский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№СТП-2162/6,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5E53" w:rsidRDefault="00A65E5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5E5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2017-08-03 00:00:00 (время московское) до 2017-10-01 23:59:00 (время московское) по лоту:</w:t>
      </w:r>
    </w:p>
    <w:p w:rsidR="00A65E53" w:rsidRDefault="00A65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5E5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5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5E5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5E53" w:rsidTr="00BA0078">
        <w:tc>
          <w:tcPr>
            <w:tcW w:w="2996" w:type="dxa"/>
            <w:vAlign w:val="center"/>
          </w:tcPr>
          <w:p w:rsidR="00A65E53" w:rsidRDefault="001B12BC" w:rsidP="006073C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A65E53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Кран козловой ККС-10, заводской номер 189, регистрационный номер 44891 в Краснотурьинском комплексном отделе МТУ Ростехнадзора по </w:t>
            </w:r>
            <w:proofErr w:type="spellStart"/>
            <w:r>
              <w:rPr>
                <w:rFonts w:ascii="Times New Roman" w:hAnsi="Times New Roman"/>
              </w:rPr>
              <w:t>УрФО</w:t>
            </w:r>
            <w:proofErr w:type="spellEnd"/>
            <w:r>
              <w:rPr>
                <w:rFonts w:ascii="Times New Roman" w:hAnsi="Times New Roman"/>
              </w:rPr>
              <w:t xml:space="preserve">, количество: 1 шт., начальная цена продажи: 539 244,00 руб. </w:t>
            </w:r>
          </w:p>
        </w:tc>
      </w:tr>
    </w:tbl>
    <w:p w:rsidR="00A65E53" w:rsidRDefault="00A65E5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5E5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№СТП-2162/6 по лоту №6 не поступили. </w:t>
      </w:r>
    </w:p>
    <w:p w:rsidR="00A65E53" w:rsidRDefault="00A65E5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5E53" w:rsidRDefault="00A65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E5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Дрожащих О.С.</w:t>
      </w:r>
    </w:p>
    <w:p w:rsidR="00A65E53" w:rsidRDefault="00A65E53" w:rsidP="005C56AE">
      <w:pPr>
        <w:rPr>
          <w:rFonts w:ascii="Times New Roman" w:hAnsi="Times New Roman"/>
        </w:rPr>
      </w:pPr>
    </w:p>
    <w:p w:rsidR="00A65E53" w:rsidRDefault="00A65E5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5E5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A65E53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65E53" w:rsidRDefault="00A65E53" w:rsidP="00455D60">
      <w:pPr>
        <w:ind w:left="142"/>
        <w:rPr>
          <w:rFonts w:ascii="Times New Roman" w:hAnsi="Times New Roman"/>
        </w:rPr>
      </w:pPr>
    </w:p>
    <w:p w:rsidR="00A65E5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65E53" w:rsidRDefault="00A65E5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E53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65E53" w:rsidRDefault="00A65E53" w:rsidP="00455D60">
      <w:pPr>
        <w:ind w:left="142"/>
        <w:rPr>
          <w:rFonts w:ascii="Times New Roman" w:hAnsi="Times New Roman"/>
        </w:rPr>
      </w:pPr>
    </w:p>
    <w:p w:rsidR="00A65E53" w:rsidRDefault="00A65E5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5E5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A65E53" w:rsidRDefault="00A65E5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5E53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A65E53" w:rsidRDefault="00A65E53" w:rsidP="00ED7965">
      <w:pPr>
        <w:ind w:left="142"/>
        <w:rPr>
          <w:rFonts w:ascii="Times New Roman" w:hAnsi="Times New Roman"/>
        </w:rPr>
      </w:pPr>
    </w:p>
    <w:sectPr w:rsidR="00A65E5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BEF" w:rsidRDefault="00844BEF" w:rsidP="00ED7965">
      <w:pPr>
        <w:spacing w:after="0" w:line="240" w:lineRule="auto"/>
      </w:pPr>
      <w:r>
        <w:separator/>
      </w:r>
    </w:p>
  </w:endnote>
  <w:endnote w:type="continuationSeparator" w:id="0">
    <w:p w:rsidR="00844BEF" w:rsidRDefault="00844B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65E5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65E5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65E5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BEF" w:rsidRDefault="00844BEF" w:rsidP="00ED7965">
      <w:pPr>
        <w:spacing w:after="0" w:line="240" w:lineRule="auto"/>
      </w:pPr>
      <w:r>
        <w:separator/>
      </w:r>
    </w:p>
  </w:footnote>
  <w:footnote w:type="continuationSeparator" w:id="0">
    <w:p w:rsidR="00844BEF" w:rsidRDefault="00844B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D34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D34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5E53" w:rsidRDefault="00AD34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073C1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4BEF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5E53"/>
    <w:rsid w:val="00A8075A"/>
    <w:rsid w:val="00A979C7"/>
    <w:rsid w:val="00AB1264"/>
    <w:rsid w:val="00AD345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34EE8E1-F69C-44EA-B030-AD932CD64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yYQHRs5X5X6IpMMGWZIkwhS9D7fZfiWW/JXp3e/NFqg=</DigestValue>
    </Reference>
    <Reference Type="http://www.w3.org/2000/09/xmldsig#Object" URI="#idOfficeObject">
      <DigestMethod Algorithm="urn:ietf:params:xml:ns:cpxmlsec:algorithms:gostr3411"/>
      <DigestValue>dqTM0LvVngTdhzmkctU6Dhq4WpK/6k4gZMHhIZjjibE=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UoPVuwhSL7U5ldCJwELQ3S204hSl8w1HNkxng1sHftY=</DigestValue>
    </Reference>
  </SignedInfo>
  <SignatureValue>x1QMILjcevqyeMqgUJN/nHfWf+mGcL2Nbfasc7jsCLT54to6XF9inhyl987hy+vf
3vywcdxj18cIMzV1/sYH7g==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5cOD090MUwtyEsZUrBB8vLr0D6g=</DigestValue>
      </Reference>
      <Reference URI="/word/endnotes.xml?ContentType=application/vnd.openxmlformats-officedocument.wordprocessingml.endnotes+xml">
        <DigestMethod Algorithm="http://www.w3.org/2000/09/xmldsig#sha1"/>
        <DigestValue>N5PblzNnVZq72Id2+UyjAw4tMh0=</DigestValue>
      </Reference>
      <Reference URI="/word/fontTable.xml?ContentType=application/vnd.openxmlformats-officedocument.wordprocessingml.fontTable+xml">
        <DigestMethod Algorithm="http://www.w3.org/2000/09/xmldsig#sha1"/>
        <DigestValue>fSpBXUh1uOM8K8jNGBcWygfKkGo=</DigestValue>
      </Reference>
      <Reference URI="/word/footer1.xml?ContentType=application/vnd.openxmlformats-officedocument.wordprocessingml.footer+xml">
        <DigestMethod Algorithm="http://www.w3.org/2000/09/xmldsig#sha1"/>
        <DigestValue>2Pe2x29/KnTRo6+++0fvnW7x668=</DigestValue>
      </Reference>
      <Reference URI="/word/footer2.xml?ContentType=application/vnd.openxmlformats-officedocument.wordprocessingml.footer+xml">
        <DigestMethod Algorithm="http://www.w3.org/2000/09/xmldsig#sha1"/>
        <DigestValue>2Pe2x29/KnTRo6+++0fvnW7x668=</DigestValue>
      </Reference>
      <Reference URI="/word/footer3.xml?ContentType=application/vnd.openxmlformats-officedocument.wordprocessingml.footer+xml">
        <DigestMethod Algorithm="http://www.w3.org/2000/09/xmldsig#sha1"/>
        <DigestValue>2Pe2x29/KnTRo6+++0fvnW7x668=</DigestValue>
      </Reference>
      <Reference URI="/word/footnotes.xml?ContentType=application/vnd.openxmlformats-officedocument.wordprocessingml.footnotes+xml">
        <DigestMethod Algorithm="http://www.w3.org/2000/09/xmldsig#sha1"/>
        <DigestValue>a2xnczepPoeBJWrLtIvbcSrhEsM=</DigestValue>
      </Reference>
      <Reference URI="/word/header1.xml?ContentType=application/vnd.openxmlformats-officedocument.wordprocessingml.header+xml">
        <DigestMethod Algorithm="http://www.w3.org/2000/09/xmldsig#sha1"/>
        <DigestValue>LqNgA4uG0P6+W86XyJtg0DNZsMQ=</DigestValue>
      </Reference>
      <Reference URI="/word/header2.xml?ContentType=application/vnd.openxmlformats-officedocument.wordprocessingml.header+xml">
        <DigestMethod Algorithm="http://www.w3.org/2000/09/xmldsig#sha1"/>
        <DigestValue>6fjcjobolhiDjb/b89q3yN06KYU=</DigestValue>
      </Reference>
      <Reference URI="/word/header3.xml?ContentType=application/vnd.openxmlformats-officedocument.wordprocessingml.header+xml">
        <DigestMethod Algorithm="http://www.w3.org/2000/09/xmldsig#sha1"/>
        <DigestValue>70MEwlOeU0cgLMl/u8pehMhZvWk=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cTc/SniHUov3sqKpTAzYKMu0Jlk=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2017-10-02T05:13:42Z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участников торгов лот № 6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2017-10-02T05:13:42Z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участников торгов лот № 6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8AD80-87B9-4577-8C70-C25A921F0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Олег Дрожащих</cp:lastModifiedBy>
  <cp:revision>2</cp:revision>
  <cp:lastPrinted>2017-10-02T04:54:00Z</cp:lastPrinted>
  <dcterms:created xsi:type="dcterms:W3CDTF">2017-10-02T04:54:00Z</dcterms:created>
  <dcterms:modified xsi:type="dcterms:W3CDTF">2017-10-02T04:54:00Z</dcterms:modified>
</cp:coreProperties>
</file>