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DD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7DD5" w:rsidRDefault="00AC7DD5" w:rsidP="00ED7965">
      <w:pPr>
        <w:ind w:left="142"/>
        <w:rPr>
          <w:rFonts w:ascii="Times New Roman" w:hAnsi="Times New Roman"/>
        </w:rPr>
      </w:pPr>
    </w:p>
    <w:p w:rsidR="00AC7DD5" w:rsidRDefault="00AC7DD5" w:rsidP="00ED7965">
      <w:pPr>
        <w:ind w:left="142"/>
        <w:rPr>
          <w:rFonts w:ascii="Times New Roman" w:hAnsi="Times New Roman"/>
        </w:rPr>
      </w:pPr>
    </w:p>
    <w:p w:rsidR="00AC7DD5" w:rsidRDefault="00AC7DD5" w:rsidP="00ED7965">
      <w:pPr>
        <w:ind w:left="142"/>
        <w:rPr>
          <w:rFonts w:ascii="Times New Roman" w:hAnsi="Times New Roman"/>
        </w:rPr>
      </w:pPr>
    </w:p>
    <w:p w:rsidR="00AC7DD5" w:rsidRDefault="00AC7DD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C7DD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C7DD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C7DD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№СТП-2641/1</w:t>
      </w:r>
    </w:p>
    <w:p w:rsidR="00AC7DD5" w:rsidRDefault="00AC7DD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7DD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03.04.2018</w:t>
      </w:r>
    </w:p>
    <w:p w:rsidR="00AC7DD5" w:rsidRDefault="00AC7D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7DD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Смольников</w:t>
      </w:r>
      <w:r w:rsidR="00012108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Валери</w:t>
      </w:r>
      <w:r w:rsidR="00012108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Валерьевич</w:t>
      </w:r>
      <w:r w:rsidR="00012108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№СТП-2641/1,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C7DD5" w:rsidRDefault="00AC7DD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C7DD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2018-02-26 10:00:00 (время московское) до 2018-04-03 16:00:00 (время московское) по лоту:</w:t>
      </w:r>
    </w:p>
    <w:p w:rsidR="00AC7DD5" w:rsidRDefault="00AC7DD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C7DD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C7DD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C7DD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C7DD5" w:rsidTr="00BA0078">
        <w:tc>
          <w:tcPr>
            <w:tcW w:w="2996" w:type="dxa"/>
            <w:vAlign w:val="center"/>
          </w:tcPr>
          <w:p w:rsidR="00AC7DD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C7DD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Объект незавершенного строительства: здание, назначение: жилое. Площадь: общая площадь 101 кв. м. Количество этажей: 2. </w:t>
            </w:r>
            <w:proofErr w:type="gramStart"/>
            <w:r>
              <w:rPr>
                <w:rFonts w:ascii="Times New Roman" w:hAnsi="Times New Roman"/>
              </w:rPr>
              <w:t>Сооружение – септик, назначение: нежилое, емкостью 12 куб. м. Сооружение – скважина, назначение: нежилое, глубина 9 м. Земельный участок.</w:t>
            </w:r>
            <w:proofErr w:type="gramEnd"/>
            <w:r>
              <w:rPr>
                <w:rFonts w:ascii="Times New Roman" w:hAnsi="Times New Roman"/>
              </w:rPr>
              <w:t xml:space="preserve"> Категория земель: земли сельскохозяйственного назначения – для ведения садоводства. Площадь: 1 000 кв. м. Кадастровый (или условный) номер: 23:41:0601001:3772. Объекты расположены по адресу: Россия, Краснодарский край, г. Горячий Ключ, секция 21. Все имущество находится в залоге у ПАО «Сбербанк России».</w:t>
            </w:r>
          </w:p>
        </w:tc>
      </w:tr>
    </w:tbl>
    <w:p w:rsidR="00AC7DD5" w:rsidRDefault="00AC7DD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7DD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№СТП-2641/1 по лоту №1 не поступили.</w:t>
      </w:r>
    </w:p>
    <w:p w:rsidR="00AC7DD5" w:rsidRDefault="00AC7DD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2108" w:rsidRDefault="0001210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2108" w:rsidRDefault="0001210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C7DD5" w:rsidRPr="00A0788C" w:rsidRDefault="009E1913" w:rsidP="00A0788C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0788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AC7DD5" w:rsidRPr="00A0788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1D2" w:rsidRDefault="00E971D2" w:rsidP="00ED7965">
      <w:pPr>
        <w:spacing w:after="0" w:line="240" w:lineRule="auto"/>
      </w:pPr>
      <w:r>
        <w:separator/>
      </w:r>
    </w:p>
  </w:endnote>
  <w:endnote w:type="continuationSeparator" w:id="0">
    <w:p w:rsidR="00E971D2" w:rsidRDefault="00E971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DD5" w:rsidRDefault="00AC7DD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DD5" w:rsidRDefault="00AC7DD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DD5" w:rsidRDefault="00AC7DD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1D2" w:rsidRDefault="00E971D2" w:rsidP="00ED7965">
      <w:pPr>
        <w:spacing w:after="0" w:line="240" w:lineRule="auto"/>
      </w:pPr>
      <w:r>
        <w:separator/>
      </w:r>
    </w:p>
  </w:footnote>
  <w:footnote w:type="continuationSeparator" w:id="0">
    <w:p w:rsidR="00E971D2" w:rsidRDefault="00E971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DD5" w:rsidRDefault="000121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DD5" w:rsidRDefault="000121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DD5" w:rsidRDefault="000121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12108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0788C"/>
    <w:rsid w:val="00A43CB4"/>
    <w:rsid w:val="00A8075A"/>
    <w:rsid w:val="00A979C7"/>
    <w:rsid w:val="00AB1264"/>
    <w:rsid w:val="00AC7DD5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1D2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24+3Rw7kVnJ9eaEqzKbImxvvjneh6LINwRKeIxuWl7k=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sK3aqWaU+dZSp1Tydg2Jjcp8th/8dIsesPBzopb/nn4=</DigestValue>
    </Reference>
  </SignedInfo>
  <SignatureValue>P2yUGVrL1JtcJ9sk9uoYBjk0AmyxHQsykCXVrOFrSsTXkpIR163AXBqGJGBTKv+8
WZ19dL4qKCdwSQuDmUCP5A==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sa0xTjL82Ypoz7+5Hhh4r7tygN8=</DigestValue>
      </Reference>
      <Reference URI="/word/endnotes.xml?ContentType=application/vnd.openxmlformats-officedocument.wordprocessingml.endnotes+xml">
        <DigestMethod Algorithm="http://www.w3.org/2000/09/xmldsig#sha1"/>
        <DigestValue>kecefY0Fgx3PMx3/5LBSfM3G7Fs=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vTcue53W3IRcfLQsOTOw2g3CItQ=</DigestValue>
      </Reference>
      <Reference URI="/word/footer2.xml?ContentType=application/vnd.openxmlformats-officedocument.wordprocessingml.footer+xml">
        <DigestMethod Algorithm="http://www.w3.org/2000/09/xmldsig#sha1"/>
        <DigestValue>vTcue53W3IRcfLQsOTOw2g3CItQ=</DigestValue>
      </Reference>
      <Reference URI="/word/footer3.xml?ContentType=application/vnd.openxmlformats-officedocument.wordprocessingml.footer+xml">
        <DigestMethod Algorithm="http://www.w3.org/2000/09/xmldsig#sha1"/>
        <DigestValue>vTcue53W3IRcfLQsOTOw2g3CItQ=</DigestValue>
      </Reference>
      <Reference URI="/word/footnotes.xml?ContentType=application/vnd.openxmlformats-officedocument.wordprocessingml.footnotes+xml">
        <DigestMethod Algorithm="http://www.w3.org/2000/09/xmldsig#sha1"/>
        <DigestValue>CSk5GhKj9JMg35PB1/cMYc2x7o8=</DigestValue>
      </Reference>
      <Reference URI="/word/header1.xml?ContentType=application/vnd.openxmlformats-officedocument.wordprocessingml.header+xml">
        <DigestMethod Algorithm="http://www.w3.org/2000/09/xmldsig#sha1"/>
        <DigestValue>QiuH5wfLPIGi8tjO9dUrnU/j+O4=</DigestValue>
      </Reference>
      <Reference URI="/word/header2.xml?ContentType=application/vnd.openxmlformats-officedocument.wordprocessingml.header+xml">
        <DigestMethod Algorithm="http://www.w3.org/2000/09/xmldsig#sha1"/>
        <DigestValue>YkgKjFdeHwxCxG6OE3/kjTmHZKo=</DigestValue>
      </Reference>
      <Reference URI="/word/header3.xml?ContentType=application/vnd.openxmlformats-officedocument.wordprocessingml.header+xml">
        <DigestMethod Algorithm="http://www.w3.org/2000/09/xmldsig#sha1"/>
        <DigestValue>2qH0l11SoCsGDiMZA2pD0KbYVYc=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mqfPQfVNlOrXHevmiDaqtJ5vc8I=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2018-04-04T07:43:39Z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2018-04-04T07:43:39Z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F3AE2-E1F1-4410-8885-762146A61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2018-04-04T07:43:00Z</dcterms:modified>
</cp:coreProperties>
</file>