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10AF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A10AF" w:rsidRDefault="005A10AF" w:rsidP="00ED7965">
      <w:pPr>
        <w:ind w:left="142"/>
      </w:pPr>
    </w:p>
    <w:p w:rsidR="005A10AF" w:rsidRDefault="005A10AF" w:rsidP="00ED7965">
      <w:pPr>
        <w:ind w:left="142"/>
      </w:pPr>
    </w:p>
    <w:p w:rsidR="005A10AF" w:rsidRDefault="005A10AF" w:rsidP="00ED7965">
      <w:pPr>
        <w:ind w:left="142"/>
      </w:pPr>
    </w:p>
    <w:p w:rsidR="005A10A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A10A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DF40CF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5A10AF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Матюшенкова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Ирина Васильевна</w:t>
      </w:r>
    </w:p>
    <w:p w:rsidR="005A10AF" w:rsidRDefault="005A10A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A10A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№СТП-2475/1</w:t>
      </w:r>
    </w:p>
    <w:p w:rsidR="005A10AF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5A10A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5A10AF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5A10AF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Окс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Строй"</w:t>
      </w:r>
    </w:p>
    <w:p w:rsidR="005A10AF" w:rsidRDefault="005A10AF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A10A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2018-01-23 10:00:00 (время московское)</w:t>
      </w:r>
    </w:p>
    <w:p w:rsidR="005A10AF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A10AF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A10AF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5A10AF" w:rsidRDefault="005A10A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5A10AF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A10A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A10A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A10AF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0AF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0AF" w:rsidRDefault="009722DE" w:rsidP="009D163A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Виброплита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VS-245E8. , начальная цена 26100.00</w:t>
            </w:r>
          </w:p>
        </w:tc>
      </w:tr>
    </w:tbl>
    <w:p w:rsidR="005A10AF" w:rsidRDefault="005A10AF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A10AF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Результаты рассмотрения предложений о цене имущества (предприятия) должника, </w:t>
      </w:r>
      <w:proofErr w:type="gramStart"/>
      <w:r>
        <w:rPr>
          <w:rFonts w:ascii="Times New Roman" w:hAnsi="Times New Roman"/>
          <w:b/>
          <w:sz w:val="24"/>
          <w:szCs w:val="24"/>
          <w:u w:val="single"/>
        </w:rPr>
        <w:t>представленные</w:t>
      </w:r>
      <w:proofErr w:type="gramEnd"/>
      <w:r>
        <w:rPr>
          <w:rFonts w:ascii="Times New Roman" w:hAnsi="Times New Roman"/>
          <w:b/>
          <w:sz w:val="24"/>
          <w:szCs w:val="24"/>
          <w:u w:val="single"/>
        </w:rPr>
        <w:t xml:space="preserve"> участниками торгов:</w:t>
      </w:r>
    </w:p>
    <w:p w:rsidR="005A10A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5A10AF" w:rsidRDefault="005A10A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5A10AF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5A10AF" w:rsidRDefault="005A10AF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A10AF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</w:t>
      </w:r>
      <w:r w:rsidRPr="00B00764">
        <w:rPr>
          <w:rFonts w:ascii="Times New Roman" w:hAnsi="Times New Roman"/>
          <w:sz w:val="24"/>
          <w:szCs w:val="24"/>
        </w:rPr>
        <w:t xml:space="preserve">должника </w:t>
      </w:r>
      <w:r w:rsidRPr="00B00764"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 w:rsidRPr="00B00764">
        <w:rPr>
          <w:rFonts w:ascii="Times New Roman" w:hAnsi="Times New Roman"/>
          <w:b/>
          <w:sz w:val="24"/>
          <w:szCs w:val="24"/>
        </w:rPr>
        <w:t>Окс</w:t>
      </w:r>
      <w:proofErr w:type="spellEnd"/>
      <w:r w:rsidRPr="00B00764">
        <w:rPr>
          <w:rFonts w:ascii="Times New Roman" w:hAnsi="Times New Roman"/>
          <w:b/>
          <w:sz w:val="24"/>
          <w:szCs w:val="24"/>
        </w:rPr>
        <w:t xml:space="preserve"> Строй" </w:t>
      </w:r>
      <w:r w:rsidRPr="00B00764">
        <w:rPr>
          <w:rFonts w:ascii="Times New Roman" w:hAnsi="Times New Roman"/>
          <w:sz w:val="24"/>
          <w:szCs w:val="24"/>
        </w:rPr>
        <w:t xml:space="preserve">Лот №1, </w:t>
      </w:r>
      <w:r w:rsidRPr="00B00764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B00764">
        <w:rPr>
          <w:rFonts w:ascii="Times New Roman" w:hAnsi="Times New Roman"/>
          <w:sz w:val="24"/>
          <w:szCs w:val="24"/>
        </w:rPr>
        <w:t>, согласно</w:t>
      </w:r>
      <w:r>
        <w:rPr>
          <w:rFonts w:ascii="Times New Roman" w:hAnsi="Times New Roman"/>
          <w:sz w:val="24"/>
          <w:szCs w:val="24"/>
        </w:rPr>
        <w:t xml:space="preserve"> п. 17 ст. 110 от 26.10.2002г. №127-ФЗ «О несостоятельности (банкротстве)», по причине непредставления заявок на участие в торгах.</w:t>
      </w:r>
    </w:p>
    <w:sectPr w:rsidR="005A10AF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116B" w:rsidRDefault="00B5116B" w:rsidP="00ED7965">
      <w:pPr>
        <w:spacing w:after="0" w:line="240" w:lineRule="auto"/>
      </w:pPr>
      <w:r>
        <w:separator/>
      </w:r>
    </w:p>
  </w:endnote>
  <w:endnote w:type="continuationSeparator" w:id="0">
    <w:p w:rsidR="00B5116B" w:rsidRDefault="00B5116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10AF" w:rsidRDefault="005A10A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10AF" w:rsidRDefault="005A10A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10AF" w:rsidRDefault="005A10A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116B" w:rsidRDefault="00B5116B" w:rsidP="00ED7965">
      <w:pPr>
        <w:spacing w:after="0" w:line="240" w:lineRule="auto"/>
      </w:pPr>
      <w:r>
        <w:separator/>
      </w:r>
    </w:p>
  </w:footnote>
  <w:footnote w:type="continuationSeparator" w:id="0">
    <w:p w:rsidR="00B5116B" w:rsidRDefault="00B5116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10AF" w:rsidRDefault="00B5116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10AF" w:rsidRDefault="00B5116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10AF" w:rsidRDefault="00B5116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hideSpellingErrors/>
  <w:hideGrammaticalErrors/>
  <w:proofState w:spelling="clean" w:grammar="clean"/>
  <w:defaultTabStop w:val="708"/>
  <w:characterSpacingControl w:val="doNotCompress"/>
  <w:savePreviewPicture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A4133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2D241A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10AF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0764"/>
    <w:rsid w:val="00B077B6"/>
    <w:rsid w:val="00B30888"/>
    <w:rsid w:val="00B40149"/>
    <w:rsid w:val="00B5116B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33BE"/>
    <w:rsid w:val="00D77235"/>
    <w:rsid w:val="00D953DC"/>
    <w:rsid w:val="00DD5480"/>
    <w:rsid w:val="00DD60A4"/>
    <w:rsid w:val="00DE1CEC"/>
    <w:rsid w:val="00DF40CF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  <w:rsid w:val="00FD26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fOzcVQkLvt+QMSi7GpkCVHW7G5yscwnXNNJlTesjV3M=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6gFZBKtEO5mj9JEAlxtoTh3c+uynoXWHoHBKSCRCCX4=</DigestValue>
    </Reference>
  </SignedInfo>
  <SignatureValue>728O17gWJj1jRZUhRmPGYJUPZkFBtRdv1C6kJNOvLnt0OiuGUgttPq8GHmVcOAyq
dl8TjnOGaW+Wk52mczqO6A==</SignatureValue>
  <KeyInfo>
    <X509Data>
      <X509Certificate>MIIJTTCCCPygAwIBAgIRAK9j4HrEDMeA5hHN4tXvKk8wCAYGKoUDAgIDMIIBejEe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J9Cj0KYg0JfQkNCeICLQn9CkICLQodCa0JEg0JrQvtC90YLRg9GAIjAeFw0xNzAx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WLE6cU18svuVgijFxvQ5Ob3GmOg=</DigestValue>
      </Reference>
      <Reference URI="/word/endnotes.xml?ContentType=application/vnd.openxmlformats-officedocument.wordprocessingml.endnotes+xml">
        <DigestMethod Algorithm="http://www.w3.org/2000/09/xmldsig#sha1"/>
        <DigestValue>KEuvyoXeSqfr7FQRDnPP08+WwA4=</DigestValue>
      </Reference>
      <Reference URI="/word/fontTable.xml?ContentType=application/vnd.openxmlformats-officedocument.wordprocessingml.fontTable+xml">
        <DigestMethod Algorithm="http://www.w3.org/2000/09/xmldsig#sha1"/>
        <DigestValue>0X4htptE68N4YO6zfOSwEBwyods=</DigestValue>
      </Reference>
      <Reference URI="/word/footer1.xml?ContentType=application/vnd.openxmlformats-officedocument.wordprocessingml.footer+xml">
        <DigestMethod Algorithm="http://www.w3.org/2000/09/xmldsig#sha1"/>
        <DigestValue>1TuYduFekQxm0StK2yjn6V1Xab8=</DigestValue>
      </Reference>
      <Reference URI="/word/footer2.xml?ContentType=application/vnd.openxmlformats-officedocument.wordprocessingml.footer+xml">
        <DigestMethod Algorithm="http://www.w3.org/2000/09/xmldsig#sha1"/>
        <DigestValue>1TuYduFekQxm0StK2yjn6V1Xab8=</DigestValue>
      </Reference>
      <Reference URI="/word/footer3.xml?ContentType=application/vnd.openxmlformats-officedocument.wordprocessingml.footer+xml">
        <DigestMethod Algorithm="http://www.w3.org/2000/09/xmldsig#sha1"/>
        <DigestValue>1TuYduFekQxm0StK2yjn6V1Xab8=</DigestValue>
      </Reference>
      <Reference URI="/word/footnotes.xml?ContentType=application/vnd.openxmlformats-officedocument.wordprocessingml.footnotes+xml">
        <DigestMethod Algorithm="http://www.w3.org/2000/09/xmldsig#sha1"/>
        <DigestValue>gBjlCDLS8vUFiKI/mOD2EnLTvEI=</DigestValue>
      </Reference>
      <Reference URI="/word/header1.xml?ContentType=application/vnd.openxmlformats-officedocument.wordprocessingml.header+xml">
        <DigestMethod Algorithm="http://www.w3.org/2000/09/xmldsig#sha1"/>
        <DigestValue>td7lkwbRbIyPoSoiYBaOepUe4fI=</DigestValue>
      </Reference>
      <Reference URI="/word/header2.xml?ContentType=application/vnd.openxmlformats-officedocument.wordprocessingml.header+xml">
        <DigestMethod Algorithm="http://www.w3.org/2000/09/xmldsig#sha1"/>
        <DigestValue>lMNBzIZOl/k8CHzWs9lBflOxsWc=</DigestValue>
      </Reference>
      <Reference URI="/word/header3.xml?ContentType=application/vnd.openxmlformats-officedocument.wordprocessingml.header+xml">
        <DigestMethod Algorithm="http://www.w3.org/2000/09/xmldsig#sha1"/>
        <DigestValue>zCPbZNBG+cfE1JqmuGY8/nVHWiE=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rmZvc8SNgnzDb/g79ZWn2GnO5mM=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uXVR+NJrZr2DVTbHycrK6bnoZPU=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2018-01-23T07:32:17Z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2018-01-23T07:32:17Z</xd:SigningTime>
          <xd:SigningCertificate>
            <xd:Cert>
              <xd:CertDigest>
                <DigestMethod Algorithm="http://www.w3.org/2000/09/xmldsig#sha1"/>
                <DigestValue>FfMseXEScpBBRDu1yVcEAnJ4DOo=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233133489637616781571325504874139822671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4EFFA1-E86A-4F2B-8DF6-375C1A51EF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172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1151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Денисова Ольга Владимировна</cp:lastModifiedBy>
  <cp:revision>2</cp:revision>
  <cp:lastPrinted>2018-01-23T07:31:00Z</cp:lastPrinted>
  <dcterms:created xsi:type="dcterms:W3CDTF">2018-01-23T07:32:00Z</dcterms:created>
  <dcterms:modified xsi:type="dcterms:W3CDTF">2018-01-23T07:32:00Z</dcterms:modified>
</cp:coreProperties>
</file>