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№СТП-2373/3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02.12.2017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Сенцов Андрей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Шубкина  Лариса  Александровна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№СТП-2373/3,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2017-10-30 09:00:00 (время московское) до 2017-12-02 13:00:00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площадью 304 кв.м., кадастровый номер 36:34:0607032:42, назначение: индивидуальное жилищное строительство, виды разрешенного использования: земли населенных пунктов, расположенный по адресу:  г. Воронеж, ул. Таранченко, 4Д.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№СТП-2373/3 по лоту №3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Сенцов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ovnDLkSxxitWgkj1+++6kDshzCAD4E76sZuBFJOKPI4=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fdi9/oYPfGqowsxVtM/k4mVIMitrfjrRBPSGl4me3Q6qcvf0do2scg50CMZVNaFyy23gkB4w
    eaOONaFbPjKSwQ==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Jwb7pok2K1xPUoFA7R7KbacQkLU=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2017-12-05T09:39:13Z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