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60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7603" w:rsidRDefault="004E7603" w:rsidP="00ED7965">
      <w:pPr>
        <w:ind w:left="142"/>
        <w:rPr>
          <w:rFonts w:ascii="Times New Roman" w:hAnsi="Times New Roman"/>
        </w:rPr>
      </w:pPr>
    </w:p>
    <w:p w:rsidR="004E7603" w:rsidRDefault="004E7603" w:rsidP="00ED7965">
      <w:pPr>
        <w:ind w:left="142"/>
        <w:rPr>
          <w:rFonts w:ascii="Times New Roman" w:hAnsi="Times New Roman"/>
        </w:rPr>
      </w:pPr>
    </w:p>
    <w:p w:rsidR="004E7603" w:rsidRDefault="004E7603" w:rsidP="00ED7965">
      <w:pPr>
        <w:ind w:left="142"/>
        <w:rPr>
          <w:rFonts w:ascii="Times New Roman" w:hAnsi="Times New Roman"/>
        </w:rPr>
      </w:pPr>
    </w:p>
    <w:p w:rsidR="004E760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E760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E760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4E7603" w:rsidRDefault="004E760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E760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№СТП-2953/14</w:t>
      </w:r>
    </w:p>
    <w:p w:rsidR="004E760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E760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E760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="004E760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E760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06:00:00 (время мск)</w:t>
      </w:r>
    </w:p>
    <w:p w:rsidR="004E760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2018-08-22 08:25:00 (время мск)</w:t>
      </w:r>
    </w:p>
    <w:p w:rsidR="004E760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E760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E760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E7603" w:rsidRDefault="004E760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E760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E760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E760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E760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0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03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QTZ63 (ТС5013), начальная цена 2436300.00</w:t>
            </w:r>
          </w:p>
        </w:tc>
      </w:tr>
    </w:tbl>
    <w:p w:rsidR="004E7603" w:rsidRDefault="004E760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E760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4E7603" w:rsidTr="00320758">
        <w:tc>
          <w:tcPr>
            <w:tcW w:w="4394" w:type="dxa"/>
          </w:tcPr>
          <w:p w:rsidR="004E7603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4E760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E760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20758" w:rsidTr="00320758">
        <w:tc>
          <w:tcPr>
            <w:tcW w:w="4394" w:type="dxa"/>
          </w:tcPr>
          <w:p w:rsidR="00320758" w:rsidRPr="00AE7329" w:rsidRDefault="00320758" w:rsidP="000D1E9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329">
              <w:rPr>
                <w:rFonts w:ascii="Times New Roman" w:hAnsi="Times New Roman"/>
                <w:sz w:val="24"/>
                <w:szCs w:val="24"/>
              </w:rPr>
              <w:t xml:space="preserve">с 00:00 (мск) «17» августа 2018г. </w:t>
            </w:r>
          </w:p>
          <w:p w:rsidR="00320758" w:rsidRPr="00AE7329" w:rsidRDefault="00320758" w:rsidP="000D1E9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329">
              <w:rPr>
                <w:rFonts w:ascii="Times New Roman" w:hAnsi="Times New Roman"/>
                <w:sz w:val="24"/>
                <w:szCs w:val="24"/>
              </w:rPr>
              <w:t>по 23:59 (мск) «21» августа 2018г.</w:t>
            </w:r>
          </w:p>
        </w:tc>
        <w:tc>
          <w:tcPr>
            <w:tcW w:w="2977" w:type="dxa"/>
          </w:tcPr>
          <w:p w:rsidR="00320758" w:rsidRPr="00320758" w:rsidRDefault="00320758" w:rsidP="000D1E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0758">
              <w:rPr>
                <w:rFonts w:ascii="Times New Roman" w:hAnsi="Times New Roman"/>
                <w:sz w:val="24"/>
                <w:szCs w:val="24"/>
              </w:rPr>
              <w:t>487260.00</w:t>
            </w:r>
          </w:p>
        </w:tc>
        <w:tc>
          <w:tcPr>
            <w:tcW w:w="2410" w:type="dxa"/>
          </w:tcPr>
          <w:p w:rsidR="00320758" w:rsidRPr="00320758" w:rsidRDefault="0032075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0758">
              <w:rPr>
                <w:rFonts w:ascii="Times New Roman" w:hAnsi="Times New Roman"/>
                <w:sz w:val="24"/>
                <w:szCs w:val="24"/>
              </w:rPr>
              <w:t>4 заявки</w:t>
            </w:r>
          </w:p>
        </w:tc>
      </w:tr>
    </w:tbl>
    <w:p w:rsidR="004E7603" w:rsidRDefault="004E760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E760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E760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E760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Подгорбунских Александр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620073, г. Екатеринбург, ул. Академика Шварца, д. 6, корп. 1, кв. 166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2018-08-20 13:27:38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E760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"ФинПро"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Барнаул, проезд Рыбозаводской, д. 42, оф. НЗ/304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2018-08-21 07:42:05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E760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"Сибстройпроект"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650055, г. Кемерово, пр. Ленина 33/3, оф. 211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2018-08-21 12:01:01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E760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Бартош Елена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628680, Ханты-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Мансийский Автономный округ - Югра, г. Мегион, ул. Нефтяников, д. 5, кв. 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2018-08-21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23:26:41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801000.00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E7603" w:rsidRDefault="004E760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4E7603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№14,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4E760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E760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Бартош Елена Петровна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628680, Ханты-Мансийский Автономный округ - Югра, г. Мегион, ул. Нефтяников, д. 5, кв. 68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2018-08-21 23:26:41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0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801000.00</w:t>
            </w:r>
          </w:p>
        </w:tc>
      </w:tr>
    </w:tbl>
    <w:p w:rsidR="004E7603" w:rsidRDefault="004E760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E760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«Управление транспорта и механизации «Кемеровский ДСК»</w:t>
      </w:r>
      <w:r>
        <w:t xml:space="preserve"> Лот №14 посредством публичного предложения, прием заявок прекращается.</w:t>
      </w:r>
    </w:p>
    <w:p w:rsidR="004E7603" w:rsidRDefault="004E760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E760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5AA3" w:rsidRDefault="00365AA3" w:rsidP="00ED7965">
      <w:pPr>
        <w:spacing w:after="0" w:line="240" w:lineRule="auto"/>
      </w:pPr>
      <w:r>
        <w:separator/>
      </w:r>
    </w:p>
  </w:endnote>
  <w:endnote w:type="continuationSeparator" w:id="1">
    <w:p w:rsidR="00365AA3" w:rsidRDefault="00365A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603" w:rsidRDefault="004E760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603" w:rsidRDefault="004E760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603" w:rsidRDefault="004E760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5AA3" w:rsidRDefault="00365AA3" w:rsidP="00ED7965">
      <w:pPr>
        <w:spacing w:after="0" w:line="240" w:lineRule="auto"/>
      </w:pPr>
      <w:r>
        <w:separator/>
      </w:r>
    </w:p>
  </w:footnote>
  <w:footnote w:type="continuationSeparator" w:id="1">
    <w:p w:rsidR="00365AA3" w:rsidRDefault="00365A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603" w:rsidRDefault="004E76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603" w:rsidRDefault="004E76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603" w:rsidRDefault="004E76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20758"/>
    <w:rsid w:val="0034716F"/>
    <w:rsid w:val="00352687"/>
    <w:rsid w:val="00365AA3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E7603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cNZjT1LQ4YRKMDc80HATa+lAIv7bLKI19eSoM3Erxws=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WStmutXVLtVMh0fi9ZCygXxHI5811z+aXastb6Cr5RQ=</DigestValue>
    </Reference>
  </SignedInfo>
  <SignatureValue>JsnINDC1xkLtoNTy9SYBDUTcwJPk+EusK4rxzCc8gtN1QpjIPfGcTc8poE+/vSeb
0BsK3RYros+qucPX4m5oFQ==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dmIppfwwSMrtnFyOlcyoQOxNT60=</DigestValue>
      </Reference>
      <Reference URI="/word/endnotes.xml?ContentType=application/vnd.openxmlformats-officedocument.wordprocessingml.endnotes+xml">
        <DigestMethod Algorithm="http://www.w3.org/2000/09/xmldsig#sha1"/>
        <DigestValue>+DZfOozYwF1N5sBK5/g5+uhr8ZA=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VHcH4KMNoAqmiPTXUgUbfHlqACI=</DigestValue>
      </Reference>
      <Reference URI="/word/footer2.xml?ContentType=application/vnd.openxmlformats-officedocument.wordprocessingml.footer+xml">
        <DigestMethod Algorithm="http://www.w3.org/2000/09/xmldsig#sha1"/>
        <DigestValue>VHcH4KMNoAqmiPTXUgUbfHlqACI=</DigestValue>
      </Reference>
      <Reference URI="/word/footer3.xml?ContentType=application/vnd.openxmlformats-officedocument.wordprocessingml.footer+xml">
        <DigestMethod Algorithm="http://www.w3.org/2000/09/xmldsig#sha1"/>
        <DigestValue>VHcH4KMNoAqmiPTXUgUbfHlqACI=</DigestValue>
      </Reference>
      <Reference URI="/word/footnotes.xml?ContentType=application/vnd.openxmlformats-officedocument.wordprocessingml.footnotes+xml">
        <DigestMethod Algorithm="http://www.w3.org/2000/09/xmldsig#sha1"/>
        <DigestValue>1mFS/A1Y+FYhqB0JfdRDHAz2djc=</DigestValue>
      </Reference>
      <Reference URI="/word/header1.xml?ContentType=application/vnd.openxmlformats-officedocument.wordprocessingml.header+xml">
        <DigestMethod Algorithm="http://www.w3.org/2000/09/xmldsig#sha1"/>
        <DigestValue>2y4O7QLuPDwT44GT9lwnmjzqHDY=</DigestValue>
      </Reference>
      <Reference URI="/word/header2.xml?ContentType=application/vnd.openxmlformats-officedocument.wordprocessingml.header+xml">
        <DigestMethod Algorithm="http://www.w3.org/2000/09/xmldsig#sha1"/>
        <DigestValue>k3GrLStQh4dmvESwameFHyFRPyE=</DigestValue>
      </Reference>
      <Reference URI="/word/header3.xml?ContentType=application/vnd.openxmlformats-officedocument.wordprocessingml.header+xml">
        <DigestMethod Algorithm="http://www.w3.org/2000/09/xmldsig#sha1"/>
        <DigestValue>A6Q2a2RSd2EtYV2bcMr9inb77QU=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IJiDxIqt7rZvRkFbW+Qojr0dDOQ=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2018-08-22T06:12:03Z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2018-08-22T06:12:03Z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2018-08-22T06:19:00Z</dcterms:modified>
</cp:coreProperties>
</file>