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F0D" w:rsidRPr="00501D3D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1D3D">
        <w:rPr>
          <w:rFonts w:ascii="Times New Roman" w:hAnsi="Times New Roman" w:cs="Times New Roman"/>
          <w:sz w:val="28"/>
          <w:szCs w:val="28"/>
        </w:rPr>
        <w:t>Договор о задатке</w:t>
      </w:r>
    </w:p>
    <w:p w:rsidR="001C5F0D" w:rsidRPr="00501D3D" w:rsidRDefault="001C5F0D" w:rsidP="001C5F0D">
      <w:pPr>
        <w:pStyle w:val="a4"/>
        <w:ind w:left="-567" w:right="-284" w:firstLine="567"/>
        <w:rPr>
          <w:rFonts w:cs="Times New Roman"/>
          <w:sz w:val="20"/>
          <w:szCs w:val="20"/>
        </w:rPr>
      </w:pPr>
      <w:r w:rsidRPr="00501D3D">
        <w:rPr>
          <w:rFonts w:cs="Times New Roman"/>
          <w:sz w:val="20"/>
          <w:szCs w:val="20"/>
        </w:rPr>
        <w:t xml:space="preserve">         </w:t>
      </w:r>
    </w:p>
    <w:p w:rsidR="001C5F0D" w:rsidRPr="00501D3D" w:rsidRDefault="001C5F0D" w:rsidP="001C5F0D">
      <w:pPr>
        <w:pStyle w:val="a4"/>
        <w:ind w:left="-567" w:right="-284" w:firstLine="567"/>
        <w:rPr>
          <w:rFonts w:cs="Times New Roman"/>
          <w:szCs w:val="24"/>
        </w:rPr>
      </w:pPr>
      <w:r w:rsidRPr="00501D3D">
        <w:rPr>
          <w:rFonts w:cs="Times New Roman"/>
          <w:szCs w:val="24"/>
        </w:rPr>
        <w:t xml:space="preserve">        г . Тольятти                                                                                 «___» ______________ 2013 г.                                 </w:t>
      </w: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 Организатор торгов – конкурсный управляющий ООО «Профи-Строй» в лице Мелёхина Александра Алексеевича, действующего на основании решения  Арбитражного суда Самарской  области по дел</w:t>
      </w:r>
      <w:r>
        <w:rPr>
          <w:rFonts w:ascii="Times New Roman" w:hAnsi="Times New Roman" w:cs="Times New Roman"/>
          <w:sz w:val="24"/>
          <w:szCs w:val="24"/>
        </w:rPr>
        <w:t>у № А55-26860/2009 от 15.01.2010</w:t>
      </w:r>
      <w:r w:rsidRPr="006055EC">
        <w:rPr>
          <w:rFonts w:ascii="Times New Roman" w:hAnsi="Times New Roman" w:cs="Times New Roman"/>
          <w:sz w:val="24"/>
          <w:szCs w:val="24"/>
        </w:rPr>
        <w:t xml:space="preserve"> г., именуемый в дальнейшем </w:t>
      </w:r>
      <w:r w:rsidRPr="00A46883">
        <w:rPr>
          <w:rFonts w:ascii="Times New Roman" w:hAnsi="Times New Roman" w:cs="Times New Roman"/>
          <w:sz w:val="24"/>
          <w:szCs w:val="24"/>
        </w:rPr>
        <w:t>«Организатор торгов»,</w:t>
      </w:r>
      <w:r w:rsidRPr="006055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55EC">
        <w:rPr>
          <w:rFonts w:ascii="Times New Roman" w:hAnsi="Times New Roman" w:cs="Times New Roman"/>
          <w:sz w:val="24"/>
          <w:szCs w:val="24"/>
        </w:rPr>
        <w:t xml:space="preserve">в интересах ООО «Профи-Строй», и  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 w:rsidRPr="006055EC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</w:t>
      </w:r>
      <w:r w:rsidRPr="006055EC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Pr="006055EC">
        <w:rPr>
          <w:rFonts w:ascii="Times New Roman" w:hAnsi="Times New Roman" w:cs="Times New Roman"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</w:t>
      </w:r>
    </w:p>
    <w:p w:rsidR="001C5F0D" w:rsidRPr="006055EC" w:rsidRDefault="001C5F0D" w:rsidP="001C5F0D">
      <w:pPr>
        <w:pStyle w:val="1"/>
        <w:rPr>
          <w:b/>
          <w:bCs/>
          <w:vertAlign w:val="superscript"/>
        </w:rPr>
      </w:pPr>
      <w:r w:rsidRPr="006055EC">
        <w:rPr>
          <w:b/>
          <w:bCs/>
          <w:vertAlign w:val="superscript"/>
        </w:rPr>
        <w:t>_________________________________________________________________________________________________________________________,</w:t>
      </w:r>
    </w:p>
    <w:p w:rsidR="001C5F0D" w:rsidRPr="006055EC" w:rsidRDefault="001C5F0D" w:rsidP="001C5F0D">
      <w:pPr>
        <w:pStyle w:val="1"/>
        <w:ind w:firstLine="709"/>
        <w:jc w:val="center"/>
        <w:rPr>
          <w:bCs/>
          <w:vertAlign w:val="superscript"/>
        </w:rPr>
      </w:pPr>
      <w:r w:rsidRPr="006055EC">
        <w:rPr>
          <w:bCs/>
          <w:vertAlign w:val="superscript"/>
        </w:rPr>
        <w:t>полное наименование, ФИО представителя (для юр. лиц)</w:t>
      </w: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именуемый в дальнейшем – </w:t>
      </w:r>
      <w:r w:rsidRPr="00A46883">
        <w:rPr>
          <w:rFonts w:ascii="Times New Roman" w:hAnsi="Times New Roman" w:cs="Times New Roman"/>
          <w:sz w:val="24"/>
          <w:szCs w:val="24"/>
        </w:rPr>
        <w:t>«Заявитель»</w:t>
      </w:r>
      <w:r w:rsidRPr="006055EC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1C5F0D" w:rsidRPr="006055EC" w:rsidRDefault="001C5F0D" w:rsidP="001C5F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a3"/>
        <w:numPr>
          <w:ilvl w:val="1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В соответствии с условиями настоящего Договора Заявитель  для участия в торгах по продаже имущества </w:t>
      </w:r>
      <w:r w:rsidRPr="00A46883">
        <w:rPr>
          <w:rFonts w:ascii="Times New Roman" w:hAnsi="Times New Roman" w:cs="Times New Roman"/>
          <w:sz w:val="24"/>
          <w:szCs w:val="24"/>
        </w:rPr>
        <w:t>ООО «Профи-Строй»</w:t>
      </w:r>
      <w:r w:rsidRPr="006055EC">
        <w:rPr>
          <w:rFonts w:ascii="Times New Roman" w:hAnsi="Times New Roman" w:cs="Times New Roman"/>
          <w:sz w:val="24"/>
          <w:szCs w:val="24"/>
        </w:rPr>
        <w:t xml:space="preserve"> (далее </w:t>
      </w:r>
      <w:r w:rsidRPr="00A46883">
        <w:rPr>
          <w:rFonts w:ascii="Times New Roman" w:hAnsi="Times New Roman" w:cs="Times New Roman"/>
          <w:sz w:val="24"/>
          <w:szCs w:val="24"/>
        </w:rPr>
        <w:t>Имущество</w:t>
      </w:r>
      <w:r w:rsidRPr="006055EC">
        <w:rPr>
          <w:rFonts w:ascii="Times New Roman" w:hAnsi="Times New Roman" w:cs="Times New Roman"/>
          <w:sz w:val="24"/>
          <w:szCs w:val="24"/>
        </w:rPr>
        <w:t xml:space="preserve">),  перечисляет задаток по </w:t>
      </w:r>
      <w:r w:rsidRPr="00501D3D">
        <w:rPr>
          <w:rFonts w:ascii="Times New Roman" w:hAnsi="Times New Roman" w:cs="Times New Roman"/>
          <w:sz w:val="24"/>
          <w:szCs w:val="24"/>
        </w:rPr>
        <w:t>Единому лоту</w:t>
      </w:r>
      <w:r w:rsidRPr="006055EC">
        <w:rPr>
          <w:rFonts w:ascii="Times New Roman" w:hAnsi="Times New Roman" w:cs="Times New Roman"/>
          <w:sz w:val="24"/>
          <w:szCs w:val="24"/>
        </w:rPr>
        <w:t xml:space="preserve"> в состав которого входит следующее Имущество: </w:t>
      </w:r>
    </w:p>
    <w:p w:rsidR="001C5F0D" w:rsidRPr="00A46883" w:rsidRDefault="001C5F0D" w:rsidP="001C5F0D">
      <w:pPr>
        <w:shd w:val="clear" w:color="auto" w:fill="FFFFFF"/>
        <w:tabs>
          <w:tab w:val="left" w:pos="85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- Дебиторская задолженность ООО «Авто Холдинг Сервис» Самарская область, г. Тольятти, ул. 40 Победы, д. 26</w:t>
      </w:r>
    </w:p>
    <w:p w:rsidR="001C5F0D" w:rsidRPr="00325C91" w:rsidRDefault="001C5F0D" w:rsidP="001C5F0D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851"/>
          <w:tab w:val="left" w:pos="978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5C91">
        <w:rPr>
          <w:rFonts w:ascii="Times New Roman" w:hAnsi="Times New Roman" w:cs="Times New Roman"/>
          <w:sz w:val="24"/>
          <w:szCs w:val="24"/>
        </w:rPr>
        <w:t xml:space="preserve">Размер задатка 10 % от начальной цены Единого лота в сумме </w:t>
      </w:r>
      <w:r w:rsidR="003E2BF8">
        <w:rPr>
          <w:rFonts w:ascii="Times New Roman" w:hAnsi="Times New Roman" w:cs="Times New Roman"/>
          <w:sz w:val="24"/>
          <w:szCs w:val="24"/>
        </w:rPr>
        <w:t>1 35</w:t>
      </w:r>
      <w:r w:rsidRPr="0064058A">
        <w:rPr>
          <w:rFonts w:ascii="Times New Roman" w:hAnsi="Times New Roman" w:cs="Times New Roman"/>
          <w:sz w:val="24"/>
          <w:szCs w:val="24"/>
        </w:rPr>
        <w:t>0 000,00</w:t>
      </w:r>
      <w:r w:rsidR="003E2BF8">
        <w:rPr>
          <w:rFonts w:ascii="Times New Roman" w:hAnsi="Times New Roman" w:cs="Times New Roman"/>
          <w:sz w:val="24"/>
          <w:szCs w:val="24"/>
        </w:rPr>
        <w:t xml:space="preserve">  (Один миллион триста пятьдесят</w:t>
      </w:r>
      <w:r w:rsidRPr="00325C91">
        <w:rPr>
          <w:rFonts w:ascii="Times New Roman" w:hAnsi="Times New Roman" w:cs="Times New Roman"/>
          <w:sz w:val="24"/>
          <w:szCs w:val="24"/>
        </w:rPr>
        <w:t xml:space="preserve"> тысяч) рублей. Организатор торгов  принимает указанны</w:t>
      </w:r>
      <w:r>
        <w:rPr>
          <w:rFonts w:ascii="Times New Roman" w:hAnsi="Times New Roman" w:cs="Times New Roman"/>
          <w:sz w:val="24"/>
          <w:szCs w:val="24"/>
        </w:rPr>
        <w:t>е денежные средства</w:t>
      </w:r>
      <w:r w:rsidRPr="00325C91">
        <w:rPr>
          <w:rFonts w:ascii="Times New Roman" w:hAnsi="Times New Roman" w:cs="Times New Roman"/>
          <w:sz w:val="24"/>
          <w:szCs w:val="24"/>
        </w:rPr>
        <w:t xml:space="preserve"> на расчетный счет Организатора торгов: </w:t>
      </w:r>
      <w:r>
        <w:rPr>
          <w:rFonts w:ascii="Times New Roman" w:hAnsi="Times New Roman" w:cs="Times New Roman"/>
          <w:sz w:val="24"/>
          <w:szCs w:val="24"/>
        </w:rPr>
        <w:t>ООО</w:t>
      </w:r>
      <w:r w:rsidRPr="00325C91">
        <w:rPr>
          <w:rFonts w:ascii="Times New Roman" w:hAnsi="Times New Roman" w:cs="Times New Roman"/>
          <w:sz w:val="24"/>
          <w:szCs w:val="24"/>
        </w:rPr>
        <w:t xml:space="preserve"> «Профи-Строй» (ОГР</w:t>
      </w:r>
      <w:r>
        <w:rPr>
          <w:rFonts w:ascii="Times New Roman" w:hAnsi="Times New Roman" w:cs="Times New Roman"/>
          <w:sz w:val="24"/>
          <w:szCs w:val="24"/>
        </w:rPr>
        <w:t>Н 1066320210791,</w:t>
      </w:r>
      <w:r w:rsidRPr="00325C91">
        <w:rPr>
          <w:rFonts w:ascii="Times New Roman" w:hAnsi="Times New Roman" w:cs="Times New Roman"/>
          <w:sz w:val="24"/>
          <w:szCs w:val="24"/>
        </w:rPr>
        <w:t xml:space="preserve"> ИНН 6321180860) р/сч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325C91">
        <w:rPr>
          <w:rFonts w:ascii="Times New Roman" w:hAnsi="Times New Roman" w:cs="Times New Roman"/>
          <w:sz w:val="24"/>
          <w:szCs w:val="24"/>
        </w:rPr>
        <w:t>: 40702810500050066515 в АКБ «Тольяттихимбанк» ЗАО г. Тольятти, БИК: 043678838, кор. счет: 30101810000000000838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5F0D" w:rsidRPr="006055EC" w:rsidRDefault="001C5F0D" w:rsidP="001C5F0D">
      <w:pPr>
        <w:tabs>
          <w:tab w:val="left" w:pos="851"/>
          <w:tab w:val="left" w:pos="978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Задаток вносится Заявителем в счет обеспечения обязательств по  заключению договора купли-продажи по итогам торгов, не переходит в собственность Организатора торгов, а подлежи</w:t>
      </w:r>
      <w:r>
        <w:rPr>
          <w:rFonts w:ascii="Times New Roman" w:hAnsi="Times New Roman" w:cs="Times New Roman"/>
          <w:sz w:val="24"/>
          <w:szCs w:val="24"/>
        </w:rPr>
        <w:t>т перечислению в пользу</w:t>
      </w:r>
      <w:r w:rsidRPr="006055EC">
        <w:rPr>
          <w:rFonts w:ascii="Times New Roman" w:hAnsi="Times New Roman" w:cs="Times New Roman"/>
          <w:sz w:val="24"/>
          <w:szCs w:val="24"/>
        </w:rPr>
        <w:t xml:space="preserve"> ООО «Профи-Строй» или возврату Заявителю в соответствии с условиями настоящего договора. </w:t>
      </w:r>
    </w:p>
    <w:p w:rsidR="001C5F0D" w:rsidRPr="006055EC" w:rsidRDefault="001C5F0D" w:rsidP="001C5F0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1C5F0D" w:rsidRPr="006055EC" w:rsidRDefault="001C5F0D" w:rsidP="001C5F0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C5F0D" w:rsidRPr="006055EC" w:rsidRDefault="001C5F0D" w:rsidP="001C5F0D">
      <w:pPr>
        <w:pStyle w:val="a3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2.1. Задаток, указанный в п. 1.2. настоящего договора,   считаются внесенными с даты поступления всей суммы задатка на расчетный счет Организатора торгов. С указанного момента Заявка Заявителя на участие в торгах считается принятой. </w:t>
      </w:r>
    </w:p>
    <w:p w:rsidR="003E2BF8" w:rsidRDefault="001C5F0D" w:rsidP="001C5F0D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1.2. настоящего Договора счета</w:t>
      </w:r>
      <w:r w:rsidR="003E2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F0D" w:rsidRPr="006055EC" w:rsidRDefault="001C5F0D" w:rsidP="001C5F0D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1C5F0D" w:rsidRPr="006055EC" w:rsidRDefault="001C5F0D" w:rsidP="001C5F0D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HTM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C5F0D" w:rsidRPr="006055EC" w:rsidRDefault="001C5F0D" w:rsidP="001C5F0D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3.1. Задаток возвращается Заявителю  в случаи и в ср</w:t>
      </w:r>
      <w:r>
        <w:rPr>
          <w:rFonts w:ascii="Times New Roman" w:hAnsi="Times New Roman" w:cs="Times New Roman"/>
          <w:sz w:val="24"/>
          <w:szCs w:val="24"/>
        </w:rPr>
        <w:t xml:space="preserve">оки, которые установлены в пунктах </w:t>
      </w:r>
      <w:r w:rsidRPr="006055EC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5E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5EC">
        <w:rPr>
          <w:rFonts w:ascii="Times New Roman" w:hAnsi="Times New Roman" w:cs="Times New Roman"/>
          <w:sz w:val="24"/>
          <w:szCs w:val="24"/>
        </w:rPr>
        <w:t xml:space="preserve">3.3. настоящего Договора. 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lastRenderedPageBreak/>
        <w:t xml:space="preserve">     3.4. Внесенный Заявителем задаток засчитывается в счет оплаты приобретаемого на торгах Имущества при подписании в установленном порядке с ООО «Профи-Строй»  договора купли-продажи имущества по итогам  проведения открытых торгов.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3.5. В случае отказа или уклонения Заявителя от подписания   договора купли-продажи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C5F0D" w:rsidRPr="006055EC" w:rsidRDefault="001C5F0D" w:rsidP="001C5F0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4.2. Все возможные споры и разногласия, связанные с исполнением настоящего договора, будут разрешаться Сторонами  путем переговоров. 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4.3. Настоящий Договор составлен в двух экземплярах, имеющих одинаковую юридическую силу, по одному каждой из Сторон.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5. Реквизиты сторон и подписи сторон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1C5F0D" w:rsidRPr="006055EC" w:rsidSect="00501D3D">
          <w:pgSz w:w="11906" w:h="16838" w:code="9"/>
          <w:pgMar w:top="851" w:right="849" w:bottom="993" w:left="1259" w:header="709" w:footer="709" w:gutter="0"/>
          <w:cols w:space="708"/>
          <w:titlePg/>
          <w:docGrid w:linePitch="360"/>
        </w:sectPr>
      </w:pP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1C5F0D" w:rsidRPr="006055EC" w:rsidSect="00CE501F">
          <w:type w:val="continuous"/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Организатор торгов:  </w:t>
      </w:r>
      <w:r w:rsidRPr="006055EC">
        <w:rPr>
          <w:rFonts w:ascii="Times New Roman" w:hAnsi="Times New Roman" w:cs="Times New Roman"/>
          <w:sz w:val="24"/>
          <w:szCs w:val="24"/>
        </w:rPr>
        <w:t>ООО «Профи-Строй»; (ОГРН 1066320210791;  ИНН 6321180860)</w:t>
      </w:r>
    </w:p>
    <w:p w:rsidR="001C5F0D" w:rsidRPr="001C245E" w:rsidRDefault="001C5F0D" w:rsidP="001C5F0D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р/сч.  40702810500050066515 в АКБ «Тольяттихимбанк» ЗАО г. Тольятти, </w:t>
      </w:r>
      <w:r>
        <w:rPr>
          <w:rFonts w:ascii="Times New Roman" w:hAnsi="Times New Roman" w:cs="Times New Roman"/>
          <w:sz w:val="24"/>
          <w:szCs w:val="24"/>
        </w:rPr>
        <w:t>БИК 04</w:t>
      </w:r>
      <w:r w:rsidRPr="001C245E">
        <w:rPr>
          <w:rFonts w:ascii="Times New Roman" w:hAnsi="Times New Roman" w:cs="Times New Roman"/>
          <w:sz w:val="24"/>
          <w:szCs w:val="24"/>
        </w:rPr>
        <w:t>3678838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C5F0D" w:rsidRPr="001C245E" w:rsidRDefault="001C5F0D" w:rsidP="001C5F0D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30101810</w:t>
      </w:r>
      <w:r w:rsidRPr="00A4688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00000000</w:t>
      </w:r>
      <w:r w:rsidRPr="00A46883">
        <w:rPr>
          <w:rFonts w:ascii="Times New Roman" w:hAnsi="Times New Roman" w:cs="Times New Roman"/>
          <w:sz w:val="24"/>
          <w:szCs w:val="24"/>
        </w:rPr>
        <w:t>83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________________    А.А. Мелёхин</w:t>
      </w:r>
    </w:p>
    <w:p w:rsidR="001C5F0D" w:rsidRPr="006055EC" w:rsidRDefault="001C5F0D" w:rsidP="001C5F0D">
      <w:pPr>
        <w:pStyle w:val="HTML"/>
        <w:tabs>
          <w:tab w:val="left" w:pos="978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МП</w:t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Заявитель: </w:t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1C5F0D" w:rsidRPr="006055EC" w:rsidSect="00CE501F">
          <w:type w:val="continuous"/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__________________</w:t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МП </w:t>
      </w:r>
    </w:p>
    <w:p w:rsidR="001C5F0D" w:rsidRPr="006055EC" w:rsidRDefault="001C5F0D" w:rsidP="001C5F0D">
      <w:pPr>
        <w:rPr>
          <w:sz w:val="24"/>
          <w:szCs w:val="24"/>
        </w:rPr>
      </w:pPr>
    </w:p>
    <w:p w:rsidR="0024200E" w:rsidRPr="001C5F0D" w:rsidRDefault="0024200E">
      <w:pPr>
        <w:rPr>
          <w:lang w:val="en-US"/>
        </w:rPr>
      </w:pPr>
    </w:p>
    <w:sectPr w:rsidR="0024200E" w:rsidRPr="001C5F0D" w:rsidSect="00CE501F">
      <w:type w:val="continuous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5DE4"/>
    <w:multiLevelType w:val="hybridMultilevel"/>
    <w:tmpl w:val="4150E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567D8"/>
    <w:multiLevelType w:val="multilevel"/>
    <w:tmpl w:val="488EC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1C5F0D"/>
    <w:rsid w:val="000931BC"/>
    <w:rsid w:val="001C5F0D"/>
    <w:rsid w:val="0024200E"/>
    <w:rsid w:val="003151B4"/>
    <w:rsid w:val="003E2BF8"/>
    <w:rsid w:val="00451D40"/>
    <w:rsid w:val="00E46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F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C5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C5F0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1C5F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1C5F0D"/>
    <w:pPr>
      <w:ind w:left="720"/>
      <w:contextualSpacing/>
    </w:pPr>
  </w:style>
  <w:style w:type="paragraph" w:styleId="a4">
    <w:name w:val="No Spacing"/>
    <w:uiPriority w:val="1"/>
    <w:qFormat/>
    <w:rsid w:val="001C5F0D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zssxbUIoCn1XCCmr34HGSjMx1Gl4dSUxchQhWJetRh0=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U8lUwmPvZdQUelAodNzo533Ui3p7e1hGQDDc6ueA3hFAb1w84JnevHWldo25+V54ZtPoRGjr
    5TG6R/5VUz4w7w==
  </SignatureValue>
  <KeyInfo>
    <KeyValue>
      <RSAKeyValue>
        <Modulus>
            1lJs4GF1Jo5xh+Wycc340zcoL597ZbIlRXTuKupPFDTCzqoMrLPOhkZTnhDPqOFOAR4CAgOF
            KgcGACQCAgOFKg==
          </Modulus>
        <Exponent>BwYSMA==</Exponent>
      </RSAKeyValue>
    </KeyValue>
    <X509Data>
      <X509Certificate>
          MIIEyTCCBHagAwIBAgIQAc4x84oqEjAAAAAeAFILjjAKBgYqhQMCAgMFADCCAY8xYTBfBgNV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piDQmNCY0KIgKNCaMikwHhcNMTMwNDA1MTE0OTE1WhcNMTQwNDA1MTE0OTE1WjCB4TEfMB0G
          CSqGSIb3DQEJAgwQSU5OPTU4MDIwMDU1MjEyMzELMAkGA1UEBhMCUlUxEzARBgNVBAcMCtCf
          0LXQvdC30LAxLzAtBgNVBAgMJjU4INCf0LXQvdC30LXQvdGB0LrQsNGPINC+0LHQu9Cw0YHR
          gtGMMSowKAYJKoZIhvcNAQkBFhthbGVrc2FuZHIubWVsZWhpbkB5YW5kZXgucnUxPzA9BgNV
          BAMMNtCc0LXQu9GR0YXQuNC9INCQ0LvQtdC60YHQsNC90LTRgCDQkNC70LXQutGB0LXQtdCy
          0LjRhzBjMBwGBiqFAwICEzASBgcqhQMCAiQABgcqhQMCAh4BA0MABEBO4ajPEJ5TRobOs6wM
          qs7CNBRP6irudEUlsmV7ny8oN9P4zXGy5YdxjiZ1YeBsUtZRh395yv7ZI1eVXAeduePRgQkA
          MDA1MjAwMDKjggFIMIIBRDALBgNVHQ8EBAMCBPAwJwYDVR0lBCAwHgYIKwYBBQUHAwIGCCsG
          AQUFBwMEBggqhQMDBQoCBTAMBgNVHRMBAf8EAjAAMB0GA1UdDgQWBBS9NExAEl4vW5+gZ0oe
          reSfWF4ChDBzBgNVHR8EbDBqMDOgMaAvhi1odHRwOi8vdWMxLmlpdHJ1c3QucnUvdWMvQ0Et
          SUlULShLMiktMjAxMi5jcmwwM6AxoC+GLWh0dHA6Ly91YzIuaWl0cnVzdC5ydS91Yy9DQS1J
          SVQtKEsyKS0yMDEyLmNybDBJBggrBgEFBQcBAQQ9MDswOQYIKwYBBQUHMAKGLWh0dHA6Ly91
          YzEuaWl0cnVzdC5ydS91Yy9DQS1JSVQtKEsyKS0yMDEyLmNlcjAfBgNVHSMEGDAWgBQElJ9S
          cEJ51X99uA308GJ66Unk8TAKBgYqhQMCAgMFAANBAPbsjoP9xbBuae7RPLsBnwJZ/gJJaH2v
          8hTduEpEZB+3CYbee1XFBB+/fOGiB0OckQOCuYzj+MTsmjUIxY0WPL4=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km5DU9jUPh4sIq3ARokLV1MJR04=</DigestValue>
      </Reference>
      <Reference URI="/word/fontTable.xml?ContentType=application/vnd.openxmlformats-officedocument.wordprocessingml.fontTable+xml">
        <DigestMethod Algorithm="http://www.w3.org/2000/09/xmldsig#sha1"/>
        <DigestValue>KmORY4C+9YpthN0kTSGCbrORnK0=</DigestValue>
      </Reference>
      <Reference URI="/word/numbering.xml?ContentType=application/vnd.openxmlformats-officedocument.wordprocessingml.numbering+xml">
        <DigestMethod Algorithm="http://www.w3.org/2000/09/xmldsig#sha1"/>
        <DigestValue>RGucUhxOukArtlLsQ2ZCgAQijks=</DigestValue>
      </Reference>
      <Reference URI="/word/settings.xml?ContentType=application/vnd.openxmlformats-officedocument.wordprocessingml.settings+xml">
        <DigestMethod Algorithm="http://www.w3.org/2000/09/xmldsig#sha1"/>
        <DigestValue>EtgadUmYs7ihkJ/8N5InForIc5k=</DigestValue>
      </Reference>
      <Reference URI="/word/styles.xml?ContentType=application/vnd.openxmlformats-officedocument.wordprocessingml.styles+xml">
        <DigestMethod Algorithm="http://www.w3.org/2000/09/xmldsig#sha1"/>
        <DigestValue>PI0LpK3YzG4F4VsK2Cav7A5rQGw=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2013-08-19T06:48:00Z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763</Words>
  <Characters>4355</Characters>
  <Application>Microsoft Office Word</Application>
  <DocSecurity>0</DocSecurity>
  <Lines>36</Lines>
  <Paragraphs>10</Paragraphs>
  <ScaleCrop>false</ScaleCrop>
  <Company>Microsoft</Company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2013-08-19T06:47:00Z</dcterms:created>
  <dcterms:modified xsi:type="dcterms:W3CDTF">2013-08-19T06:47:00Z</dcterms:modified>
</cp:coreProperties>
</file>