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1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1D13" w:rsidRDefault="00821D13" w:rsidP="00EA619D">
      <w:pPr>
        <w:ind w:left="142"/>
      </w:pPr>
    </w:p>
    <w:p w:rsidR="00821D13" w:rsidRDefault="00821D13" w:rsidP="00EA619D">
      <w:pPr>
        <w:ind w:left="142"/>
      </w:pPr>
    </w:p>
    <w:p w:rsidR="00821D13" w:rsidRDefault="00821D13" w:rsidP="00EA619D">
      <w:pPr>
        <w:ind w:left="142"/>
      </w:pPr>
    </w:p>
    <w:p w:rsidR="00821D13" w:rsidRDefault="00821D1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1D13" w:rsidRDefault="00821D1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1D1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1D1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1D13" w:rsidRDefault="00821D1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21D1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27C94" w:rsidRPr="00B27C94">
        <w:rPr>
          <w:rFonts w:ascii="Times New Roman" w:hAnsi="Times New Roman" w:cs="Times New Roman"/>
          <w:sz w:val="24"/>
          <w:szCs w:val="24"/>
        </w:rPr>
        <w:t>22.10</w:t>
      </w:r>
      <w:r w:rsidRPr="00B27C94">
        <w:rPr>
          <w:rFonts w:ascii="Times New Roman" w:hAnsi="Times New Roman" w:cs="Times New Roman"/>
          <w:sz w:val="24"/>
          <w:szCs w:val="24"/>
        </w:rPr>
        <w:t>.2017</w:t>
      </w:r>
    </w:p>
    <w:p w:rsidR="00821D13" w:rsidRDefault="00821D1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21D1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Нуриев Владислав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«Фармацевтическая фабрика»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№СТП-2273/1,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18.09.2017,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21D13" w:rsidRDefault="00821D1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21D13" w:rsidTr="008A1149">
        <w:tc>
          <w:tcPr>
            <w:tcW w:w="4981" w:type="dxa"/>
          </w:tcPr>
          <w:p w:rsidR="00821D1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21D1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21D13" w:rsidTr="008A1149">
        <w:tc>
          <w:tcPr>
            <w:tcW w:w="4981" w:type="dxa"/>
          </w:tcPr>
          <w:p w:rsidR="00B27C94" w:rsidRPr="00B27C94" w:rsidRDefault="00B27C94" w:rsidP="00B27C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C94">
              <w:rPr>
                <w:rFonts w:ascii="Times New Roman" w:hAnsi="Times New Roman"/>
                <w:sz w:val="24"/>
                <w:szCs w:val="24"/>
              </w:rPr>
              <w:t>с «16» ок</w:t>
            </w:r>
            <w:r w:rsidR="008A1149" w:rsidRPr="00B27C94">
              <w:rPr>
                <w:rFonts w:ascii="Times New Roman" w:hAnsi="Times New Roman"/>
                <w:sz w:val="24"/>
                <w:szCs w:val="24"/>
              </w:rPr>
              <w:t xml:space="preserve">тября 2017г. </w:t>
            </w:r>
          </w:p>
          <w:p w:rsidR="00821D13" w:rsidRDefault="008A1149" w:rsidP="00B27C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C9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B27C94" w:rsidRPr="00B27C94">
              <w:rPr>
                <w:rFonts w:ascii="Times New Roman" w:hAnsi="Times New Roman"/>
                <w:sz w:val="24"/>
                <w:szCs w:val="24"/>
              </w:rPr>
              <w:t>«22» ок</w:t>
            </w:r>
            <w:r w:rsidRPr="00B27C94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821D13" w:rsidRPr="00B27C94" w:rsidRDefault="00B27C9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C94">
              <w:rPr>
                <w:rFonts w:ascii="Times New Roman" w:hAnsi="Times New Roman"/>
                <w:sz w:val="24"/>
                <w:szCs w:val="24"/>
              </w:rPr>
              <w:t>51459.25</w:t>
            </w:r>
          </w:p>
        </w:tc>
      </w:tr>
    </w:tbl>
    <w:p w:rsidR="00821D13" w:rsidRDefault="00821D1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21D1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2017-10-22 23:50:15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21D1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1D1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21D1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1D13" w:rsidTr="008A1149">
        <w:tc>
          <w:tcPr>
            <w:tcW w:w="2996" w:type="dxa"/>
            <w:vAlign w:val="center"/>
          </w:tcPr>
          <w:p w:rsidR="00821D1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21D1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Грузопассажирский УАЗ-31519, ПТС 73 ЕВ 551009 (год выпуска 1998; VIN XTT315190W0017229); Оптический набор (инв. № 7; год выпуска 1955);Сборник  2,5 т. в количестве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еактор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чугунно-эмалированный 630 л. (инв. № 179, год выпуска 1974); Машина смеситель (инв. № 20, год выпуска 1964); Реактор с паровой рубашкой РУМ-160 (инв. № 80, год выпуска 1971); Реактор чугунно-эмалированный с паровой рубашкой 400 л. (инв. № 72, год выпуска 1971); Стол ассистентский 4 м (инв. № 10; год выпуска 1969); Оборудование для обработки очков (инв. № 65, год выпуска 1985);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Диоптриметр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66, год выпуска 1984);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Диоптриметр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проекционный (инв. № 78; год выпуска 1988); Станок м/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ВЗО 230 (инв. № 111; год выпуска 1984); Станок м/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ВЗО 230 (инв. № 112; год выпуска 1984); Произв.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Помещ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толы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60; год выпуска 1984); Произв.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Помещ.столы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61; год выпуска 1984); Комплект мебели (инв. № 101; год выпуска 1992); Станки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/обрезки линз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/автомат В30229 (инв. № 91; год выпуска 1992); Комплект станка SJM -2003B (инв. № 207; год выпуска 2006); ККМ "ЭКР-2102К" (инв. № 210; год выпуска 2006); ККМ"ЭКР-2102К" (инв. № 211; год выпуска 2006); Комплект станка SJM-2003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(инв. № 217; год выпуска 2008); ККМ Штрих-Мини 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(инв. № 208; год выпуска 2006); Комплект станка SJM-2003 B (инв. № 219; год выпуска 2008); Автомат для закатки флаконов (инв. № 56; год выпуска 1981);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Аквадистиллятор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ДЭ-4 (инв. № 194; год выпуска 2002); Водонагреватель (инв. № 185; год выпуска 2001); Дозирующее устройство (инв. № 188; год выпуска 2001); Закаточная машина (инв. № 78а; год выпуска 1988);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Иономер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РН-метр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типа И-130 (инв. № 166; год выпуска 1999); Ламинарный бокс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отоком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198; год выпуска 2003); Машина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роторно-пульсац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для мази (инв. № 48; год выпуска 1982); Поляриметр круговой СМ-3 (инв. № 168; год выпуска 1999); Термостат воздушный охлаждающий (инв. № 196; год выпуска 2003); Транспортер ТВ-3м (инв. № 69; год выпуска 1987); Фасовочная машина УФМ-2 (инв. № 55; год выпуска 1981); Фасовочная машина УФМ-2 (инв. № 32; год выпуска 1976); Фасовочная машина УФМ-2 (инв. № 30; год выпуска 1977); Фасовочная машина УФМ-2 (инв. № 29; год выпуска 1977); Фотоколориметр КФК-3 (инв. № 167; год выпуска 1999); Кондиционер (инв. № 121; год выпуска 1988); Кондиционер (инв. № 121; год выпуска 1988); Канистры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(1841 штука);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валерианы 25 мл (ноябрь 2013 года; 2439 штук);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пустырника 25 мл (ноябрь 2013 года; 16922 штук);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валерианы (август 2014 года; 966 кг.); Пробка резиновая (171 600 шт.); Этикетки разные (86 751 шт.); Крышка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(70 000 шт.); пробка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(168 626 шт.); Упаковка для трав (33 168 шт.);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Инд.уп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30 в/г (62 622 шт.);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Инд.уп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100 в/г (3 614 шт.)</w:t>
            </w:r>
          </w:p>
        </w:tc>
      </w:tr>
    </w:tbl>
    <w:p w:rsidR="00821D13" w:rsidRDefault="00821D1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21D13" w:rsidTr="008A1149">
        <w:tc>
          <w:tcPr>
            <w:tcW w:w="4889" w:type="dxa"/>
          </w:tcPr>
          <w:p w:rsidR="00821D1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21D1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21D13" w:rsidTr="008A1149">
        <w:tc>
          <w:tcPr>
            <w:tcW w:w="4889" w:type="dxa"/>
          </w:tcPr>
          <w:p w:rsidR="00821D13" w:rsidRPr="00B27C94" w:rsidRDefault="00B27C9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C94">
              <w:rPr>
                <w:rFonts w:ascii="Times New Roman" w:hAnsi="Times New Roman" w:cs="Times New Roman"/>
                <w:b/>
                <w:sz w:val="24"/>
                <w:szCs w:val="24"/>
              </w:rPr>
              <w:t>51459.25</w:t>
            </w:r>
          </w:p>
        </w:tc>
        <w:tc>
          <w:tcPr>
            <w:tcW w:w="4892" w:type="dxa"/>
          </w:tcPr>
          <w:p w:rsidR="00821D1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51500.00</w:t>
            </w:r>
          </w:p>
        </w:tc>
      </w:tr>
    </w:tbl>
    <w:p w:rsidR="00821D13" w:rsidRDefault="00821D1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1D1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21D13" w:rsidTr="006D6214">
        <w:tc>
          <w:tcPr>
            <w:tcW w:w="1701" w:type="dxa"/>
            <w:vAlign w:val="center"/>
          </w:tcPr>
          <w:p w:rsidR="00821D1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21D1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1D1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1D1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1D1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1D13" w:rsidRDefault="00821D1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21D1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1D13" w:rsidTr="006D6214">
        <w:tc>
          <w:tcPr>
            <w:tcW w:w="1701" w:type="dxa"/>
          </w:tcPr>
          <w:p w:rsidR="00821D1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2974</w:t>
            </w:r>
          </w:p>
        </w:tc>
        <w:tc>
          <w:tcPr>
            <w:tcW w:w="4536" w:type="dxa"/>
          </w:tcPr>
          <w:p w:rsidR="00821D1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Алексей Валерьевич</w:t>
            </w:r>
          </w:p>
        </w:tc>
        <w:tc>
          <w:tcPr>
            <w:tcW w:w="850" w:type="dxa"/>
          </w:tcPr>
          <w:p w:rsidR="00821D1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21D1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301725371323</w:t>
            </w:r>
          </w:p>
        </w:tc>
      </w:tr>
    </w:tbl>
    <w:p w:rsidR="00821D13" w:rsidRDefault="00821D1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21D1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2017-10-22 23:55:27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821D1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1D1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21D1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1D13" w:rsidTr="008A1149">
        <w:tc>
          <w:tcPr>
            <w:tcW w:w="2996" w:type="dxa"/>
            <w:vAlign w:val="center"/>
          </w:tcPr>
          <w:p w:rsidR="00821D1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821D1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Грузопассажирский УАЗ-31519, ПТС 73 ЕВ 551009 (год выпуска 1998; VIN XTT315190W0017229); Оптический набор (инв. № 7; год выпуска 1955);Сборник  2,5 т. в количестве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еактор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чугунно-эмалированный 630 л. (инв. № 179, год выпуска 1974); Машина смеситель (инв. № 20, год выпуска 1964); Реактор с паровой рубашкой РУМ-160 (инв. № 80, год выпуска 1971); Реактор чугунно-эмалированный с паровой рубашкой 400 л. (инв. № 72, год выпуска 1971); Стол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ассистентский 4 м (инв. № 10; год выпуска 1969); Оборудование для обработки очков (инв. № 65, год выпуска 1985);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Диоптриметр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66, год выпуска 1984);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Диоптриметр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проекционный (инв. № 78; год выпуска 1988); Станок м/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ВЗО 230 (инв. № 111; год выпуска 1984); Станок м/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ВЗО 230 (инв. № 112; год выпуска 1984); Произв.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Помещ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толы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60; год выпуска 1984); Произв.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Помещ.столы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61; год выпуска 1984); Комплект мебели (инв. № 101; год выпуска 1992); Станки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/обрезки линз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/автомат В30229 (инв. № 91; год выпуска 1992); Комплект станка SJM -2003B (инв. № 207; год выпуска 2006); ККМ "ЭКР-2102К" (инв. № 210; год выпуска 2006); ККМ"ЭКР-2102К" (инв. № 211; год выпуска 2006); Комплект станка SJM-2003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(инв. № 217; год выпуска 2008); ККМ Штрих-Мини К (инв. № 208; год выпуска 2006); Комплект станка SJM-2003 B (инв. № 219; год выпуска 2008); Автомат для закатки флаконов (инв. № 56; год выпуска 1981);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Аквадистиллятор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ДЭ-4 (инв. № 194; год выпуска 2002); Водонагреватель (инв. № 185; год выпуска 2001); Дозирующее устройство (инв. № 188; год выпуска 2001); Закаточная машина (инв. № 78а; год выпуска 1988);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Иономер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РН-метр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типа И-130 (инв. № 166; год выпуска 1999); Ламинарный бокс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отоком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(инв. № 198; год выпуска 2003); Машина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роторно-пульсац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для мази (инв. № 48; год выпуска 1982); Поляриметр круговой СМ-3 (инв. № 168; год выпуска 1999); Термостат воздушный охлаждающий (инв. № 196; год выпуска 2003); Транспортер ТВ-3м (инв. № 69; год выпуска 1987); Фасовочная машина УФМ-2 (инв. № 55; год выпуска 1981); Фасовочная машина УФМ-2 (инв. № 32; год выпуска 1976); Фасовочная машина УФМ-2 (инв. № 30; год выпуска 1977); Фасовочная машина УФМ-2 (инв. № 29; год выпуска 1977); Фотоколориметр КФК-3 (инв. № 167; год выпуска 1999); Кондиционер (инв. № 121; год выпуска 1988); Кондиционер (инв. № 121; год выпуска 1988); Канистры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(1841 штука);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валерианы 25 мл (ноябрь 2013 года; 2439 штук);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пустырника 25 мл (ноябрь 2013 года; 16922 штук);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валерианы (август 2014 года; 966 кг.); Пробка резиновая (171 600 шт.); Этикетки разные (86 751 шт.); Крышка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(70 000 шт.); пробка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(168 626 шт.); Упаковка для трав (33 168 шт.);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Инд.уп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30 в/г (62 622 шт.);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Инд.уп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100 в/г (3 614 шт.)</w:t>
            </w:r>
          </w:p>
        </w:tc>
      </w:tr>
    </w:tbl>
    <w:p w:rsidR="00821D13" w:rsidRDefault="00821D1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821D13" w:rsidTr="008A1149">
        <w:tc>
          <w:tcPr>
            <w:tcW w:w="4889" w:type="dxa"/>
          </w:tcPr>
          <w:p w:rsidR="00821D13" w:rsidRPr="00B27C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B27C94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21D1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21D13" w:rsidTr="008A1149">
        <w:tc>
          <w:tcPr>
            <w:tcW w:w="4889" w:type="dxa"/>
          </w:tcPr>
          <w:p w:rsidR="00821D13" w:rsidRPr="00B27C94" w:rsidRDefault="00B27C9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C94">
              <w:rPr>
                <w:rFonts w:ascii="Times New Roman" w:hAnsi="Times New Roman" w:cs="Times New Roman"/>
                <w:b/>
                <w:sz w:val="24"/>
                <w:szCs w:val="24"/>
              </w:rPr>
              <w:t>51459.25</w:t>
            </w:r>
          </w:p>
        </w:tc>
        <w:tc>
          <w:tcPr>
            <w:tcW w:w="4892" w:type="dxa"/>
          </w:tcPr>
          <w:p w:rsidR="00821D1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55777.00</w:t>
            </w:r>
          </w:p>
        </w:tc>
      </w:tr>
    </w:tbl>
    <w:p w:rsidR="00821D13" w:rsidRDefault="00821D1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1D1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821D13" w:rsidTr="006D6214">
        <w:tc>
          <w:tcPr>
            <w:tcW w:w="1701" w:type="dxa"/>
            <w:vAlign w:val="center"/>
          </w:tcPr>
          <w:p w:rsidR="00821D1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21D1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1D1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1D1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1D1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1D13" w:rsidRDefault="00821D1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21D1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1D13" w:rsidTr="006D6214">
        <w:tc>
          <w:tcPr>
            <w:tcW w:w="1701" w:type="dxa"/>
          </w:tcPr>
          <w:p w:rsidR="00821D1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9729</w:t>
            </w:r>
          </w:p>
        </w:tc>
        <w:tc>
          <w:tcPr>
            <w:tcW w:w="4536" w:type="dxa"/>
          </w:tcPr>
          <w:p w:rsidR="00821D1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Пинигин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850" w:type="dxa"/>
          </w:tcPr>
          <w:p w:rsidR="00821D1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21D1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380116876854</w:t>
            </w:r>
          </w:p>
        </w:tc>
      </w:tr>
    </w:tbl>
    <w:p w:rsidR="00821D13" w:rsidRDefault="00821D1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21D1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21D1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821D13" w:rsidTr="006D6214">
        <w:tc>
          <w:tcPr>
            <w:tcW w:w="1740" w:type="dxa"/>
            <w:vAlign w:val="center"/>
          </w:tcPr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21D13" w:rsidRDefault="00821D1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73A7" w:rsidTr="006D6214">
        <w:trPr>
          <w:trHeight w:val="73"/>
        </w:trPr>
        <w:tc>
          <w:tcPr>
            <w:tcW w:w="1740" w:type="dxa"/>
          </w:tcPr>
          <w:p w:rsidR="00DE73A7" w:rsidRDefault="00DE73A7" w:rsidP="00BD2F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2974</w:t>
            </w:r>
          </w:p>
        </w:tc>
        <w:tc>
          <w:tcPr>
            <w:tcW w:w="4536" w:type="dxa"/>
          </w:tcPr>
          <w:p w:rsidR="00DE73A7" w:rsidRDefault="00DE73A7" w:rsidP="00BD2F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Алексей Валерьевич</w:t>
            </w:r>
          </w:p>
        </w:tc>
        <w:tc>
          <w:tcPr>
            <w:tcW w:w="850" w:type="dxa"/>
          </w:tcPr>
          <w:p w:rsidR="00DE73A7" w:rsidRDefault="00DE73A7" w:rsidP="00BD2F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E73A7" w:rsidRDefault="00DE73A7" w:rsidP="00BD2F9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301725371323</w:t>
            </w:r>
          </w:p>
        </w:tc>
      </w:tr>
    </w:tbl>
    <w:p w:rsidR="00821D13" w:rsidRDefault="00821D1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1D1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21D13" w:rsidTr="002B1008">
        <w:trPr>
          <w:trHeight w:val="797"/>
        </w:trPr>
        <w:tc>
          <w:tcPr>
            <w:tcW w:w="2552" w:type="dxa"/>
            <w:vAlign w:val="center"/>
          </w:tcPr>
          <w:p w:rsidR="00821D1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1D1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1D1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21D1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E73A7" w:rsidTr="002B1008">
        <w:tc>
          <w:tcPr>
            <w:tcW w:w="2552" w:type="dxa"/>
          </w:tcPr>
          <w:p w:rsidR="00DE73A7" w:rsidRDefault="00DE73A7" w:rsidP="00BD2F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Пинигин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1568" w:type="dxa"/>
          </w:tcPr>
          <w:p w:rsidR="00DE73A7" w:rsidRDefault="00DE73A7" w:rsidP="00BD2F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DE73A7" w:rsidRDefault="00DE73A7" w:rsidP="00BD2F9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380116876854</w:t>
            </w:r>
          </w:p>
        </w:tc>
        <w:tc>
          <w:tcPr>
            <w:tcW w:w="3686" w:type="dxa"/>
          </w:tcPr>
          <w:p w:rsidR="00DE73A7" w:rsidRPr="00DE73A7" w:rsidRDefault="00DE73A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3A7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821D1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21D1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1D1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1D1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1D13" w:rsidRDefault="00821D1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27C94" w:rsidRDefault="00B27C9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  <w:bookmarkStart w:id="0" w:name="_GoBack"/>
      <w:bookmarkEnd w:id="0"/>
    </w:p>
    <w:p w:rsidR="00821D1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B27C94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Нуриев В.Б.</w:t>
      </w:r>
    </w:p>
    <w:sectPr w:rsidR="00821D1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AA1" w:rsidRDefault="008F3AA1">
      <w:pPr>
        <w:spacing w:after="0" w:line="240" w:lineRule="auto"/>
      </w:pPr>
      <w:r>
        <w:separator/>
      </w:r>
    </w:p>
  </w:endnote>
  <w:endnote w:type="continuationSeparator" w:id="0">
    <w:p w:rsidR="008F3AA1" w:rsidRDefault="008F3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13" w:rsidRDefault="00821D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13" w:rsidRDefault="00821D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13" w:rsidRDefault="00821D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AA1" w:rsidRDefault="008F3AA1">
      <w:pPr>
        <w:spacing w:after="0" w:line="240" w:lineRule="auto"/>
      </w:pPr>
      <w:r>
        <w:separator/>
      </w:r>
    </w:p>
  </w:footnote>
  <w:footnote w:type="continuationSeparator" w:id="0">
    <w:p w:rsidR="008F3AA1" w:rsidRDefault="008F3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13" w:rsidRDefault="00683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13" w:rsidRDefault="00683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13" w:rsidRDefault="00683C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83C40"/>
    <w:rsid w:val="006A67DF"/>
    <w:rsid w:val="006B368E"/>
    <w:rsid w:val="006C1E9F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21D13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3AA1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27C94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E73A7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FjhWnrp4563lxGhOtPnPhtgMN6eQyjqJgnlVLMA8UYA=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thAhUqafOXr1sKWGPHj5tg/AFFkk7nbXt0WUpY4TOOx/PxA8fmVc29MMdeIAi+nTf79rT+Qt
    Q+/78360k7nhlg==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yoJslsu0bi0REDJedvH9zist7vY=</DigestValue>
      </Reference>
      <Reference URI="/word/endnotes.xml?ContentType=application/vnd.openxmlformats-officedocument.wordprocessingml.endnotes+xml">
        <DigestMethod Algorithm="http://www.w3.org/2000/09/xmldsig#sha1"/>
        <DigestValue>w6T4P4pUnJE0EWPuL8lIm2ioJjw=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qwZCmt2uMTaK7MpaTl4MlaJp2y8=</DigestValue>
      </Reference>
      <Reference URI="/word/footer2.xml?ContentType=application/vnd.openxmlformats-officedocument.wordprocessingml.footer+xml">
        <DigestMethod Algorithm="http://www.w3.org/2000/09/xmldsig#sha1"/>
        <DigestValue>qwZCmt2uMTaK7MpaTl4MlaJp2y8=</DigestValue>
      </Reference>
      <Reference URI="/word/footer3.xml?ContentType=application/vnd.openxmlformats-officedocument.wordprocessingml.footer+xml">
        <DigestMethod Algorithm="http://www.w3.org/2000/09/xmldsig#sha1"/>
        <DigestValue>qwZCmt2uMTaK7MpaTl4MlaJp2y8=</DigestValue>
      </Reference>
      <Reference URI="/word/footnotes.xml?ContentType=application/vnd.openxmlformats-officedocument.wordprocessingml.footnotes+xml">
        <DigestMethod Algorithm="http://www.w3.org/2000/09/xmldsig#sha1"/>
        <DigestValue>ZjY+YoA4eG7qEUFbYK7tZZ/x12w=</DigestValue>
      </Reference>
      <Reference URI="/word/header1.xml?ContentType=application/vnd.openxmlformats-officedocument.wordprocessingml.header+xml">
        <DigestMethod Algorithm="http://www.w3.org/2000/09/xmldsig#sha1"/>
        <DigestValue>EyJ2L5MU62TIOeOoyOBRiT/Casg=</DigestValue>
      </Reference>
      <Reference URI="/word/header2.xml?ContentType=application/vnd.openxmlformats-officedocument.wordprocessingml.header+xml">
        <DigestMethod Algorithm="http://www.w3.org/2000/09/xmldsig#sha1"/>
        <DigestValue>HmUubxMEfi+yhVj7p66HP10E0U8=</DigestValue>
      </Reference>
      <Reference URI="/word/header3.xml?ContentType=application/vnd.openxmlformats-officedocument.wordprocessingml.header+xml">
        <DigestMethod Algorithm="http://www.w3.org/2000/09/xmldsig#sha1"/>
        <DigestValue>yDZVg3uFiNid43rJ6JHv3DTZAg0=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MqQUG9JuDXd4fTtqVC7Bmrpcxlw=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2017-10-23T04:31:07Z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54</cp:revision>
  <dcterms:created xsi:type="dcterms:W3CDTF">2017-09-20T06:43:00Z</dcterms:created>
  <dcterms:modified xsi:type="dcterms:W3CDTF">2017-10-23T04:31:00Z</dcterms:modified>
</cp:coreProperties>
</file>